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57" w:rsidRPr="008E27D5" w:rsidRDefault="008E27D5" w:rsidP="00066757">
      <w:pPr>
        <w:tabs>
          <w:tab w:val="left" w:pos="709"/>
        </w:tabs>
        <w:spacing w:after="0" w:line="240" w:lineRule="auto"/>
        <w:rPr>
          <w:rFonts w:ascii="Times New Roman" w:eastAsia="Times New Roman" w:hAnsi="Times New Roman"/>
          <w:sz w:val="28"/>
          <w:szCs w:val="28"/>
          <w:lang w:eastAsia="ru-RU"/>
        </w:rPr>
      </w:pPr>
      <w:bookmarkStart w:id="0" w:name="_Hlt447028322"/>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815CCA" w:rsidRPr="008E27D5">
        <w:rPr>
          <w:rFonts w:ascii="Times New Roman" w:eastAsia="Times New Roman" w:hAnsi="Times New Roman"/>
          <w:sz w:val="28"/>
          <w:szCs w:val="28"/>
          <w:lang w:eastAsia="ru-RU"/>
        </w:rPr>
        <w:t>Утверждена</w:t>
      </w:r>
      <w:r w:rsidR="00066757" w:rsidRPr="008E27D5">
        <w:rPr>
          <w:rFonts w:ascii="Times New Roman" w:eastAsia="Times New Roman" w:hAnsi="Times New Roman"/>
          <w:sz w:val="28"/>
          <w:szCs w:val="28"/>
          <w:lang w:eastAsia="ru-RU"/>
        </w:rPr>
        <w:t xml:space="preserve"> приказом </w:t>
      </w:r>
    </w:p>
    <w:p w:rsidR="00066757" w:rsidRPr="008E27D5" w:rsidRDefault="00066757" w:rsidP="008E27D5">
      <w:pPr>
        <w:spacing w:after="0" w:line="240" w:lineRule="auto"/>
        <w:ind w:left="6372" w:firstLine="708"/>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Постоянного Комитета </w:t>
      </w:r>
    </w:p>
    <w:p w:rsidR="00066757" w:rsidRPr="008E27D5" w:rsidRDefault="00066757" w:rsidP="008E27D5">
      <w:pPr>
        <w:spacing w:after="0" w:line="240" w:lineRule="auto"/>
        <w:ind w:left="6372" w:firstLine="708"/>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Союзного государства</w:t>
      </w:r>
    </w:p>
    <w:p w:rsidR="00066757" w:rsidRPr="008E27D5" w:rsidRDefault="00E44130" w:rsidP="008E27D5">
      <w:pPr>
        <w:spacing w:after="0" w:line="240" w:lineRule="auto"/>
        <w:ind w:left="5664"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C3689">
        <w:rPr>
          <w:rFonts w:ascii="Times New Roman" w:eastAsia="Times New Roman" w:hAnsi="Times New Roman"/>
          <w:sz w:val="28"/>
          <w:szCs w:val="28"/>
          <w:lang w:eastAsia="ru-RU"/>
        </w:rPr>
        <w:t xml:space="preserve">  </w:t>
      </w:r>
      <w:bookmarkStart w:id="1" w:name="_GoBack"/>
      <w:bookmarkEnd w:id="1"/>
      <w:r w:rsidR="00BC3689">
        <w:rPr>
          <w:rFonts w:ascii="Times New Roman" w:eastAsia="Times New Roman" w:hAnsi="Times New Roman"/>
          <w:sz w:val="28"/>
          <w:szCs w:val="28"/>
          <w:lang w:eastAsia="ru-RU"/>
        </w:rPr>
        <w:t>№ 19 от 05 марта</w:t>
      </w:r>
      <w:r w:rsidR="00066757" w:rsidRPr="008E27D5">
        <w:rPr>
          <w:rFonts w:ascii="Times New Roman" w:eastAsia="Times New Roman" w:hAnsi="Times New Roman"/>
          <w:sz w:val="28"/>
          <w:szCs w:val="28"/>
          <w:lang w:eastAsia="ru-RU"/>
        </w:rPr>
        <w:t xml:space="preserve"> 201</w:t>
      </w:r>
      <w:r w:rsidR="00CD2522" w:rsidRPr="008E27D5">
        <w:rPr>
          <w:rFonts w:ascii="Times New Roman" w:eastAsia="Times New Roman" w:hAnsi="Times New Roman"/>
          <w:sz w:val="28"/>
          <w:szCs w:val="28"/>
          <w:lang w:eastAsia="ru-RU"/>
        </w:rPr>
        <w:t>8</w:t>
      </w:r>
      <w:r w:rsidR="00066757" w:rsidRPr="008E27D5">
        <w:rPr>
          <w:rFonts w:ascii="Times New Roman" w:eastAsia="Times New Roman" w:hAnsi="Times New Roman"/>
          <w:sz w:val="28"/>
          <w:szCs w:val="28"/>
          <w:lang w:eastAsia="ru-RU"/>
        </w:rPr>
        <w:t xml:space="preserve"> г.</w:t>
      </w: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b/>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 </w:t>
      </w:r>
    </w:p>
    <w:p w:rsidR="00066757" w:rsidRPr="008E27D5"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p>
    <w:p w:rsidR="00066757" w:rsidRPr="008E27D5"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p>
    <w:p w:rsidR="00066757" w:rsidRPr="008E27D5"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p>
    <w:p w:rsidR="00066757" w:rsidRPr="008E27D5" w:rsidRDefault="0092131A"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КОНКУРСНАЯ ДОКУМЕНТАЦИЯ</w:t>
      </w:r>
    </w:p>
    <w:p w:rsidR="00066757" w:rsidRPr="008E27D5" w:rsidRDefault="00066757" w:rsidP="00CD2522">
      <w:pPr>
        <w:spacing w:after="0" w:line="240" w:lineRule="auto"/>
        <w:jc w:val="center"/>
        <w:rPr>
          <w:rFonts w:ascii="Times New Roman" w:eastAsia="Times New Roman" w:hAnsi="Times New Roman"/>
          <w:sz w:val="28"/>
          <w:szCs w:val="28"/>
          <w:lang w:eastAsia="ru-RU"/>
        </w:rPr>
      </w:pPr>
      <w:proofErr w:type="gramStart"/>
      <w:r w:rsidRPr="008E27D5">
        <w:rPr>
          <w:rFonts w:ascii="Times New Roman" w:eastAsia="Times New Roman" w:hAnsi="Times New Roman"/>
          <w:b/>
          <w:sz w:val="28"/>
          <w:szCs w:val="28"/>
          <w:lang w:eastAsia="ru-RU"/>
        </w:rPr>
        <w:t>к</w:t>
      </w:r>
      <w:proofErr w:type="gramEnd"/>
      <w:r w:rsidRPr="008E27D5">
        <w:rPr>
          <w:rFonts w:ascii="Times New Roman" w:eastAsia="Times New Roman" w:hAnsi="Times New Roman"/>
          <w:b/>
          <w:sz w:val="28"/>
          <w:szCs w:val="28"/>
          <w:lang w:eastAsia="ru-RU"/>
        </w:rPr>
        <w:t xml:space="preserve"> открытому конкурсу на право заключения договора на</w:t>
      </w:r>
    </w:p>
    <w:p w:rsidR="00066757" w:rsidRPr="008E27D5" w:rsidRDefault="00CD2522" w:rsidP="00CD2522">
      <w:pPr>
        <w:spacing w:after="0" w:line="240" w:lineRule="auto"/>
        <w:jc w:val="center"/>
        <w:rPr>
          <w:rFonts w:ascii="Times New Roman" w:eastAsia="Times New Roman" w:hAnsi="Times New Roman"/>
          <w:b/>
          <w:sz w:val="28"/>
          <w:szCs w:val="28"/>
          <w:lang w:eastAsia="ru-RU"/>
        </w:rPr>
      </w:pPr>
      <w:proofErr w:type="gramStart"/>
      <w:r w:rsidRPr="008E27D5">
        <w:rPr>
          <w:rFonts w:ascii="Times New Roman" w:hAnsi="Times New Roman"/>
          <w:b/>
          <w:color w:val="000000"/>
          <w:sz w:val="28"/>
          <w:szCs w:val="28"/>
        </w:rPr>
        <w:t>выполнение</w:t>
      </w:r>
      <w:proofErr w:type="gramEnd"/>
      <w:r w:rsidRPr="008E27D5">
        <w:rPr>
          <w:rFonts w:ascii="Times New Roman" w:hAnsi="Times New Roman"/>
          <w:b/>
          <w:color w:val="000000"/>
          <w:sz w:val="28"/>
          <w:szCs w:val="28"/>
        </w:rPr>
        <w:t xml:space="preserve"> научно-исследовательских работ </w:t>
      </w:r>
      <w:r w:rsidR="002742A9" w:rsidRPr="008E27D5">
        <w:rPr>
          <w:rFonts w:ascii="Times New Roman" w:hAnsi="Times New Roman"/>
          <w:b/>
          <w:color w:val="000000"/>
          <w:sz w:val="28"/>
          <w:szCs w:val="28"/>
        </w:rPr>
        <w:t>(по лотам)</w:t>
      </w: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 xml:space="preserve"> </w:t>
      </w:r>
      <w:r w:rsidR="008E27D5">
        <w:rPr>
          <w:rFonts w:ascii="Times New Roman" w:eastAsia="Times New Roman" w:hAnsi="Times New Roman"/>
          <w:b/>
          <w:sz w:val="28"/>
          <w:szCs w:val="28"/>
          <w:lang w:eastAsia="ru-RU"/>
        </w:rPr>
        <w:tab/>
      </w:r>
      <w:r w:rsidRPr="008E27D5">
        <w:rPr>
          <w:rFonts w:ascii="Times New Roman" w:eastAsia="Times New Roman" w:hAnsi="Times New Roman"/>
          <w:b/>
          <w:sz w:val="28"/>
          <w:szCs w:val="28"/>
          <w:lang w:eastAsia="ru-RU"/>
        </w:rPr>
        <w:t>Разработал:</w:t>
      </w:r>
    </w:p>
    <w:tbl>
      <w:tblPr>
        <w:tblW w:w="0" w:type="auto"/>
        <w:tblLayout w:type="fixed"/>
        <w:tblLook w:val="0000" w:firstRow="0" w:lastRow="0" w:firstColumn="0" w:lastColumn="0" w:noHBand="0" w:noVBand="0"/>
      </w:tblPr>
      <w:tblGrid>
        <w:gridCol w:w="4608"/>
        <w:gridCol w:w="900"/>
        <w:gridCol w:w="4629"/>
      </w:tblGrid>
      <w:tr w:rsidR="00066757" w:rsidRPr="008E27D5" w:rsidTr="00233E36">
        <w:tc>
          <w:tcPr>
            <w:tcW w:w="4608"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900"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4629" w:type="dxa"/>
          </w:tcPr>
          <w:p w:rsidR="00066757" w:rsidRPr="008E27D5" w:rsidRDefault="00066757" w:rsidP="00233E36">
            <w:pPr>
              <w:spacing w:after="0" w:line="240" w:lineRule="auto"/>
              <w:rPr>
                <w:rFonts w:ascii="Times New Roman" w:eastAsia="Times New Roman" w:hAnsi="Times New Roman"/>
                <w:sz w:val="28"/>
                <w:szCs w:val="28"/>
                <w:lang w:eastAsia="ru-RU"/>
              </w:rPr>
            </w:pPr>
          </w:p>
        </w:tc>
      </w:tr>
      <w:tr w:rsidR="00066757" w:rsidRPr="008E27D5" w:rsidTr="00233E36">
        <w:tc>
          <w:tcPr>
            <w:tcW w:w="4608" w:type="dxa"/>
          </w:tcPr>
          <w:p w:rsidR="00066757" w:rsidRPr="008E27D5" w:rsidRDefault="00066757" w:rsidP="00233E36">
            <w:pPr>
              <w:spacing w:after="0" w:line="240" w:lineRule="auto"/>
              <w:rPr>
                <w:rFonts w:ascii="Times New Roman" w:eastAsia="Times New Roman" w:hAnsi="Times New Roman"/>
                <w:color w:val="0070C0"/>
                <w:sz w:val="28"/>
                <w:szCs w:val="28"/>
                <w:lang w:eastAsia="ru-RU"/>
              </w:rPr>
            </w:pPr>
          </w:p>
          <w:p w:rsidR="00066757" w:rsidRPr="008E27D5" w:rsidRDefault="00066757" w:rsidP="00233E36">
            <w:pPr>
              <w:rPr>
                <w:rFonts w:ascii="Times New Roman" w:eastAsia="Times New Roman" w:hAnsi="Times New Roman"/>
                <w:color w:val="0070C0"/>
                <w:sz w:val="28"/>
                <w:szCs w:val="28"/>
                <w:lang w:eastAsia="ru-RU"/>
              </w:rPr>
            </w:pPr>
          </w:p>
          <w:p w:rsidR="00066757" w:rsidRPr="008E27D5" w:rsidRDefault="00066757" w:rsidP="00233E36">
            <w:pPr>
              <w:rPr>
                <w:rFonts w:ascii="Times New Roman" w:eastAsia="Times New Roman" w:hAnsi="Times New Roman"/>
                <w:color w:val="0070C0"/>
                <w:sz w:val="28"/>
                <w:szCs w:val="28"/>
                <w:lang w:eastAsia="ru-RU"/>
              </w:rPr>
            </w:pPr>
          </w:p>
          <w:p w:rsidR="00066757" w:rsidRPr="008E27D5" w:rsidRDefault="00066757" w:rsidP="00233E36">
            <w:pPr>
              <w:rPr>
                <w:rFonts w:ascii="Times New Roman" w:eastAsia="Times New Roman" w:hAnsi="Times New Roman"/>
                <w:color w:val="0070C0"/>
                <w:sz w:val="28"/>
                <w:szCs w:val="28"/>
                <w:lang w:eastAsia="ru-RU"/>
              </w:rPr>
            </w:pPr>
          </w:p>
          <w:p w:rsidR="00066757" w:rsidRPr="008E27D5" w:rsidRDefault="00066757" w:rsidP="00233E36">
            <w:pPr>
              <w:jc w:val="right"/>
              <w:rPr>
                <w:rFonts w:ascii="Times New Roman" w:eastAsia="Times New Roman" w:hAnsi="Times New Roman"/>
                <w:color w:val="0070C0"/>
                <w:sz w:val="28"/>
                <w:szCs w:val="28"/>
                <w:lang w:eastAsia="ru-RU"/>
              </w:rPr>
            </w:pPr>
          </w:p>
        </w:tc>
        <w:tc>
          <w:tcPr>
            <w:tcW w:w="900" w:type="dxa"/>
          </w:tcPr>
          <w:p w:rsidR="00066757" w:rsidRPr="008E27D5" w:rsidRDefault="00066757" w:rsidP="00233E36">
            <w:pPr>
              <w:spacing w:after="0" w:line="240" w:lineRule="auto"/>
              <w:rPr>
                <w:rFonts w:ascii="Times New Roman" w:eastAsia="Times New Roman" w:hAnsi="Times New Roman"/>
                <w:color w:val="0070C0"/>
                <w:sz w:val="28"/>
                <w:szCs w:val="28"/>
                <w:lang w:eastAsia="ru-RU"/>
              </w:rPr>
            </w:pPr>
          </w:p>
        </w:tc>
        <w:tc>
          <w:tcPr>
            <w:tcW w:w="4629" w:type="dxa"/>
          </w:tcPr>
          <w:p w:rsidR="00CD2522" w:rsidRPr="008E27D5" w:rsidRDefault="00CD2522"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Департамент </w:t>
            </w:r>
          </w:p>
          <w:p w:rsidR="00CD2522" w:rsidRPr="008E27D5" w:rsidRDefault="00646F63" w:rsidP="008E27D5">
            <w:pPr>
              <w:spacing w:after="0" w:line="240" w:lineRule="auto"/>
              <w:jc w:val="righ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правового</w:t>
            </w:r>
            <w:proofErr w:type="gramEnd"/>
            <w:r>
              <w:rPr>
                <w:rFonts w:ascii="Times New Roman" w:eastAsia="Times New Roman" w:hAnsi="Times New Roman"/>
                <w:sz w:val="28"/>
                <w:szCs w:val="28"/>
                <w:lang w:eastAsia="ru-RU"/>
              </w:rPr>
              <w:t xml:space="preserve"> </w:t>
            </w:r>
            <w:r w:rsidR="00CD2522" w:rsidRPr="008E27D5">
              <w:rPr>
                <w:rFonts w:ascii="Times New Roman" w:eastAsia="Times New Roman" w:hAnsi="Times New Roman"/>
                <w:sz w:val="28"/>
                <w:szCs w:val="28"/>
                <w:lang w:eastAsia="ru-RU"/>
              </w:rPr>
              <w:t xml:space="preserve">обеспечения </w:t>
            </w:r>
          </w:p>
          <w:p w:rsidR="00CD2522" w:rsidRPr="008E27D5" w:rsidRDefault="00CD2522"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Постоянного Комитета</w:t>
            </w:r>
          </w:p>
          <w:p w:rsidR="00066757" w:rsidRPr="008E27D5" w:rsidRDefault="00066757"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Союзного государства </w:t>
            </w:r>
          </w:p>
          <w:p w:rsidR="00066757" w:rsidRPr="008E27D5" w:rsidRDefault="00066757"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 </w:t>
            </w:r>
          </w:p>
          <w:p w:rsidR="00066757" w:rsidRPr="008E27D5" w:rsidRDefault="00066757" w:rsidP="008E27D5">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 </w:t>
            </w:r>
          </w:p>
          <w:p w:rsidR="00066757" w:rsidRPr="008E27D5" w:rsidRDefault="00066757" w:rsidP="008E27D5">
            <w:pPr>
              <w:spacing w:after="0" w:line="240" w:lineRule="auto"/>
              <w:jc w:val="right"/>
              <w:rPr>
                <w:rFonts w:ascii="Times New Roman" w:eastAsia="Times New Roman" w:hAnsi="Times New Roman"/>
                <w:sz w:val="28"/>
                <w:szCs w:val="28"/>
                <w:lang w:eastAsia="ru-RU"/>
              </w:rPr>
            </w:pPr>
          </w:p>
          <w:p w:rsidR="00066757" w:rsidRPr="008E27D5" w:rsidRDefault="00066757" w:rsidP="008E27D5">
            <w:pPr>
              <w:spacing w:after="0" w:line="240" w:lineRule="auto"/>
              <w:jc w:val="right"/>
              <w:rPr>
                <w:rFonts w:ascii="Times New Roman" w:eastAsia="Times New Roman" w:hAnsi="Times New Roman"/>
                <w:sz w:val="28"/>
                <w:szCs w:val="28"/>
                <w:lang w:eastAsia="ru-RU"/>
              </w:rPr>
            </w:pPr>
          </w:p>
          <w:p w:rsidR="00066757" w:rsidRPr="008E27D5" w:rsidRDefault="00066757" w:rsidP="008E27D5">
            <w:pPr>
              <w:spacing w:after="0" w:line="240" w:lineRule="auto"/>
              <w:jc w:val="right"/>
              <w:rPr>
                <w:rFonts w:ascii="Times New Roman" w:eastAsia="Times New Roman" w:hAnsi="Times New Roman"/>
                <w:sz w:val="28"/>
                <w:szCs w:val="28"/>
                <w:lang w:eastAsia="ru-RU"/>
              </w:rPr>
            </w:pPr>
          </w:p>
        </w:tc>
      </w:tr>
      <w:tr w:rsidR="00066757" w:rsidRPr="008E27D5" w:rsidTr="00233E36">
        <w:tc>
          <w:tcPr>
            <w:tcW w:w="4608"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900"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4629" w:type="dxa"/>
          </w:tcPr>
          <w:p w:rsidR="00066757" w:rsidRPr="008E27D5" w:rsidRDefault="00066757" w:rsidP="00233E36">
            <w:pPr>
              <w:spacing w:after="0" w:line="240" w:lineRule="auto"/>
              <w:rPr>
                <w:rFonts w:ascii="Times New Roman" w:eastAsia="Times New Roman" w:hAnsi="Times New Roman"/>
                <w:sz w:val="28"/>
                <w:szCs w:val="28"/>
                <w:lang w:eastAsia="ru-RU"/>
              </w:rPr>
            </w:pPr>
          </w:p>
        </w:tc>
      </w:tr>
    </w:tbl>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Default="00066757" w:rsidP="00066757">
      <w:pPr>
        <w:spacing w:after="0" w:line="240" w:lineRule="auto"/>
        <w:jc w:val="center"/>
        <w:rPr>
          <w:rFonts w:ascii="Times New Roman" w:eastAsia="Times New Roman" w:hAnsi="Times New Roman"/>
          <w:color w:val="1F497D"/>
          <w:sz w:val="28"/>
          <w:szCs w:val="28"/>
          <w:lang w:eastAsia="ru-RU"/>
        </w:rPr>
      </w:pPr>
    </w:p>
    <w:p w:rsidR="008E518C" w:rsidRDefault="008E518C" w:rsidP="00066757">
      <w:pPr>
        <w:spacing w:after="0" w:line="240" w:lineRule="auto"/>
        <w:jc w:val="center"/>
        <w:rPr>
          <w:rFonts w:ascii="Times New Roman" w:eastAsia="Times New Roman" w:hAnsi="Times New Roman"/>
          <w:color w:val="1F497D"/>
          <w:sz w:val="28"/>
          <w:szCs w:val="28"/>
          <w:lang w:eastAsia="ru-RU"/>
        </w:rPr>
      </w:pPr>
    </w:p>
    <w:p w:rsidR="008E518C" w:rsidRDefault="008E518C" w:rsidP="00066757">
      <w:pPr>
        <w:spacing w:after="0" w:line="240" w:lineRule="auto"/>
        <w:jc w:val="center"/>
        <w:rPr>
          <w:rFonts w:ascii="Times New Roman" w:eastAsia="Times New Roman" w:hAnsi="Times New Roman"/>
          <w:color w:val="1F497D"/>
          <w:sz w:val="28"/>
          <w:szCs w:val="28"/>
          <w:lang w:eastAsia="ru-RU"/>
        </w:rPr>
      </w:pPr>
    </w:p>
    <w:p w:rsidR="00646F63" w:rsidRPr="008E27D5" w:rsidRDefault="00646F63" w:rsidP="00066757">
      <w:pPr>
        <w:spacing w:after="0" w:line="240" w:lineRule="auto"/>
        <w:jc w:val="center"/>
        <w:rPr>
          <w:rFonts w:ascii="Times New Roman" w:eastAsia="Times New Roman" w:hAnsi="Times New Roman"/>
          <w:color w:val="1F497D"/>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г. Москва</w:t>
      </w:r>
    </w:p>
    <w:p w:rsidR="00066757" w:rsidRPr="008E27D5" w:rsidRDefault="00CD2522" w:rsidP="00066757">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2018</w:t>
      </w:r>
      <w:r w:rsidR="00066757" w:rsidRPr="008E27D5">
        <w:rPr>
          <w:rFonts w:ascii="Times New Roman" w:eastAsia="Times New Roman" w:hAnsi="Times New Roman"/>
          <w:sz w:val="28"/>
          <w:szCs w:val="28"/>
          <w:lang w:eastAsia="ru-RU"/>
        </w:rPr>
        <w:t xml:space="preserve"> г.</w:t>
      </w:r>
    </w:p>
    <w:p w:rsidR="008E27D5" w:rsidRDefault="008E27D5" w:rsidP="00066757">
      <w:pPr>
        <w:spacing w:after="0" w:line="240" w:lineRule="auto"/>
        <w:jc w:val="center"/>
        <w:rPr>
          <w:rFonts w:ascii="Times New Roman" w:eastAsia="Times New Roman" w:hAnsi="Times New Roman"/>
          <w:b/>
          <w:sz w:val="28"/>
          <w:szCs w:val="28"/>
          <w:lang w:eastAsia="ru-RU"/>
        </w:rPr>
      </w:pPr>
    </w:p>
    <w:p w:rsidR="00066757" w:rsidRPr="008E27D5" w:rsidRDefault="00066757" w:rsidP="00066757">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СОДЕРЖАНИЕ</w:t>
      </w:r>
    </w:p>
    <w:p w:rsidR="00066757" w:rsidRPr="008E27D5" w:rsidRDefault="00066757" w:rsidP="00066757">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66757" w:rsidRPr="008E27D5" w:rsidTr="00233E36">
        <w:tc>
          <w:tcPr>
            <w:tcW w:w="828" w:type="dxa"/>
          </w:tcPr>
          <w:p w:rsidR="00004C5B" w:rsidRDefault="00004C5B" w:rsidP="00004C5B">
            <w:pPr>
              <w:spacing w:after="0" w:line="240" w:lineRule="auto"/>
              <w:jc w:val="center"/>
              <w:rPr>
                <w:rFonts w:ascii="Times New Roman" w:eastAsia="Times New Roman" w:hAnsi="Times New Roman"/>
                <w:sz w:val="20"/>
                <w:szCs w:val="20"/>
                <w:lang w:eastAsia="ru-RU"/>
              </w:rPr>
            </w:pPr>
          </w:p>
          <w:p w:rsidR="00004C5B" w:rsidRDefault="00066757" w:rsidP="00004C5B">
            <w:pPr>
              <w:spacing w:after="0" w:line="240" w:lineRule="auto"/>
              <w:jc w:val="center"/>
              <w:rPr>
                <w:rFonts w:ascii="Times New Roman" w:eastAsia="Times New Roman" w:hAnsi="Times New Roman"/>
                <w:sz w:val="20"/>
                <w:szCs w:val="20"/>
                <w:lang w:eastAsia="ru-RU"/>
              </w:rPr>
            </w:pPr>
            <w:r w:rsidRPr="00004C5B">
              <w:rPr>
                <w:rFonts w:ascii="Times New Roman" w:eastAsia="Times New Roman" w:hAnsi="Times New Roman"/>
                <w:sz w:val="20"/>
                <w:szCs w:val="20"/>
                <w:lang w:eastAsia="ru-RU"/>
              </w:rPr>
              <w:t>№</w:t>
            </w:r>
          </w:p>
          <w:p w:rsidR="00066757" w:rsidRPr="008E27D5" w:rsidRDefault="00066757" w:rsidP="00004C5B">
            <w:pPr>
              <w:spacing w:after="0" w:line="240" w:lineRule="auto"/>
              <w:jc w:val="center"/>
              <w:rPr>
                <w:rFonts w:ascii="Times New Roman" w:eastAsia="Times New Roman" w:hAnsi="Times New Roman"/>
                <w:sz w:val="28"/>
                <w:szCs w:val="28"/>
                <w:lang w:eastAsia="ru-RU"/>
              </w:rPr>
            </w:pPr>
            <w:proofErr w:type="gramStart"/>
            <w:r w:rsidRPr="00004C5B">
              <w:rPr>
                <w:rFonts w:ascii="Times New Roman" w:eastAsia="Times New Roman" w:hAnsi="Times New Roman"/>
                <w:sz w:val="20"/>
                <w:szCs w:val="20"/>
                <w:lang w:eastAsia="ru-RU"/>
              </w:rPr>
              <w:t>пункта</w:t>
            </w:r>
            <w:proofErr w:type="gramEnd"/>
          </w:p>
        </w:tc>
        <w:tc>
          <w:tcPr>
            <w:tcW w:w="8460" w:type="dxa"/>
          </w:tcPr>
          <w:p w:rsidR="00004C5B" w:rsidRDefault="00004C5B" w:rsidP="00004C5B">
            <w:pPr>
              <w:spacing w:after="0" w:line="240" w:lineRule="auto"/>
              <w:jc w:val="center"/>
              <w:rPr>
                <w:rFonts w:ascii="Times New Roman" w:eastAsia="Times New Roman" w:hAnsi="Times New Roman"/>
                <w:sz w:val="28"/>
                <w:szCs w:val="28"/>
                <w:lang w:eastAsia="ru-RU"/>
              </w:rPr>
            </w:pPr>
          </w:p>
          <w:p w:rsidR="00066757" w:rsidRPr="008E27D5" w:rsidRDefault="00066757" w:rsidP="00004C5B">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Наименование</w:t>
            </w:r>
          </w:p>
        </w:tc>
        <w:tc>
          <w:tcPr>
            <w:tcW w:w="850" w:type="dxa"/>
          </w:tcPr>
          <w:p w:rsidR="00066757" w:rsidRPr="008E27D5" w:rsidRDefault="00066757" w:rsidP="00233E36">
            <w:pPr>
              <w:spacing w:after="0" w:line="240" w:lineRule="auto"/>
              <w:rPr>
                <w:rFonts w:ascii="Times New Roman" w:eastAsia="Times New Roman" w:hAnsi="Times New Roman"/>
                <w:sz w:val="28"/>
                <w:szCs w:val="28"/>
                <w:lang w:eastAsia="ru-RU"/>
              </w:rPr>
            </w:pPr>
          </w:p>
          <w:p w:rsidR="00066757" w:rsidRPr="00004C5B" w:rsidRDefault="00004C5B" w:rsidP="00004C5B">
            <w:pPr>
              <w:spacing w:after="0" w:line="240" w:lineRule="auto"/>
              <w:jc w:val="center"/>
              <w:rPr>
                <w:rFonts w:ascii="Times New Roman" w:eastAsia="Times New Roman" w:hAnsi="Times New Roman"/>
                <w:sz w:val="20"/>
                <w:szCs w:val="20"/>
                <w:lang w:eastAsia="ru-RU"/>
              </w:rPr>
            </w:pPr>
            <w:r w:rsidRPr="00004C5B">
              <w:rPr>
                <w:rFonts w:ascii="Times New Roman" w:eastAsia="Times New Roman" w:hAnsi="Times New Roman"/>
                <w:sz w:val="20"/>
                <w:szCs w:val="20"/>
                <w:lang w:eastAsia="ru-RU"/>
              </w:rPr>
              <w:t>С</w:t>
            </w:r>
            <w:r w:rsidR="00066757" w:rsidRPr="00004C5B">
              <w:rPr>
                <w:rFonts w:ascii="Times New Roman" w:eastAsia="Times New Roman" w:hAnsi="Times New Roman"/>
                <w:sz w:val="20"/>
                <w:szCs w:val="20"/>
                <w:lang w:eastAsia="ru-RU"/>
              </w:rPr>
              <w:t>траница</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I</w:t>
            </w:r>
            <w:r w:rsidRPr="008E27D5">
              <w:rPr>
                <w:rFonts w:ascii="Times New Roman" w:eastAsia="Times New Roman" w:hAnsi="Times New Roman"/>
                <w:b/>
                <w:bCs/>
                <w:sz w:val="28"/>
                <w:szCs w:val="28"/>
                <w:lang w:eastAsia="ru-RU"/>
              </w:rPr>
              <w:t>.</w:t>
            </w:r>
          </w:p>
        </w:tc>
        <w:tc>
          <w:tcPr>
            <w:tcW w:w="8460"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Информация об открытом конкурсе</w:t>
            </w:r>
          </w:p>
        </w:tc>
        <w:tc>
          <w:tcPr>
            <w:tcW w:w="850" w:type="dxa"/>
          </w:tcPr>
          <w:p w:rsidR="00066757" w:rsidRPr="005202BF" w:rsidRDefault="00066757" w:rsidP="00233E36">
            <w:pPr>
              <w:spacing w:after="0" w:line="240" w:lineRule="auto"/>
              <w:jc w:val="center"/>
              <w:rPr>
                <w:rFonts w:ascii="Times New Roman" w:eastAsia="Times New Roman" w:hAnsi="Times New Roman"/>
                <w:bCs/>
                <w:color w:val="FF0000"/>
                <w:sz w:val="28"/>
                <w:szCs w:val="28"/>
                <w:lang w:eastAsia="ru-RU"/>
              </w:rPr>
            </w:pPr>
            <w:r w:rsidRPr="005202BF">
              <w:rPr>
                <w:rFonts w:ascii="Times New Roman" w:eastAsia="Times New Roman" w:hAnsi="Times New Roman"/>
                <w:bCs/>
                <w:sz w:val="28"/>
                <w:szCs w:val="28"/>
                <w:lang w:eastAsia="ru-RU"/>
              </w:rPr>
              <w:t>3</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II</w:t>
            </w:r>
            <w:r w:rsidRPr="008E27D5">
              <w:rPr>
                <w:rFonts w:ascii="Times New Roman" w:eastAsia="Times New Roman" w:hAnsi="Times New Roman"/>
                <w:b/>
                <w:bCs/>
                <w:sz w:val="28"/>
                <w:szCs w:val="28"/>
                <w:lang w:eastAsia="ru-RU"/>
              </w:rPr>
              <w:t>.</w:t>
            </w:r>
          </w:p>
        </w:tc>
        <w:tc>
          <w:tcPr>
            <w:tcW w:w="8460" w:type="dxa"/>
          </w:tcPr>
          <w:p w:rsidR="00066757" w:rsidRPr="008E27D5" w:rsidRDefault="00066757" w:rsidP="008E27D5">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Инструкция участникам конкурса</w:t>
            </w:r>
          </w:p>
        </w:tc>
        <w:tc>
          <w:tcPr>
            <w:tcW w:w="850" w:type="dxa"/>
          </w:tcPr>
          <w:p w:rsidR="00066757" w:rsidRPr="005202BF" w:rsidRDefault="005202BF" w:rsidP="00233E36">
            <w:pPr>
              <w:spacing w:after="0" w:line="240" w:lineRule="auto"/>
              <w:jc w:val="center"/>
              <w:rPr>
                <w:rFonts w:ascii="Times New Roman" w:eastAsia="Times New Roman" w:hAnsi="Times New Roman"/>
                <w:bCs/>
                <w:color w:val="FF0000"/>
                <w:sz w:val="28"/>
                <w:szCs w:val="28"/>
                <w:lang w:eastAsia="ru-RU"/>
              </w:rPr>
            </w:pPr>
            <w:r w:rsidRPr="005202BF">
              <w:rPr>
                <w:rFonts w:ascii="Times New Roman" w:eastAsia="Times New Roman" w:hAnsi="Times New Roman"/>
                <w:bCs/>
                <w:sz w:val="28"/>
                <w:szCs w:val="28"/>
                <w:lang w:eastAsia="ru-RU"/>
              </w:rPr>
              <w:t>5</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8460" w:type="dxa"/>
          </w:tcPr>
          <w:p w:rsidR="00066757" w:rsidRPr="008E27D5" w:rsidRDefault="00066757" w:rsidP="00233E36">
            <w:pPr>
              <w:spacing w:after="0" w:line="240" w:lineRule="auto"/>
              <w:rPr>
                <w:rFonts w:ascii="Times New Roman" w:eastAsia="Times New Roman" w:hAnsi="Times New Roman"/>
                <w:i/>
                <w:iCs/>
                <w:sz w:val="28"/>
                <w:szCs w:val="28"/>
                <w:lang w:eastAsia="ru-RU"/>
              </w:rPr>
            </w:pPr>
            <w:r w:rsidRPr="008E27D5">
              <w:rPr>
                <w:rFonts w:ascii="Times New Roman" w:eastAsia="Times New Roman" w:hAnsi="Times New Roman"/>
                <w:i/>
                <w:iCs/>
                <w:sz w:val="28"/>
                <w:szCs w:val="28"/>
                <w:lang w:eastAsia="ru-RU"/>
              </w:rPr>
              <w:t>Общие сведения</w:t>
            </w:r>
          </w:p>
        </w:tc>
        <w:tc>
          <w:tcPr>
            <w:tcW w:w="850" w:type="dxa"/>
          </w:tcPr>
          <w:p w:rsidR="00066757" w:rsidRPr="008E27D5" w:rsidRDefault="005202BF" w:rsidP="00233E36">
            <w:pPr>
              <w:spacing w:after="0" w:line="240" w:lineRule="auto"/>
              <w:jc w:val="center"/>
              <w:rPr>
                <w:rFonts w:ascii="Times New Roman" w:eastAsia="Times New Roman" w:hAnsi="Times New Roman"/>
                <w:i/>
                <w:color w:val="FF0000"/>
                <w:sz w:val="28"/>
                <w:szCs w:val="28"/>
                <w:lang w:eastAsia="ru-RU"/>
              </w:rPr>
            </w:pPr>
            <w:r w:rsidRPr="005202BF">
              <w:rPr>
                <w:rFonts w:ascii="Times New Roman" w:eastAsia="Times New Roman" w:hAnsi="Times New Roman"/>
                <w:bCs/>
                <w:sz w:val="28"/>
                <w:szCs w:val="28"/>
                <w:lang w:eastAsia="ru-RU"/>
              </w:rPr>
              <w:t>5</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Предмет конкурса</w:t>
            </w:r>
          </w:p>
        </w:tc>
        <w:tc>
          <w:tcPr>
            <w:tcW w:w="850" w:type="dxa"/>
          </w:tcPr>
          <w:p w:rsidR="00066757" w:rsidRPr="005202BF" w:rsidRDefault="005202BF" w:rsidP="00233E36">
            <w:pPr>
              <w:spacing w:after="0" w:line="240" w:lineRule="auto"/>
              <w:jc w:val="center"/>
              <w:rPr>
                <w:rFonts w:ascii="Times New Roman" w:eastAsia="Times New Roman" w:hAnsi="Times New Roman"/>
                <w:sz w:val="28"/>
                <w:szCs w:val="28"/>
                <w:lang w:eastAsia="ru-RU"/>
              </w:rPr>
            </w:pPr>
            <w:r w:rsidRPr="005202BF">
              <w:rPr>
                <w:rFonts w:ascii="Times New Roman" w:eastAsia="Times New Roman" w:hAnsi="Times New Roman"/>
                <w:sz w:val="28"/>
                <w:szCs w:val="28"/>
                <w:lang w:eastAsia="ru-RU"/>
              </w:rPr>
              <w:t>5</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w:t>
            </w:r>
          </w:p>
        </w:tc>
        <w:tc>
          <w:tcPr>
            <w:tcW w:w="8460" w:type="dxa"/>
          </w:tcPr>
          <w:p w:rsidR="00066757" w:rsidRPr="008E27D5" w:rsidRDefault="00066757" w:rsidP="008E27D5">
            <w:pPr>
              <w:spacing w:after="0" w:line="240" w:lineRule="auto"/>
              <w:rPr>
                <w:rFonts w:ascii="Times New Roman" w:eastAsia="Times New Roman" w:hAnsi="Times New Roman"/>
                <w:bCs/>
                <w:sz w:val="28"/>
                <w:szCs w:val="28"/>
                <w:lang w:eastAsia="ru-RU"/>
              </w:rPr>
            </w:pPr>
            <w:r w:rsidRPr="008E27D5">
              <w:rPr>
                <w:rFonts w:ascii="Times New Roman" w:eastAsia="Times New Roman" w:hAnsi="Times New Roman"/>
                <w:bCs/>
                <w:sz w:val="28"/>
                <w:szCs w:val="28"/>
                <w:lang w:eastAsia="ru-RU"/>
              </w:rPr>
              <w:t>Требования к участникам конкурса</w:t>
            </w:r>
          </w:p>
        </w:tc>
        <w:tc>
          <w:tcPr>
            <w:tcW w:w="850" w:type="dxa"/>
          </w:tcPr>
          <w:p w:rsidR="00066757" w:rsidRPr="005202BF" w:rsidRDefault="005202BF" w:rsidP="00233E36">
            <w:pPr>
              <w:spacing w:after="0" w:line="240" w:lineRule="auto"/>
              <w:jc w:val="center"/>
              <w:rPr>
                <w:rFonts w:ascii="Times New Roman" w:eastAsia="Times New Roman" w:hAnsi="Times New Roman"/>
                <w:sz w:val="28"/>
                <w:szCs w:val="28"/>
                <w:lang w:eastAsia="ru-RU"/>
              </w:rPr>
            </w:pPr>
            <w:r w:rsidRPr="005202BF">
              <w:rPr>
                <w:rFonts w:ascii="Times New Roman" w:eastAsia="Times New Roman" w:hAnsi="Times New Roman"/>
                <w:sz w:val="28"/>
                <w:szCs w:val="28"/>
                <w:lang w:eastAsia="ru-RU"/>
              </w:rPr>
              <w:t>6</w:t>
            </w:r>
          </w:p>
        </w:tc>
      </w:tr>
      <w:tr w:rsidR="00066757" w:rsidRPr="008E27D5" w:rsidTr="00233E36">
        <w:trPr>
          <w:trHeight w:val="281"/>
        </w:trPr>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w:t>
            </w:r>
          </w:p>
        </w:tc>
        <w:tc>
          <w:tcPr>
            <w:tcW w:w="8460" w:type="dxa"/>
            <w:vAlign w:val="center"/>
          </w:tcPr>
          <w:p w:rsidR="00066757" w:rsidRPr="008E27D5" w:rsidRDefault="00066757" w:rsidP="008E27D5">
            <w:pPr>
              <w:keepNext/>
              <w:suppressAutoHyphens/>
              <w:spacing w:before="120" w:after="0" w:line="240" w:lineRule="auto"/>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Преимущества, представляемые участникам конкурса </w:t>
            </w:r>
          </w:p>
        </w:tc>
        <w:tc>
          <w:tcPr>
            <w:tcW w:w="850" w:type="dxa"/>
          </w:tcPr>
          <w:p w:rsidR="00066757" w:rsidRPr="005202BF" w:rsidRDefault="005202BF" w:rsidP="00233E36">
            <w:pPr>
              <w:spacing w:after="0" w:line="240" w:lineRule="auto"/>
              <w:jc w:val="center"/>
              <w:rPr>
                <w:rFonts w:ascii="Times New Roman" w:eastAsia="Times New Roman" w:hAnsi="Times New Roman"/>
                <w:sz w:val="28"/>
                <w:szCs w:val="28"/>
                <w:lang w:eastAsia="ru-RU"/>
              </w:rPr>
            </w:pPr>
            <w:r w:rsidRPr="005202BF">
              <w:rPr>
                <w:rFonts w:ascii="Times New Roman" w:eastAsia="Times New Roman" w:hAnsi="Times New Roman"/>
                <w:sz w:val="28"/>
                <w:szCs w:val="28"/>
                <w:lang w:eastAsia="ru-RU"/>
              </w:rPr>
              <w:t>6</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Затраты на участие в конкурсе</w:t>
            </w:r>
          </w:p>
        </w:tc>
        <w:tc>
          <w:tcPr>
            <w:tcW w:w="850" w:type="dxa"/>
          </w:tcPr>
          <w:p w:rsidR="00066757" w:rsidRPr="005202BF" w:rsidRDefault="005202BF" w:rsidP="00233E36">
            <w:pPr>
              <w:spacing w:after="0" w:line="240" w:lineRule="auto"/>
              <w:jc w:val="center"/>
              <w:rPr>
                <w:rFonts w:ascii="Times New Roman" w:eastAsia="Times New Roman" w:hAnsi="Times New Roman"/>
                <w:sz w:val="28"/>
                <w:szCs w:val="28"/>
                <w:lang w:eastAsia="ru-RU"/>
              </w:rPr>
            </w:pPr>
            <w:r w:rsidRPr="005202BF">
              <w:rPr>
                <w:rFonts w:ascii="Times New Roman" w:eastAsia="Times New Roman" w:hAnsi="Times New Roman"/>
                <w:sz w:val="28"/>
                <w:szCs w:val="28"/>
                <w:lang w:eastAsia="ru-RU"/>
              </w:rPr>
              <w:t>6</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8460" w:type="dxa"/>
          </w:tcPr>
          <w:p w:rsidR="00066757" w:rsidRPr="008E27D5" w:rsidRDefault="00066757" w:rsidP="00233E36">
            <w:pPr>
              <w:spacing w:after="0" w:line="240" w:lineRule="auto"/>
              <w:rPr>
                <w:rFonts w:ascii="Times New Roman" w:eastAsia="Times New Roman" w:hAnsi="Times New Roman"/>
                <w:i/>
                <w:iCs/>
                <w:sz w:val="28"/>
                <w:szCs w:val="28"/>
                <w:lang w:eastAsia="ru-RU"/>
              </w:rPr>
            </w:pPr>
            <w:r w:rsidRPr="008E27D5">
              <w:rPr>
                <w:rFonts w:ascii="Times New Roman" w:eastAsia="Times New Roman" w:hAnsi="Times New Roman"/>
                <w:i/>
                <w:iCs/>
                <w:sz w:val="28"/>
                <w:szCs w:val="28"/>
                <w:lang w:eastAsia="ru-RU"/>
              </w:rPr>
              <w:t>Конкурсная документация</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w:t>
            </w:r>
          </w:p>
        </w:tc>
        <w:tc>
          <w:tcPr>
            <w:tcW w:w="846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Содержание конкурсной документации</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w:t>
            </w:r>
          </w:p>
        </w:tc>
        <w:tc>
          <w:tcPr>
            <w:tcW w:w="846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Разъяснение конкурсной документации</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sidRPr="00460297">
              <w:rPr>
                <w:rFonts w:ascii="Times New Roman" w:eastAsia="Times New Roman" w:hAnsi="Times New Roman"/>
                <w:sz w:val="28"/>
                <w:szCs w:val="28"/>
                <w:lang w:eastAsia="ru-RU"/>
              </w:rPr>
              <w:t>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7.</w:t>
            </w:r>
          </w:p>
        </w:tc>
        <w:tc>
          <w:tcPr>
            <w:tcW w:w="846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Внесение изменений в конкурсную документацию</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sidRPr="00460297">
              <w:rPr>
                <w:rFonts w:ascii="Times New Roman" w:eastAsia="Times New Roman" w:hAnsi="Times New Roman"/>
                <w:sz w:val="28"/>
                <w:szCs w:val="28"/>
                <w:lang w:eastAsia="ru-RU"/>
              </w:rPr>
              <w:t>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p>
        </w:tc>
        <w:tc>
          <w:tcPr>
            <w:tcW w:w="8460" w:type="dxa"/>
          </w:tcPr>
          <w:p w:rsidR="00066757" w:rsidRPr="008E27D5" w:rsidRDefault="00066757" w:rsidP="00233E36">
            <w:pPr>
              <w:spacing w:after="0" w:line="240" w:lineRule="auto"/>
              <w:rPr>
                <w:rFonts w:ascii="Times New Roman" w:eastAsia="Times New Roman" w:hAnsi="Times New Roman"/>
                <w:i/>
                <w:iCs/>
                <w:sz w:val="28"/>
                <w:szCs w:val="28"/>
                <w:lang w:eastAsia="ru-RU"/>
              </w:rPr>
            </w:pPr>
            <w:r w:rsidRPr="008E27D5">
              <w:rPr>
                <w:rFonts w:ascii="Times New Roman" w:eastAsia="Times New Roman" w:hAnsi="Times New Roman"/>
                <w:i/>
                <w:iCs/>
                <w:sz w:val="28"/>
                <w:szCs w:val="28"/>
                <w:lang w:eastAsia="ru-RU"/>
              </w:rPr>
              <w:t>Подготовка заявок на участие в конкурсе</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sidRPr="00460297">
              <w:rPr>
                <w:rFonts w:ascii="Times New Roman" w:eastAsia="Times New Roman" w:hAnsi="Times New Roman"/>
                <w:sz w:val="28"/>
                <w:szCs w:val="28"/>
                <w:lang w:eastAsia="ru-RU"/>
              </w:rPr>
              <w:t>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8.</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Язык заявки на участие в конкурсе</w:t>
            </w:r>
          </w:p>
        </w:tc>
        <w:tc>
          <w:tcPr>
            <w:tcW w:w="850" w:type="dxa"/>
          </w:tcPr>
          <w:p w:rsidR="00066757" w:rsidRPr="00460297" w:rsidRDefault="00460297" w:rsidP="00233E36">
            <w:pPr>
              <w:spacing w:after="0" w:line="240" w:lineRule="auto"/>
              <w:jc w:val="center"/>
              <w:rPr>
                <w:rFonts w:ascii="Times New Roman" w:eastAsia="Times New Roman" w:hAnsi="Times New Roman"/>
                <w:sz w:val="28"/>
                <w:szCs w:val="28"/>
                <w:lang w:eastAsia="ru-RU"/>
              </w:rPr>
            </w:pPr>
            <w:r w:rsidRPr="00460297">
              <w:rPr>
                <w:rFonts w:ascii="Times New Roman" w:eastAsia="Times New Roman" w:hAnsi="Times New Roman"/>
                <w:sz w:val="28"/>
                <w:szCs w:val="28"/>
                <w:lang w:eastAsia="ru-RU"/>
              </w:rPr>
              <w:t>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9.</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Содержание заявки на участие в конкурсе </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8</w:t>
            </w:r>
          </w:p>
        </w:tc>
      </w:tr>
      <w:tr w:rsidR="00066757" w:rsidRPr="008E27D5" w:rsidTr="00233E36">
        <w:trPr>
          <w:trHeight w:val="282"/>
        </w:trPr>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10.</w:t>
            </w:r>
          </w:p>
        </w:tc>
        <w:tc>
          <w:tcPr>
            <w:tcW w:w="8460" w:type="dxa"/>
          </w:tcPr>
          <w:p w:rsidR="00066757" w:rsidRPr="008E27D5" w:rsidRDefault="00066757" w:rsidP="00233E36">
            <w:pPr>
              <w:keepNext/>
              <w:tabs>
                <w:tab w:val="left" w:pos="1134"/>
              </w:tabs>
              <w:suppressAutoHyphens/>
              <w:spacing w:before="120" w:after="0" w:line="240" w:lineRule="auto"/>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Обоснование и расчет начальной (максимальной) цены договора</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10</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11.</w:t>
            </w:r>
          </w:p>
        </w:tc>
        <w:tc>
          <w:tcPr>
            <w:tcW w:w="8460" w:type="dxa"/>
          </w:tcPr>
          <w:p w:rsidR="00066757" w:rsidRPr="008E27D5" w:rsidRDefault="008E27D5" w:rsidP="00233E3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Валюта заявки на участие в </w:t>
            </w:r>
            <w:r w:rsidR="00066757" w:rsidRPr="008E27D5">
              <w:rPr>
                <w:rFonts w:ascii="Times New Roman" w:eastAsia="Times New Roman" w:hAnsi="Times New Roman"/>
                <w:sz w:val="28"/>
                <w:szCs w:val="28"/>
                <w:lang w:eastAsia="ru-RU"/>
              </w:rPr>
              <w:t>конкурсе</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11</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12.</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Срок действия заявки на участие в конкурсе</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11</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13.</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Оформление и подписание заявки на участие в конкурсе </w:t>
            </w:r>
          </w:p>
        </w:tc>
        <w:tc>
          <w:tcPr>
            <w:tcW w:w="850" w:type="dxa"/>
          </w:tcPr>
          <w:p w:rsidR="00066757" w:rsidRPr="00D242C0" w:rsidRDefault="00D242C0" w:rsidP="00233E36">
            <w:pPr>
              <w:spacing w:after="0" w:line="240" w:lineRule="auto"/>
              <w:jc w:val="center"/>
              <w:rPr>
                <w:rFonts w:ascii="Times New Roman" w:eastAsia="Times New Roman" w:hAnsi="Times New Roman"/>
                <w:color w:val="FF0000"/>
                <w:sz w:val="28"/>
                <w:szCs w:val="28"/>
                <w:lang w:eastAsia="ru-RU"/>
              </w:rPr>
            </w:pPr>
            <w:r w:rsidRPr="00D242C0">
              <w:rPr>
                <w:rFonts w:ascii="Times New Roman" w:eastAsia="Times New Roman" w:hAnsi="Times New Roman"/>
                <w:sz w:val="28"/>
                <w:szCs w:val="28"/>
                <w:lang w:eastAsia="ru-RU"/>
              </w:rPr>
              <w:t>12</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14.</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Подача заявок на участие в конкурсе. Опечатывание, маркировка конвертов с заявками на участие в</w:t>
            </w:r>
            <w:r w:rsidRPr="008E27D5">
              <w:rPr>
                <w:rFonts w:ascii="Times New Roman" w:eastAsia="Times New Roman" w:hAnsi="Times New Roman"/>
                <w:bCs/>
                <w:sz w:val="28"/>
                <w:szCs w:val="28"/>
                <w:lang w:eastAsia="ru-RU"/>
              </w:rPr>
              <w:t xml:space="preserve"> </w:t>
            </w:r>
            <w:r w:rsidRPr="008E27D5">
              <w:rPr>
                <w:rFonts w:ascii="Times New Roman" w:eastAsia="Times New Roman" w:hAnsi="Times New Roman"/>
                <w:sz w:val="28"/>
                <w:szCs w:val="28"/>
                <w:lang w:eastAsia="ru-RU"/>
              </w:rPr>
              <w:t>конкурсе</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12</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15.</w:t>
            </w:r>
          </w:p>
        </w:tc>
        <w:tc>
          <w:tcPr>
            <w:tcW w:w="8460" w:type="dxa"/>
          </w:tcPr>
          <w:p w:rsidR="00066757" w:rsidRPr="008E27D5" w:rsidRDefault="00066757" w:rsidP="008E27D5">
            <w:pPr>
              <w:keepNext/>
              <w:tabs>
                <w:tab w:val="left" w:pos="0"/>
              </w:tabs>
              <w:suppressAutoHyphens/>
              <w:spacing w:before="120" w:after="0" w:line="240" w:lineRule="auto"/>
              <w:jc w:val="both"/>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Прием заявок на участие в конкурсе </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12</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16.</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Опоздавшие заявки на участие в</w:t>
            </w:r>
            <w:r w:rsidRPr="008E27D5">
              <w:rPr>
                <w:rFonts w:ascii="Times New Roman" w:eastAsia="Times New Roman" w:hAnsi="Times New Roman"/>
                <w:bCs/>
                <w:sz w:val="28"/>
                <w:szCs w:val="28"/>
                <w:lang w:eastAsia="ru-RU"/>
              </w:rPr>
              <w:t xml:space="preserve"> </w:t>
            </w:r>
            <w:r w:rsidRPr="008E27D5">
              <w:rPr>
                <w:rFonts w:ascii="Times New Roman" w:eastAsia="Times New Roman" w:hAnsi="Times New Roman"/>
                <w:sz w:val="28"/>
                <w:szCs w:val="28"/>
                <w:lang w:eastAsia="ru-RU"/>
              </w:rPr>
              <w:t>конкурсе</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13</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17.</w:t>
            </w:r>
          </w:p>
        </w:tc>
        <w:tc>
          <w:tcPr>
            <w:tcW w:w="8460" w:type="dxa"/>
          </w:tcPr>
          <w:p w:rsidR="00066757" w:rsidRPr="008E27D5" w:rsidRDefault="00066757" w:rsidP="008E27D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Внесение изменений в заявки на участие в конкурсе и их отзыв</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13</w:t>
            </w:r>
          </w:p>
        </w:tc>
      </w:tr>
      <w:tr w:rsidR="00066757" w:rsidRPr="008E27D5" w:rsidTr="00233E36">
        <w:trPr>
          <w:trHeight w:val="233"/>
        </w:trPr>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val="en-US" w:eastAsia="ru-RU"/>
              </w:rPr>
              <w:t>1</w:t>
            </w:r>
            <w:r w:rsidRPr="008E27D5">
              <w:rPr>
                <w:rFonts w:ascii="Times New Roman" w:eastAsia="Times New Roman" w:hAnsi="Times New Roman"/>
                <w:sz w:val="28"/>
                <w:szCs w:val="28"/>
                <w:lang w:eastAsia="ru-RU"/>
              </w:rPr>
              <w:t>8.</w:t>
            </w:r>
          </w:p>
        </w:tc>
        <w:tc>
          <w:tcPr>
            <w:tcW w:w="8460" w:type="dxa"/>
          </w:tcPr>
          <w:p w:rsidR="00066757" w:rsidRPr="008E27D5" w:rsidRDefault="00066757" w:rsidP="00233E36">
            <w:pPr>
              <w:keepNext/>
              <w:tabs>
                <w:tab w:val="left" w:pos="1134"/>
              </w:tabs>
              <w:suppressAutoHyphens/>
              <w:spacing w:before="120" w:after="0" w:line="240" w:lineRule="auto"/>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Вскрытие конвертов с заявками на участие в конкурсе </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13</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19.</w:t>
            </w:r>
          </w:p>
        </w:tc>
        <w:tc>
          <w:tcPr>
            <w:tcW w:w="8460" w:type="dxa"/>
          </w:tcPr>
          <w:p w:rsidR="00066757" w:rsidRPr="008E27D5" w:rsidRDefault="00066757" w:rsidP="00233E36">
            <w:pPr>
              <w:keepNext/>
              <w:tabs>
                <w:tab w:val="left" w:pos="720"/>
              </w:tabs>
              <w:suppressAutoHyphens/>
              <w:spacing w:before="120" w:after="0" w:line="240" w:lineRule="auto"/>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Конфиденциальность сведений, содержащихся в заявках на участие в конкурсе</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14</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w:t>
            </w:r>
          </w:p>
        </w:tc>
        <w:tc>
          <w:tcPr>
            <w:tcW w:w="8460" w:type="dxa"/>
          </w:tcPr>
          <w:p w:rsidR="00066757" w:rsidRPr="008E27D5" w:rsidRDefault="00066757" w:rsidP="008E27D5">
            <w:pPr>
              <w:keepNext/>
              <w:tabs>
                <w:tab w:val="left" w:pos="540"/>
                <w:tab w:val="left" w:pos="1260"/>
              </w:tabs>
              <w:suppressAutoHyphens/>
              <w:spacing w:before="120" w:after="0" w:line="240" w:lineRule="auto"/>
              <w:outlineLvl w:val="2"/>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Рассмотрение и оценка заявок на участие в конкурсе </w:t>
            </w:r>
          </w:p>
        </w:tc>
        <w:tc>
          <w:tcPr>
            <w:tcW w:w="850" w:type="dxa"/>
          </w:tcPr>
          <w:p w:rsidR="00066757" w:rsidRPr="00D242C0" w:rsidRDefault="00D242C0" w:rsidP="00233E36">
            <w:pPr>
              <w:spacing w:after="0" w:line="240" w:lineRule="auto"/>
              <w:jc w:val="center"/>
              <w:rPr>
                <w:rFonts w:ascii="Times New Roman" w:eastAsia="Times New Roman" w:hAnsi="Times New Roman"/>
                <w:sz w:val="28"/>
                <w:szCs w:val="28"/>
                <w:lang w:eastAsia="ru-RU"/>
              </w:rPr>
            </w:pPr>
            <w:r w:rsidRPr="00D242C0">
              <w:rPr>
                <w:rFonts w:ascii="Times New Roman" w:eastAsia="Times New Roman" w:hAnsi="Times New Roman"/>
                <w:sz w:val="28"/>
                <w:szCs w:val="28"/>
                <w:lang w:eastAsia="ru-RU"/>
              </w:rPr>
              <w:t>15</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21.</w:t>
            </w:r>
          </w:p>
        </w:tc>
        <w:tc>
          <w:tcPr>
            <w:tcW w:w="8460" w:type="dxa"/>
          </w:tcPr>
          <w:p w:rsidR="00066757" w:rsidRPr="008E27D5" w:rsidRDefault="00066757" w:rsidP="008E27D5">
            <w:pPr>
              <w:keepNext/>
              <w:tabs>
                <w:tab w:val="left" w:pos="1134"/>
                <w:tab w:val="left" w:pos="1260"/>
              </w:tabs>
              <w:suppressAutoHyphens/>
              <w:spacing w:before="120" w:after="0" w:line="240" w:lineRule="auto"/>
              <w:outlineLvl w:val="2"/>
              <w:rPr>
                <w:rFonts w:ascii="Times New Roman" w:eastAsia="Times New Roman" w:hAnsi="Times New Roman"/>
                <w:b/>
                <w:sz w:val="28"/>
                <w:szCs w:val="28"/>
                <w:lang w:eastAsia="ru-RU"/>
              </w:rPr>
            </w:pPr>
            <w:r w:rsidRPr="008E27D5">
              <w:rPr>
                <w:rFonts w:ascii="Times New Roman" w:eastAsia="Times New Roman" w:hAnsi="Times New Roman"/>
                <w:sz w:val="28"/>
                <w:szCs w:val="28"/>
                <w:lang w:eastAsia="ru-RU"/>
              </w:rPr>
              <w:t>Разъяснение результатов</w:t>
            </w:r>
            <w:r w:rsidRPr="008E27D5">
              <w:rPr>
                <w:rFonts w:ascii="Times New Roman" w:eastAsia="Times New Roman" w:hAnsi="Times New Roman"/>
                <w:bCs/>
                <w:sz w:val="28"/>
                <w:szCs w:val="28"/>
                <w:lang w:eastAsia="ru-RU"/>
              </w:rPr>
              <w:t xml:space="preserve"> </w:t>
            </w:r>
            <w:r w:rsidRPr="008E27D5">
              <w:rPr>
                <w:rFonts w:ascii="Times New Roman" w:eastAsia="Times New Roman" w:hAnsi="Times New Roman"/>
                <w:sz w:val="28"/>
                <w:szCs w:val="28"/>
                <w:lang w:eastAsia="ru-RU"/>
              </w:rPr>
              <w:t>конкурса</w:t>
            </w:r>
          </w:p>
        </w:tc>
        <w:tc>
          <w:tcPr>
            <w:tcW w:w="850" w:type="dxa"/>
          </w:tcPr>
          <w:p w:rsidR="00066757" w:rsidRPr="00DD7BA9" w:rsidRDefault="00DD7BA9" w:rsidP="00233E36">
            <w:pPr>
              <w:spacing w:after="0" w:line="240" w:lineRule="auto"/>
              <w:jc w:val="center"/>
              <w:rPr>
                <w:rFonts w:ascii="Times New Roman" w:eastAsia="Times New Roman" w:hAnsi="Times New Roman"/>
                <w:sz w:val="28"/>
                <w:szCs w:val="28"/>
                <w:lang w:eastAsia="ru-RU"/>
              </w:rPr>
            </w:pPr>
            <w:r w:rsidRPr="00DD7BA9">
              <w:rPr>
                <w:rFonts w:ascii="Times New Roman" w:eastAsia="Times New Roman" w:hAnsi="Times New Roman"/>
                <w:sz w:val="28"/>
                <w:szCs w:val="28"/>
                <w:lang w:eastAsia="ru-RU"/>
              </w:rPr>
              <w:t>17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22.</w:t>
            </w:r>
          </w:p>
        </w:tc>
        <w:tc>
          <w:tcPr>
            <w:tcW w:w="8460" w:type="dxa"/>
          </w:tcPr>
          <w:p w:rsidR="00066757" w:rsidRPr="008E27D5" w:rsidRDefault="00066757" w:rsidP="00233E36">
            <w:pPr>
              <w:keepNext/>
              <w:tabs>
                <w:tab w:val="left" w:pos="-3240"/>
                <w:tab w:val="left" w:pos="0"/>
              </w:tabs>
              <w:suppressAutoHyphens/>
              <w:spacing w:before="120" w:after="0" w:line="240" w:lineRule="auto"/>
              <w:outlineLvl w:val="2"/>
              <w:rPr>
                <w:rFonts w:ascii="Times New Roman" w:eastAsia="Times New Roman" w:hAnsi="Times New Roman"/>
                <w:b/>
                <w:sz w:val="28"/>
                <w:szCs w:val="28"/>
                <w:lang w:eastAsia="ru-RU"/>
              </w:rPr>
            </w:pPr>
            <w:r w:rsidRPr="008E27D5">
              <w:rPr>
                <w:rFonts w:ascii="Times New Roman" w:eastAsia="Times New Roman" w:hAnsi="Times New Roman"/>
                <w:sz w:val="28"/>
                <w:szCs w:val="28"/>
                <w:lang w:eastAsia="ru-RU"/>
              </w:rPr>
              <w:t>Запрос сведений об участниках</w:t>
            </w:r>
            <w:r w:rsidRPr="008E27D5">
              <w:rPr>
                <w:rFonts w:ascii="Times New Roman" w:eastAsia="Times New Roman" w:hAnsi="Times New Roman"/>
                <w:bCs/>
                <w:sz w:val="28"/>
                <w:szCs w:val="28"/>
                <w:lang w:eastAsia="ru-RU"/>
              </w:rPr>
              <w:t xml:space="preserve"> </w:t>
            </w:r>
            <w:r w:rsidRPr="008E27D5">
              <w:rPr>
                <w:rFonts w:ascii="Times New Roman" w:eastAsia="Times New Roman" w:hAnsi="Times New Roman"/>
                <w:sz w:val="28"/>
                <w:szCs w:val="28"/>
                <w:lang w:eastAsia="ru-RU"/>
              </w:rPr>
              <w:t xml:space="preserve">конкурса </w:t>
            </w:r>
          </w:p>
        </w:tc>
        <w:tc>
          <w:tcPr>
            <w:tcW w:w="850" w:type="dxa"/>
          </w:tcPr>
          <w:p w:rsidR="00066757" w:rsidRPr="00DD7BA9" w:rsidRDefault="00DD7BA9" w:rsidP="00233E36">
            <w:pPr>
              <w:spacing w:after="0" w:line="240" w:lineRule="auto"/>
              <w:jc w:val="center"/>
              <w:rPr>
                <w:rFonts w:ascii="Times New Roman" w:eastAsia="Times New Roman" w:hAnsi="Times New Roman"/>
                <w:sz w:val="28"/>
                <w:szCs w:val="28"/>
                <w:lang w:eastAsia="ru-RU"/>
              </w:rPr>
            </w:pPr>
            <w:r w:rsidRPr="00DD7BA9">
              <w:rPr>
                <w:rFonts w:ascii="Times New Roman" w:eastAsia="Times New Roman" w:hAnsi="Times New Roman"/>
                <w:sz w:val="28"/>
                <w:szCs w:val="28"/>
                <w:lang w:eastAsia="ru-RU"/>
              </w:rPr>
              <w:t>18</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23.</w:t>
            </w:r>
          </w:p>
        </w:tc>
        <w:tc>
          <w:tcPr>
            <w:tcW w:w="8460" w:type="dxa"/>
          </w:tcPr>
          <w:p w:rsidR="00066757" w:rsidRPr="008E27D5" w:rsidRDefault="00066757" w:rsidP="00233E36">
            <w:pPr>
              <w:spacing w:after="0" w:line="240" w:lineRule="auto"/>
              <w:rPr>
                <w:rFonts w:ascii="Times New Roman" w:eastAsia="Times New Roman" w:hAnsi="Times New Roman"/>
                <w:bCs/>
                <w:sz w:val="28"/>
                <w:szCs w:val="28"/>
                <w:lang w:eastAsia="ru-RU"/>
              </w:rPr>
            </w:pPr>
            <w:r w:rsidRPr="008E27D5">
              <w:rPr>
                <w:rFonts w:ascii="Times New Roman" w:eastAsia="Times New Roman" w:hAnsi="Times New Roman"/>
                <w:sz w:val="28"/>
                <w:szCs w:val="28"/>
                <w:lang w:eastAsia="ru-RU"/>
              </w:rPr>
              <w:t>Заключение договора по итогам конкурса</w:t>
            </w:r>
          </w:p>
        </w:tc>
        <w:tc>
          <w:tcPr>
            <w:tcW w:w="850" w:type="dxa"/>
          </w:tcPr>
          <w:p w:rsidR="00066757" w:rsidRPr="00DD7BA9" w:rsidRDefault="00DD7BA9" w:rsidP="00233E36">
            <w:pPr>
              <w:spacing w:after="0" w:line="240" w:lineRule="auto"/>
              <w:jc w:val="center"/>
              <w:rPr>
                <w:rFonts w:ascii="Times New Roman" w:eastAsia="Times New Roman" w:hAnsi="Times New Roman"/>
                <w:sz w:val="28"/>
                <w:szCs w:val="28"/>
                <w:lang w:eastAsia="ru-RU"/>
              </w:rPr>
            </w:pPr>
            <w:r w:rsidRPr="00DD7BA9">
              <w:rPr>
                <w:rFonts w:ascii="Times New Roman" w:eastAsia="Times New Roman" w:hAnsi="Times New Roman"/>
                <w:sz w:val="28"/>
                <w:szCs w:val="28"/>
                <w:lang w:eastAsia="ru-RU"/>
              </w:rPr>
              <w:t>18</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24.</w:t>
            </w:r>
          </w:p>
        </w:tc>
        <w:tc>
          <w:tcPr>
            <w:tcW w:w="846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Право на обжалование</w:t>
            </w:r>
          </w:p>
        </w:tc>
        <w:tc>
          <w:tcPr>
            <w:tcW w:w="850" w:type="dxa"/>
          </w:tcPr>
          <w:p w:rsidR="00066757" w:rsidRPr="00DD7BA9" w:rsidRDefault="003252D4" w:rsidP="00233E36">
            <w:pPr>
              <w:spacing w:after="0" w:line="240" w:lineRule="auto"/>
              <w:jc w:val="center"/>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19</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III</w:t>
            </w:r>
            <w:r w:rsidRPr="008E27D5">
              <w:rPr>
                <w:rFonts w:ascii="Times New Roman" w:eastAsia="Times New Roman" w:hAnsi="Times New Roman"/>
                <w:b/>
                <w:bCs/>
                <w:sz w:val="28"/>
                <w:szCs w:val="28"/>
                <w:lang w:eastAsia="ru-RU"/>
              </w:rPr>
              <w:t>.</w:t>
            </w:r>
          </w:p>
        </w:tc>
        <w:tc>
          <w:tcPr>
            <w:tcW w:w="8460"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Информационная карта конкурсных заявок</w:t>
            </w:r>
          </w:p>
        </w:tc>
        <w:tc>
          <w:tcPr>
            <w:tcW w:w="850" w:type="dxa"/>
          </w:tcPr>
          <w:p w:rsidR="00066757" w:rsidRPr="008E27D5" w:rsidRDefault="00DD7BA9" w:rsidP="00233E36">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IV</w:t>
            </w:r>
            <w:r w:rsidRPr="008E27D5">
              <w:rPr>
                <w:rFonts w:ascii="Times New Roman" w:eastAsia="Times New Roman" w:hAnsi="Times New Roman"/>
                <w:b/>
                <w:bCs/>
                <w:sz w:val="28"/>
                <w:szCs w:val="28"/>
                <w:lang w:eastAsia="ru-RU"/>
              </w:rPr>
              <w:t>.</w:t>
            </w:r>
          </w:p>
        </w:tc>
        <w:tc>
          <w:tcPr>
            <w:tcW w:w="8460"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Техническое задание</w:t>
            </w:r>
          </w:p>
        </w:tc>
        <w:tc>
          <w:tcPr>
            <w:tcW w:w="850" w:type="dxa"/>
          </w:tcPr>
          <w:p w:rsidR="00066757" w:rsidRPr="008E27D5" w:rsidRDefault="005202BF" w:rsidP="00233E36">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30</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V</w:t>
            </w:r>
            <w:r w:rsidRPr="008E27D5">
              <w:rPr>
                <w:rFonts w:ascii="Times New Roman" w:eastAsia="Times New Roman" w:hAnsi="Times New Roman"/>
                <w:b/>
                <w:bCs/>
                <w:sz w:val="28"/>
                <w:szCs w:val="28"/>
                <w:lang w:eastAsia="ru-RU"/>
              </w:rPr>
              <w:t>.</w:t>
            </w:r>
          </w:p>
        </w:tc>
        <w:tc>
          <w:tcPr>
            <w:tcW w:w="8460"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Образцы форм</w:t>
            </w:r>
          </w:p>
        </w:tc>
        <w:tc>
          <w:tcPr>
            <w:tcW w:w="850" w:type="dxa"/>
          </w:tcPr>
          <w:p w:rsidR="00066757" w:rsidRPr="005202BF" w:rsidRDefault="005202BF" w:rsidP="00233E36">
            <w:pPr>
              <w:spacing w:after="0" w:line="240" w:lineRule="auto"/>
              <w:jc w:val="center"/>
              <w:rPr>
                <w:rFonts w:ascii="Times New Roman" w:eastAsia="Times New Roman" w:hAnsi="Times New Roman"/>
                <w:bCs/>
                <w:color w:val="FF0000"/>
                <w:sz w:val="28"/>
                <w:szCs w:val="28"/>
                <w:lang w:eastAsia="ru-RU"/>
              </w:rPr>
            </w:pPr>
            <w:r w:rsidRPr="005202BF">
              <w:rPr>
                <w:rFonts w:ascii="Times New Roman" w:eastAsia="Times New Roman" w:hAnsi="Times New Roman"/>
                <w:bCs/>
                <w:sz w:val="28"/>
                <w:szCs w:val="28"/>
                <w:lang w:eastAsia="ru-RU"/>
              </w:rPr>
              <w:t>37</w:t>
            </w:r>
          </w:p>
        </w:tc>
      </w:tr>
      <w:tr w:rsidR="00066757" w:rsidRPr="008E27D5" w:rsidTr="00233E36">
        <w:tc>
          <w:tcPr>
            <w:tcW w:w="828"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val="en-US" w:eastAsia="ru-RU"/>
              </w:rPr>
              <w:t>VI.</w:t>
            </w:r>
          </w:p>
        </w:tc>
        <w:tc>
          <w:tcPr>
            <w:tcW w:w="8460" w:type="dxa"/>
          </w:tcPr>
          <w:p w:rsidR="00066757" w:rsidRPr="008E27D5" w:rsidRDefault="00066757" w:rsidP="00233E36">
            <w:pPr>
              <w:spacing w:after="0" w:line="240" w:lineRule="auto"/>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t>Проект договора</w:t>
            </w:r>
          </w:p>
        </w:tc>
        <w:tc>
          <w:tcPr>
            <w:tcW w:w="850" w:type="dxa"/>
          </w:tcPr>
          <w:p w:rsidR="00066757" w:rsidRPr="008E27D5" w:rsidRDefault="003E1F51" w:rsidP="00233E36">
            <w:pPr>
              <w:spacing w:after="0" w:line="240" w:lineRule="auto"/>
              <w:jc w:val="center"/>
              <w:rPr>
                <w:rFonts w:ascii="Times New Roman" w:eastAsia="Times New Roman" w:hAnsi="Times New Roman"/>
                <w:bCs/>
                <w:color w:val="FF0000"/>
                <w:sz w:val="28"/>
                <w:szCs w:val="28"/>
                <w:lang w:eastAsia="ru-RU"/>
              </w:rPr>
            </w:pPr>
            <w:r>
              <w:rPr>
                <w:rFonts w:ascii="Times New Roman" w:eastAsia="Times New Roman" w:hAnsi="Times New Roman"/>
                <w:bCs/>
                <w:sz w:val="28"/>
                <w:szCs w:val="28"/>
                <w:lang w:eastAsia="ru-RU"/>
              </w:rPr>
              <w:t>49</w:t>
            </w:r>
          </w:p>
        </w:tc>
      </w:tr>
    </w:tbl>
    <w:p w:rsidR="00066757" w:rsidRPr="008E27D5" w:rsidRDefault="00066757" w:rsidP="00066757">
      <w:pPr>
        <w:spacing w:after="0" w:line="240" w:lineRule="auto"/>
        <w:contextualSpacing/>
        <w:jc w:val="center"/>
        <w:rPr>
          <w:rFonts w:ascii="Times New Roman" w:eastAsia="Times New Roman" w:hAnsi="Times New Roman"/>
          <w:b/>
          <w:bCs/>
          <w:sz w:val="28"/>
          <w:szCs w:val="28"/>
          <w:lang w:eastAsia="ru-RU"/>
        </w:rPr>
      </w:pPr>
      <w:r w:rsidRPr="008E27D5">
        <w:rPr>
          <w:rFonts w:ascii="Times New Roman" w:eastAsia="Times New Roman" w:hAnsi="Times New Roman"/>
          <w:snapToGrid w:val="0"/>
          <w:sz w:val="28"/>
          <w:szCs w:val="28"/>
          <w:lang w:eastAsia="ru-RU"/>
        </w:rPr>
        <w:br w:type="page"/>
      </w:r>
      <w:bookmarkStart w:id="2" w:name="_Ref440090643"/>
      <w:bookmarkEnd w:id="2"/>
      <w:r w:rsidRPr="008E27D5">
        <w:rPr>
          <w:rFonts w:ascii="Times New Roman" w:eastAsia="Times New Roman" w:hAnsi="Times New Roman"/>
          <w:b/>
          <w:snapToGrid w:val="0"/>
          <w:sz w:val="28"/>
          <w:szCs w:val="28"/>
          <w:lang w:val="en-US" w:eastAsia="ru-RU"/>
        </w:rPr>
        <w:lastRenderedPageBreak/>
        <w:t>I</w:t>
      </w:r>
      <w:r w:rsidRPr="008E27D5">
        <w:rPr>
          <w:rFonts w:ascii="Times New Roman" w:eastAsia="Times New Roman" w:hAnsi="Times New Roman"/>
          <w:b/>
          <w:snapToGrid w:val="0"/>
          <w:sz w:val="28"/>
          <w:szCs w:val="28"/>
          <w:lang w:eastAsia="ru-RU"/>
        </w:rPr>
        <w:t>. </w:t>
      </w:r>
      <w:r w:rsidRPr="008E27D5">
        <w:rPr>
          <w:rFonts w:ascii="Times New Roman" w:eastAsia="Times New Roman" w:hAnsi="Times New Roman"/>
          <w:b/>
          <w:bCs/>
          <w:sz w:val="28"/>
          <w:szCs w:val="28"/>
          <w:lang w:eastAsia="ru-RU"/>
        </w:rPr>
        <w:t>Информация об открытом конкурсе</w:t>
      </w:r>
    </w:p>
    <w:p w:rsidR="00CD2522" w:rsidRPr="008E27D5" w:rsidRDefault="008E27D5" w:rsidP="00C64BE1">
      <w:pPr>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r>
      <w:r w:rsidR="00066757" w:rsidRPr="008E27D5">
        <w:rPr>
          <w:rFonts w:ascii="Times New Roman" w:eastAsia="Times New Roman" w:hAnsi="Times New Roman"/>
          <w:b/>
          <w:sz w:val="28"/>
          <w:szCs w:val="28"/>
          <w:lang w:eastAsia="ru-RU"/>
        </w:rPr>
        <w:t>1.</w:t>
      </w:r>
      <w:r w:rsidR="006A6B7B">
        <w:rPr>
          <w:rFonts w:ascii="Times New Roman" w:eastAsia="Times New Roman" w:hAnsi="Times New Roman"/>
          <w:b/>
          <w:sz w:val="28"/>
          <w:szCs w:val="28"/>
          <w:lang w:eastAsia="ru-RU"/>
        </w:rPr>
        <w:t> </w:t>
      </w:r>
      <w:r w:rsidR="00CD2522" w:rsidRPr="008E27D5">
        <w:rPr>
          <w:rFonts w:ascii="Times New Roman" w:eastAsia="Times New Roman" w:hAnsi="Times New Roman"/>
          <w:sz w:val="28"/>
          <w:szCs w:val="28"/>
          <w:lang w:eastAsia="ru-RU"/>
        </w:rPr>
        <w:t>Постоянный Комитет Союзного государства (далее – Заказчик) проводит открытый конкурс (далее – конкурс) на право заключения договора (далее – Договор</w:t>
      </w:r>
      <w:r w:rsidR="00B529AE" w:rsidRPr="008E27D5">
        <w:rPr>
          <w:rFonts w:ascii="Times New Roman" w:eastAsia="Times New Roman" w:hAnsi="Times New Roman"/>
          <w:sz w:val="28"/>
          <w:szCs w:val="28"/>
          <w:lang w:eastAsia="ru-RU"/>
        </w:rPr>
        <w:t xml:space="preserve">, </w:t>
      </w:r>
      <w:r w:rsidR="00B529AE" w:rsidRPr="00E44130">
        <w:rPr>
          <w:rFonts w:ascii="Times New Roman" w:eastAsia="Times New Roman" w:hAnsi="Times New Roman"/>
          <w:sz w:val="28"/>
          <w:szCs w:val="28"/>
          <w:lang w:eastAsia="ru-RU"/>
        </w:rPr>
        <w:t>Договоры</w:t>
      </w:r>
      <w:r w:rsidR="00CD2522" w:rsidRPr="00E44130">
        <w:rPr>
          <w:rFonts w:ascii="Times New Roman" w:eastAsia="Times New Roman" w:hAnsi="Times New Roman"/>
          <w:sz w:val="28"/>
          <w:szCs w:val="28"/>
          <w:lang w:eastAsia="ru-RU"/>
        </w:rPr>
        <w:t xml:space="preserve">) </w:t>
      </w:r>
      <w:r w:rsidR="00C64BE1" w:rsidRPr="00E44130">
        <w:rPr>
          <w:rFonts w:ascii="Times New Roman" w:eastAsia="Times New Roman" w:hAnsi="Times New Roman"/>
          <w:sz w:val="28"/>
          <w:szCs w:val="28"/>
          <w:lang w:eastAsia="ru-RU"/>
        </w:rPr>
        <w:t>на выполнение научно-исследовательских работ</w:t>
      </w:r>
      <w:r w:rsidR="008D4224" w:rsidRPr="00E44130">
        <w:rPr>
          <w:rFonts w:ascii="Times New Roman" w:eastAsia="Times New Roman" w:hAnsi="Times New Roman"/>
          <w:sz w:val="28"/>
          <w:szCs w:val="28"/>
          <w:lang w:eastAsia="ru-RU"/>
        </w:rPr>
        <w:t xml:space="preserve"> (далее – НИР) </w:t>
      </w:r>
      <w:r w:rsidR="00CD2522" w:rsidRPr="00E44130">
        <w:rPr>
          <w:rFonts w:ascii="Times New Roman" w:eastAsia="Times New Roman" w:hAnsi="Times New Roman"/>
          <w:sz w:val="28"/>
          <w:szCs w:val="28"/>
          <w:lang w:eastAsia="ru-RU"/>
        </w:rPr>
        <w:t>по</w:t>
      </w:r>
      <w:r w:rsidR="00CD2522" w:rsidRPr="008E27D5">
        <w:rPr>
          <w:rFonts w:ascii="Times New Roman" w:eastAsia="Times New Roman" w:hAnsi="Times New Roman"/>
          <w:sz w:val="28"/>
          <w:szCs w:val="28"/>
          <w:lang w:eastAsia="ru-RU"/>
        </w:rPr>
        <w:t xml:space="preserve"> следующим лотам:</w:t>
      </w:r>
    </w:p>
    <w:p w:rsidR="00CD2522" w:rsidRPr="008E27D5" w:rsidRDefault="002742A9"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sidR="008D4224" w:rsidRPr="008E27D5">
        <w:rPr>
          <w:rFonts w:ascii="Times New Roman" w:eastAsia="Times New Roman" w:hAnsi="Times New Roman"/>
          <w:sz w:val="28"/>
          <w:szCs w:val="28"/>
          <w:lang w:eastAsia="ru-RU"/>
        </w:rPr>
        <w:t xml:space="preserve">выполнение НИР по теме: </w:t>
      </w:r>
      <w:r w:rsidR="008E27D5" w:rsidRPr="008E27D5">
        <w:rPr>
          <w:rFonts w:ascii="Times New Roman" w:eastAsia="Times New Roman" w:hAnsi="Times New Roman"/>
          <w:sz w:val="28"/>
          <w:szCs w:val="28"/>
          <w:lang w:eastAsia="ru-RU"/>
        </w:rPr>
        <w:t xml:space="preserve">«Анализ положений Договора о создании Союзного государства в части определения </w:t>
      </w:r>
      <w:proofErr w:type="spellStart"/>
      <w:r w:rsidR="008E27D5" w:rsidRPr="008E27D5">
        <w:rPr>
          <w:rFonts w:ascii="Times New Roman" w:eastAsia="Times New Roman" w:hAnsi="Times New Roman"/>
          <w:sz w:val="28"/>
          <w:szCs w:val="28"/>
          <w:lang w:eastAsia="ru-RU"/>
        </w:rPr>
        <w:t>правосубъектности</w:t>
      </w:r>
      <w:proofErr w:type="spellEnd"/>
      <w:r w:rsidR="008E27D5" w:rsidRPr="008E27D5">
        <w:rPr>
          <w:rFonts w:ascii="Times New Roman" w:eastAsia="Times New Roman" w:hAnsi="Times New Roman"/>
          <w:sz w:val="28"/>
          <w:szCs w:val="28"/>
          <w:lang w:eastAsia="ru-RU"/>
        </w:rPr>
        <w:t xml:space="preserve"> Союзного государства»</w:t>
      </w:r>
      <w:r w:rsidR="00CD2522" w:rsidRPr="008E27D5">
        <w:rPr>
          <w:rFonts w:ascii="Times New Roman" w:eastAsia="Times New Roman" w:hAnsi="Times New Roman"/>
          <w:sz w:val="28"/>
          <w:szCs w:val="28"/>
          <w:lang w:eastAsia="ru-RU"/>
        </w:rPr>
        <w:t>;</w:t>
      </w:r>
    </w:p>
    <w:p w:rsidR="00C64BE1" w:rsidRPr="008E27D5" w:rsidRDefault="008E27D5" w:rsidP="002742A9">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Лот № </w:t>
      </w:r>
      <w:r w:rsidR="002742A9" w:rsidRPr="008E27D5">
        <w:rPr>
          <w:rFonts w:ascii="Times New Roman" w:eastAsia="Times New Roman" w:hAnsi="Times New Roman"/>
          <w:sz w:val="28"/>
          <w:szCs w:val="28"/>
          <w:lang w:eastAsia="ru-RU"/>
        </w:rPr>
        <w:t xml:space="preserve">2: </w:t>
      </w:r>
      <w:r w:rsidR="008D4224" w:rsidRPr="008E27D5">
        <w:rPr>
          <w:rFonts w:ascii="Times New Roman" w:eastAsia="Times New Roman" w:hAnsi="Times New Roman"/>
          <w:sz w:val="28"/>
          <w:szCs w:val="28"/>
          <w:lang w:eastAsia="ru-RU"/>
        </w:rPr>
        <w:t>выполнение НИР по теме:</w:t>
      </w:r>
      <w:r w:rsidRPr="008E27D5">
        <w:rPr>
          <w:rFonts w:ascii="Times New Roman" w:eastAsia="Times New Roman" w:hAnsi="Times New Roman"/>
          <w:sz w:val="28"/>
          <w:szCs w:val="28"/>
          <w:lang w:eastAsia="ru-RU"/>
        </w:rPr>
        <w:t xml:space="preserve"> «Анализ положений статей 58-61 Договора о создании Союзного государства в части порядка их применения на территориях государств – участников Договора о создании Союзного государства»</w:t>
      </w:r>
      <w:r w:rsidR="00C64BE1" w:rsidRPr="008E27D5">
        <w:rPr>
          <w:rFonts w:ascii="Times New Roman" w:eastAsia="Times New Roman" w:hAnsi="Times New Roman"/>
          <w:sz w:val="28"/>
          <w:szCs w:val="28"/>
          <w:lang w:eastAsia="ru-RU"/>
        </w:rPr>
        <w:t>;</w:t>
      </w:r>
    </w:p>
    <w:p w:rsidR="00CD2522" w:rsidRPr="008E27D5" w:rsidRDefault="002742A9"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3:</w:t>
      </w:r>
      <w:r w:rsidR="008D4224" w:rsidRPr="008E27D5">
        <w:rPr>
          <w:rFonts w:ascii="Times New Roman" w:eastAsia="Times New Roman" w:hAnsi="Times New Roman"/>
          <w:sz w:val="28"/>
          <w:szCs w:val="28"/>
          <w:lang w:eastAsia="ru-RU"/>
        </w:rPr>
        <w:t xml:space="preserve"> выполнение НИР по теме:</w:t>
      </w:r>
      <w:r w:rsidRPr="008E27D5">
        <w:rPr>
          <w:rFonts w:ascii="Times New Roman" w:eastAsia="Times New Roman" w:hAnsi="Times New Roman"/>
          <w:sz w:val="28"/>
          <w:szCs w:val="28"/>
          <w:lang w:eastAsia="ru-RU"/>
        </w:rPr>
        <w:t xml:space="preserve"> </w:t>
      </w:r>
      <w:r w:rsidR="008E27D5" w:rsidRPr="008E27D5">
        <w:rPr>
          <w:rFonts w:ascii="Times New Roman" w:eastAsia="Times New Roman" w:hAnsi="Times New Roman"/>
          <w:sz w:val="28"/>
          <w:szCs w:val="28"/>
          <w:lang w:eastAsia="ru-RU"/>
        </w:rPr>
        <w:t>«Торгово-экономическое сотрудничество – в части обеспечения равн</w:t>
      </w:r>
      <w:r w:rsidR="007A6B91">
        <w:rPr>
          <w:rFonts w:ascii="Times New Roman" w:eastAsia="Times New Roman" w:hAnsi="Times New Roman"/>
          <w:sz w:val="28"/>
          <w:szCs w:val="28"/>
          <w:lang w:eastAsia="ru-RU"/>
        </w:rPr>
        <w:t xml:space="preserve">ых условий субъектам хозяйствования </w:t>
      </w:r>
      <w:r w:rsidR="008E27D5" w:rsidRPr="008E27D5">
        <w:rPr>
          <w:rFonts w:ascii="Times New Roman" w:eastAsia="Times New Roman" w:hAnsi="Times New Roman"/>
          <w:sz w:val="28"/>
          <w:szCs w:val="28"/>
          <w:lang w:eastAsia="ru-RU"/>
        </w:rPr>
        <w:t>(устранение барьеров и ограничений)»</w:t>
      </w:r>
      <w:r w:rsidR="0026029B" w:rsidRPr="008E27D5">
        <w:rPr>
          <w:rFonts w:ascii="Times New Roman" w:eastAsia="Times New Roman" w:hAnsi="Times New Roman"/>
          <w:sz w:val="28"/>
          <w:szCs w:val="28"/>
          <w:lang w:eastAsia="ru-RU"/>
        </w:rPr>
        <w:t>;</w:t>
      </w:r>
    </w:p>
    <w:p w:rsidR="0026029B" w:rsidRPr="008E27D5" w:rsidRDefault="00CD2522"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4:</w:t>
      </w:r>
      <w:r w:rsidR="008D4224" w:rsidRPr="008E27D5">
        <w:rPr>
          <w:rFonts w:ascii="Times New Roman" w:eastAsia="Times New Roman" w:hAnsi="Times New Roman"/>
          <w:sz w:val="28"/>
          <w:szCs w:val="28"/>
          <w:lang w:eastAsia="ru-RU"/>
        </w:rPr>
        <w:t xml:space="preserve"> выполнение НИР по теме:</w:t>
      </w:r>
      <w:r w:rsidRPr="008E27D5">
        <w:rPr>
          <w:rFonts w:ascii="Times New Roman" w:eastAsia="Times New Roman" w:hAnsi="Times New Roman"/>
          <w:sz w:val="28"/>
          <w:szCs w:val="28"/>
          <w:lang w:eastAsia="ru-RU"/>
        </w:rPr>
        <w:t xml:space="preserve"> </w:t>
      </w:r>
      <w:r w:rsidR="008E27D5" w:rsidRPr="008E27D5">
        <w:rPr>
          <w:rFonts w:ascii="Times New Roman" w:eastAsia="Times New Roman" w:hAnsi="Times New Roman"/>
          <w:sz w:val="28"/>
          <w:szCs w:val="28"/>
          <w:lang w:eastAsia="ru-RU"/>
        </w:rPr>
        <w:t>«Сравнительно-правовой анализ нормативно-правовой базы в сфере защиты прав потребителей и конкуренции (антимонопольная политика) – в части создания необходимых условий для проведения согласованной антимонопольной политики»</w:t>
      </w:r>
      <w:r w:rsidR="0026029B" w:rsidRPr="008E27D5">
        <w:rPr>
          <w:rFonts w:ascii="Times New Roman" w:eastAsia="Times New Roman" w:hAnsi="Times New Roman"/>
          <w:sz w:val="28"/>
          <w:szCs w:val="28"/>
          <w:lang w:eastAsia="ru-RU"/>
        </w:rPr>
        <w:t xml:space="preserve">; </w:t>
      </w:r>
    </w:p>
    <w:p w:rsidR="00CD2522" w:rsidRPr="008E27D5" w:rsidRDefault="002742A9"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5:</w:t>
      </w:r>
      <w:r w:rsidR="008D4224" w:rsidRPr="008E27D5">
        <w:rPr>
          <w:rFonts w:ascii="Times New Roman" w:eastAsia="Times New Roman" w:hAnsi="Times New Roman"/>
          <w:sz w:val="28"/>
          <w:szCs w:val="28"/>
          <w:lang w:eastAsia="ru-RU"/>
        </w:rPr>
        <w:t xml:space="preserve"> выполнение НИР по теме:</w:t>
      </w:r>
      <w:r w:rsidRPr="008E27D5">
        <w:rPr>
          <w:rFonts w:ascii="Times New Roman" w:eastAsia="Times New Roman" w:hAnsi="Times New Roman"/>
          <w:sz w:val="28"/>
          <w:szCs w:val="28"/>
          <w:lang w:eastAsia="ru-RU"/>
        </w:rPr>
        <w:t xml:space="preserve"> </w:t>
      </w:r>
      <w:r w:rsidR="008E27D5" w:rsidRPr="008E27D5">
        <w:rPr>
          <w:rFonts w:ascii="Times New Roman" w:eastAsia="Times New Roman" w:hAnsi="Times New Roman"/>
          <w:sz w:val="28"/>
          <w:szCs w:val="28"/>
          <w:lang w:eastAsia="ru-RU"/>
        </w:rPr>
        <w:t>«Сравнительно-правовой анализ нормативно-правовой базы в сфере агропромышленного комплекса – в части выработки согласованной политики государственной поддержки субъектов хозяйствования»</w:t>
      </w:r>
      <w:r w:rsidR="008E27D5">
        <w:rPr>
          <w:rFonts w:ascii="Times New Roman" w:eastAsia="Times New Roman" w:hAnsi="Times New Roman"/>
          <w:sz w:val="28"/>
          <w:szCs w:val="28"/>
          <w:lang w:eastAsia="ru-RU"/>
        </w:rPr>
        <w:t>.</w:t>
      </w:r>
    </w:p>
    <w:p w:rsidR="00CD2522" w:rsidRPr="008E27D5" w:rsidRDefault="00CD2522" w:rsidP="002742A9">
      <w:pPr>
        <w:tabs>
          <w:tab w:val="left" w:pos="709"/>
        </w:tabs>
        <w:spacing w:after="0" w:line="240" w:lineRule="auto"/>
        <w:ind w:firstLine="709"/>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Начальная (максимальная) цена Договора по лотам:</w:t>
      </w:r>
    </w:p>
    <w:p w:rsidR="00CD2522" w:rsidRPr="008E27D5" w:rsidRDefault="00CD2522"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sidR="003C6929">
        <w:rPr>
          <w:rFonts w:ascii="Times New Roman" w:eastAsia="Times New Roman" w:hAnsi="Times New Roman"/>
          <w:sz w:val="28"/>
          <w:szCs w:val="28"/>
          <w:lang w:eastAsia="ru-RU"/>
        </w:rPr>
        <w:t>440 000</w:t>
      </w:r>
      <w:r w:rsidR="008E27D5">
        <w:rPr>
          <w:rFonts w:ascii="Times New Roman" w:eastAsia="Times New Roman" w:hAnsi="Times New Roman"/>
          <w:sz w:val="28"/>
          <w:szCs w:val="28"/>
          <w:lang w:eastAsia="ru-RU"/>
        </w:rPr>
        <w:t xml:space="preserve"> </w:t>
      </w:r>
      <w:r w:rsidR="00CF47EC">
        <w:rPr>
          <w:rFonts w:ascii="Times New Roman" w:eastAsia="Times New Roman" w:hAnsi="Times New Roman"/>
          <w:sz w:val="28"/>
          <w:szCs w:val="28"/>
          <w:lang w:eastAsia="ru-RU"/>
        </w:rPr>
        <w:t xml:space="preserve">(четыреста </w:t>
      </w:r>
      <w:r w:rsidR="003C6929">
        <w:rPr>
          <w:rFonts w:ascii="Times New Roman" w:eastAsia="Times New Roman" w:hAnsi="Times New Roman"/>
          <w:sz w:val="28"/>
          <w:szCs w:val="28"/>
          <w:lang w:eastAsia="ru-RU"/>
        </w:rPr>
        <w:t>сорок тысяч</w:t>
      </w:r>
      <w:r w:rsidRPr="008E27D5">
        <w:rPr>
          <w:rFonts w:ascii="Times New Roman" w:eastAsia="Times New Roman" w:hAnsi="Times New Roman"/>
          <w:sz w:val="28"/>
          <w:szCs w:val="28"/>
          <w:lang w:eastAsia="ru-RU"/>
        </w:rPr>
        <w:t>) российских рублей</w:t>
      </w:r>
      <w:r w:rsidR="00CF47EC">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CD2522" w:rsidRPr="008E27D5" w:rsidRDefault="00CD2522"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2: </w:t>
      </w:r>
      <w:r w:rsidR="003C6929">
        <w:rPr>
          <w:rFonts w:ascii="Times New Roman" w:eastAsia="Times New Roman" w:hAnsi="Times New Roman"/>
          <w:sz w:val="28"/>
          <w:szCs w:val="28"/>
          <w:lang w:eastAsia="ru-RU"/>
        </w:rPr>
        <w:t>481 000</w:t>
      </w:r>
      <w:r w:rsidRPr="008E27D5">
        <w:rPr>
          <w:rFonts w:ascii="Times New Roman" w:eastAsia="Times New Roman" w:hAnsi="Times New Roman"/>
          <w:sz w:val="28"/>
          <w:szCs w:val="28"/>
          <w:lang w:eastAsia="ru-RU"/>
        </w:rPr>
        <w:t xml:space="preserve"> (</w:t>
      </w:r>
      <w:r w:rsidR="00CF47EC">
        <w:rPr>
          <w:rFonts w:ascii="Times New Roman" w:eastAsia="Times New Roman" w:hAnsi="Times New Roman"/>
          <w:sz w:val="28"/>
          <w:szCs w:val="28"/>
          <w:lang w:eastAsia="ru-RU"/>
        </w:rPr>
        <w:t>четыреста восемьдесят одна тысяча</w:t>
      </w:r>
      <w:r w:rsidRPr="008E27D5">
        <w:rPr>
          <w:rFonts w:ascii="Times New Roman" w:eastAsia="Times New Roman" w:hAnsi="Times New Roman"/>
          <w:sz w:val="28"/>
          <w:szCs w:val="28"/>
          <w:lang w:eastAsia="ru-RU"/>
        </w:rPr>
        <w:t>) российских рублей</w:t>
      </w:r>
    </w:p>
    <w:p w:rsidR="00CD2522" w:rsidRPr="008E27D5" w:rsidRDefault="00CD2522"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3: </w:t>
      </w:r>
      <w:r w:rsidR="003C6929">
        <w:rPr>
          <w:rFonts w:ascii="Times New Roman" w:eastAsia="Times New Roman" w:hAnsi="Times New Roman"/>
          <w:sz w:val="28"/>
          <w:szCs w:val="28"/>
          <w:lang w:eastAsia="ru-RU"/>
        </w:rPr>
        <w:t>664 000</w:t>
      </w:r>
      <w:r w:rsidR="00CF47EC">
        <w:rPr>
          <w:rFonts w:ascii="Times New Roman" w:eastAsia="Times New Roman" w:hAnsi="Times New Roman"/>
          <w:sz w:val="28"/>
          <w:szCs w:val="28"/>
          <w:lang w:eastAsia="ru-RU"/>
        </w:rPr>
        <w:t xml:space="preserve"> (шестьсот шестьдесят </w:t>
      </w:r>
      <w:r w:rsidR="003C6929">
        <w:rPr>
          <w:rFonts w:ascii="Times New Roman" w:eastAsia="Times New Roman" w:hAnsi="Times New Roman"/>
          <w:sz w:val="28"/>
          <w:szCs w:val="28"/>
          <w:lang w:eastAsia="ru-RU"/>
        </w:rPr>
        <w:t>четыре</w:t>
      </w:r>
      <w:r w:rsidR="00CF47EC">
        <w:rPr>
          <w:rFonts w:ascii="Times New Roman" w:eastAsia="Times New Roman" w:hAnsi="Times New Roman"/>
          <w:sz w:val="28"/>
          <w:szCs w:val="28"/>
          <w:lang w:eastAsia="ru-RU"/>
        </w:rPr>
        <w:t xml:space="preserve"> тысячи) российских рублей;</w:t>
      </w:r>
    </w:p>
    <w:p w:rsidR="00CD2522" w:rsidRPr="008E27D5" w:rsidRDefault="00CD2522"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sidR="008E27D5">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4: </w:t>
      </w:r>
      <w:r w:rsidR="003C6929" w:rsidRPr="003C6929">
        <w:rPr>
          <w:rFonts w:ascii="Times New Roman" w:eastAsia="Times New Roman" w:hAnsi="Times New Roman"/>
          <w:sz w:val="28"/>
          <w:szCs w:val="28"/>
          <w:lang w:eastAsia="ru-RU"/>
        </w:rPr>
        <w:t>714 000</w:t>
      </w:r>
      <w:r w:rsidR="008E27D5" w:rsidRPr="003C6929">
        <w:rPr>
          <w:rFonts w:ascii="Times New Roman" w:eastAsia="Times New Roman" w:hAnsi="Times New Roman"/>
          <w:sz w:val="28"/>
          <w:szCs w:val="28"/>
          <w:lang w:eastAsia="ru-RU"/>
        </w:rPr>
        <w:t xml:space="preserve"> </w:t>
      </w:r>
      <w:r w:rsidR="003C6929" w:rsidRPr="003C6929">
        <w:rPr>
          <w:rFonts w:ascii="Times New Roman" w:eastAsia="Times New Roman" w:hAnsi="Times New Roman"/>
          <w:sz w:val="28"/>
          <w:szCs w:val="28"/>
          <w:lang w:eastAsia="ru-RU"/>
        </w:rPr>
        <w:t>(семьсот четыр</w:t>
      </w:r>
      <w:r w:rsidR="00CF47EC" w:rsidRPr="003C6929">
        <w:rPr>
          <w:rFonts w:ascii="Times New Roman" w:eastAsia="Times New Roman" w:hAnsi="Times New Roman"/>
          <w:sz w:val="28"/>
          <w:szCs w:val="28"/>
          <w:lang w:eastAsia="ru-RU"/>
        </w:rPr>
        <w:t>надцать тысяч</w:t>
      </w:r>
      <w:r w:rsidRPr="003C6929">
        <w:rPr>
          <w:rFonts w:ascii="Times New Roman" w:eastAsia="Times New Roman" w:hAnsi="Times New Roman"/>
          <w:sz w:val="28"/>
          <w:szCs w:val="28"/>
          <w:lang w:eastAsia="ru-RU"/>
        </w:rPr>
        <w:t>) российских рублей</w:t>
      </w:r>
      <w:r w:rsidR="00CF47EC" w:rsidRPr="003C6929">
        <w:rPr>
          <w:rFonts w:ascii="Times New Roman" w:eastAsia="Times New Roman" w:hAnsi="Times New Roman"/>
          <w:sz w:val="28"/>
          <w:szCs w:val="28"/>
          <w:lang w:eastAsia="ru-RU"/>
        </w:rPr>
        <w:t>;</w:t>
      </w:r>
    </w:p>
    <w:p w:rsidR="006A6B7B" w:rsidRDefault="008E27D5" w:rsidP="002742A9">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Лот № 5</w:t>
      </w:r>
      <w:r w:rsidR="003C6929">
        <w:rPr>
          <w:rFonts w:ascii="Times New Roman" w:eastAsia="Times New Roman" w:hAnsi="Times New Roman"/>
          <w:sz w:val="28"/>
          <w:szCs w:val="28"/>
          <w:lang w:eastAsia="ru-RU"/>
        </w:rPr>
        <w:t>: 731 000</w:t>
      </w:r>
      <w:r w:rsidR="00CF47EC">
        <w:rPr>
          <w:rFonts w:ascii="Times New Roman" w:eastAsia="Times New Roman" w:hAnsi="Times New Roman"/>
          <w:sz w:val="28"/>
          <w:szCs w:val="28"/>
          <w:lang w:eastAsia="ru-RU"/>
        </w:rPr>
        <w:t xml:space="preserve"> (семьсот тридцать </w:t>
      </w:r>
      <w:r w:rsidR="003C6929">
        <w:rPr>
          <w:rFonts w:ascii="Times New Roman" w:eastAsia="Times New Roman" w:hAnsi="Times New Roman"/>
          <w:sz w:val="28"/>
          <w:szCs w:val="28"/>
          <w:lang w:eastAsia="ru-RU"/>
        </w:rPr>
        <w:t xml:space="preserve">одна </w:t>
      </w:r>
      <w:r w:rsidR="00CF47EC">
        <w:rPr>
          <w:rFonts w:ascii="Times New Roman" w:eastAsia="Times New Roman" w:hAnsi="Times New Roman"/>
          <w:sz w:val="28"/>
          <w:szCs w:val="28"/>
          <w:lang w:eastAsia="ru-RU"/>
        </w:rPr>
        <w:t>тысяч</w:t>
      </w:r>
      <w:r w:rsidR="003C6929">
        <w:rPr>
          <w:rFonts w:ascii="Times New Roman" w:eastAsia="Times New Roman" w:hAnsi="Times New Roman"/>
          <w:sz w:val="28"/>
          <w:szCs w:val="28"/>
          <w:lang w:eastAsia="ru-RU"/>
        </w:rPr>
        <w:t>а</w:t>
      </w:r>
      <w:r w:rsidR="006A6B7B">
        <w:rPr>
          <w:rFonts w:ascii="Times New Roman" w:eastAsia="Times New Roman" w:hAnsi="Times New Roman"/>
          <w:sz w:val="28"/>
          <w:szCs w:val="28"/>
          <w:lang w:eastAsia="ru-RU"/>
        </w:rPr>
        <w:t>) российских рублей.</w:t>
      </w:r>
    </w:p>
    <w:p w:rsidR="002742A9" w:rsidRPr="008E27D5" w:rsidRDefault="00AF3CE2" w:rsidP="002742A9">
      <w:pPr>
        <w:tabs>
          <w:tab w:val="left" w:pos="709"/>
        </w:tabs>
        <w:spacing w:after="0" w:line="240" w:lineRule="auto"/>
        <w:ind w:firstLine="709"/>
        <w:jc w:val="both"/>
        <w:rPr>
          <w:rFonts w:ascii="Times New Roman" w:eastAsia="Times New Roman" w:hAnsi="Times New Roman"/>
          <w:sz w:val="28"/>
          <w:szCs w:val="28"/>
          <w:lang w:eastAsia="ru-RU"/>
        </w:rPr>
      </w:pPr>
      <w:r w:rsidRPr="006A6B7B">
        <w:rPr>
          <w:rFonts w:ascii="Times New Roman" w:eastAsia="Times New Roman" w:hAnsi="Times New Roman"/>
          <w:sz w:val="28"/>
          <w:szCs w:val="28"/>
          <w:lang w:eastAsia="ru-RU"/>
        </w:rPr>
        <w:t xml:space="preserve">Объемы </w:t>
      </w:r>
      <w:r w:rsidR="00CD2522" w:rsidRPr="006A6B7B">
        <w:rPr>
          <w:rFonts w:ascii="Times New Roman" w:eastAsia="Times New Roman" w:hAnsi="Times New Roman"/>
          <w:sz w:val="28"/>
          <w:szCs w:val="28"/>
          <w:lang w:eastAsia="ru-RU"/>
        </w:rPr>
        <w:t>научно-исследовательских работ</w:t>
      </w:r>
      <w:r w:rsidR="00E44130">
        <w:rPr>
          <w:rFonts w:ascii="Times New Roman" w:eastAsia="Times New Roman" w:hAnsi="Times New Roman"/>
          <w:sz w:val="28"/>
          <w:szCs w:val="28"/>
          <w:lang w:eastAsia="ru-RU"/>
        </w:rPr>
        <w:t>,</w:t>
      </w:r>
      <w:r w:rsidR="00CD2522" w:rsidRPr="006A6B7B">
        <w:rPr>
          <w:rFonts w:ascii="Times New Roman" w:eastAsia="Times New Roman" w:hAnsi="Times New Roman"/>
          <w:sz w:val="28"/>
          <w:szCs w:val="28"/>
          <w:lang w:eastAsia="ru-RU"/>
        </w:rPr>
        <w:t xml:space="preserve"> требования к ним </w:t>
      </w:r>
      <w:r w:rsidR="00E44130">
        <w:rPr>
          <w:rFonts w:ascii="Times New Roman" w:eastAsia="Times New Roman" w:hAnsi="Times New Roman"/>
          <w:sz w:val="28"/>
          <w:szCs w:val="28"/>
          <w:lang w:eastAsia="ru-RU"/>
        </w:rPr>
        <w:t xml:space="preserve">и сроки выполнения </w:t>
      </w:r>
      <w:r w:rsidR="00CD2522" w:rsidRPr="006A6B7B">
        <w:rPr>
          <w:rFonts w:ascii="Times New Roman" w:eastAsia="Times New Roman" w:hAnsi="Times New Roman"/>
          <w:sz w:val="28"/>
          <w:szCs w:val="28"/>
          <w:lang w:eastAsia="ru-RU"/>
        </w:rPr>
        <w:t xml:space="preserve">указаны </w:t>
      </w:r>
      <w:r w:rsidRPr="006A6B7B">
        <w:rPr>
          <w:rFonts w:ascii="Times New Roman" w:eastAsia="Times New Roman" w:hAnsi="Times New Roman"/>
          <w:sz w:val="28"/>
          <w:szCs w:val="28"/>
          <w:lang w:eastAsia="ru-RU"/>
        </w:rPr>
        <w:t>в техническом задании</w:t>
      </w:r>
      <w:r w:rsidR="00CD2522" w:rsidRPr="006A6B7B">
        <w:rPr>
          <w:rFonts w:ascii="Times New Roman" w:eastAsia="Times New Roman" w:hAnsi="Times New Roman"/>
          <w:sz w:val="28"/>
          <w:szCs w:val="28"/>
          <w:lang w:eastAsia="ru-RU"/>
        </w:rPr>
        <w:t xml:space="preserve"> по лотам,</w:t>
      </w:r>
      <w:r w:rsidR="00CD2522" w:rsidRPr="008E27D5">
        <w:rPr>
          <w:rFonts w:ascii="Times New Roman" w:eastAsia="Times New Roman" w:hAnsi="Times New Roman"/>
          <w:sz w:val="28"/>
          <w:szCs w:val="28"/>
          <w:lang w:eastAsia="ru-RU"/>
        </w:rPr>
        <w:t xml:space="preserve"> находящимся в составе конкурсной документации.</w:t>
      </w:r>
    </w:p>
    <w:p w:rsidR="00733766" w:rsidRPr="008E27D5" w:rsidRDefault="00733766" w:rsidP="006A6B7B">
      <w:pPr>
        <w:keepNext/>
        <w:suppressAutoHyphens/>
        <w:spacing w:after="0" w:line="240" w:lineRule="auto"/>
        <w:ind w:firstLine="708"/>
        <w:jc w:val="both"/>
        <w:outlineLvl w:val="0"/>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Участник конкурса вправе подать конкурсную заявку на один</w:t>
      </w:r>
      <w:r w:rsidR="004D4A89">
        <w:rPr>
          <w:rFonts w:ascii="Times New Roman" w:eastAsia="Times New Roman" w:hAnsi="Times New Roman"/>
          <w:sz w:val="28"/>
          <w:szCs w:val="28"/>
          <w:lang w:eastAsia="ru-RU"/>
        </w:rPr>
        <w:t xml:space="preserve">, </w:t>
      </w:r>
      <w:r w:rsidR="004D4A89" w:rsidRPr="003B17BF">
        <w:rPr>
          <w:rFonts w:ascii="Times New Roman" w:eastAsia="Times New Roman" w:hAnsi="Times New Roman"/>
          <w:sz w:val="28"/>
          <w:szCs w:val="28"/>
          <w:lang w:eastAsia="ru-RU"/>
        </w:rPr>
        <w:t>несколько</w:t>
      </w:r>
      <w:r w:rsidR="004D4A89">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или на все представленные лоты одновременно. Частичное выполнение работ в рамках одного лота не допускается.</w:t>
      </w:r>
    </w:p>
    <w:p w:rsidR="00066757" w:rsidRPr="008E27D5" w:rsidRDefault="00066757" w:rsidP="002742A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b/>
          <w:color w:val="000000"/>
          <w:sz w:val="28"/>
          <w:szCs w:val="28"/>
          <w:lang w:eastAsia="ru-RU"/>
        </w:rPr>
        <w:t>2.</w:t>
      </w:r>
      <w:r w:rsidR="006A6B7B">
        <w:rPr>
          <w:rFonts w:ascii="Times New Roman" w:eastAsia="Times New Roman" w:hAnsi="Times New Roman"/>
          <w:b/>
          <w:color w:val="000000"/>
          <w:sz w:val="28"/>
          <w:szCs w:val="28"/>
          <w:lang w:eastAsia="ru-RU"/>
        </w:rPr>
        <w:t> </w:t>
      </w:r>
      <w:r w:rsidRPr="008E27D5">
        <w:rPr>
          <w:rFonts w:ascii="Times New Roman" w:eastAsia="Times New Roman" w:hAnsi="Times New Roman"/>
          <w:color w:val="000000"/>
          <w:sz w:val="28"/>
          <w:szCs w:val="28"/>
          <w:lang w:eastAsia="ru-RU"/>
        </w:rPr>
        <w:t xml:space="preserve">Настоящая информация о </w:t>
      </w:r>
      <w:r w:rsidRPr="008E27D5">
        <w:rPr>
          <w:rFonts w:ascii="Times New Roman" w:eastAsia="Times New Roman" w:hAnsi="Times New Roman"/>
          <w:sz w:val="28"/>
          <w:szCs w:val="28"/>
          <w:lang w:eastAsia="ru-RU"/>
        </w:rPr>
        <w:t>конкурсе</w:t>
      </w:r>
      <w:r w:rsidRPr="008E27D5">
        <w:rPr>
          <w:rFonts w:ascii="Times New Roman" w:eastAsia="Times New Roman" w:hAnsi="Times New Roman"/>
          <w:color w:val="000000"/>
          <w:sz w:val="28"/>
          <w:szCs w:val="28"/>
          <w:lang w:eastAsia="ru-RU"/>
        </w:rPr>
        <w:t xml:space="preserve"> </w:t>
      </w:r>
      <w:r w:rsidRPr="008E27D5">
        <w:rPr>
          <w:rFonts w:ascii="Times New Roman" w:eastAsia="Times New Roman" w:hAnsi="Times New Roman"/>
          <w:sz w:val="28"/>
          <w:szCs w:val="28"/>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066757" w:rsidRPr="008E27D5" w:rsidRDefault="00066757" w:rsidP="00066757">
      <w:pPr>
        <w:keepNext/>
        <w:suppressAutoHyphens/>
        <w:spacing w:after="0" w:line="240" w:lineRule="auto"/>
        <w:ind w:firstLine="709"/>
        <w:contextualSpacing/>
        <w:jc w:val="both"/>
        <w:outlineLvl w:val="0"/>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3.</w:t>
      </w:r>
      <w:r w:rsidR="006A6B7B">
        <w:rPr>
          <w:rFonts w:ascii="Times New Roman" w:eastAsia="Times New Roman" w:hAnsi="Times New Roman"/>
          <w:b/>
          <w:sz w:val="28"/>
          <w:szCs w:val="28"/>
          <w:lang w:eastAsia="ru-RU"/>
        </w:rPr>
        <w:t> </w:t>
      </w:r>
      <w:r w:rsidRPr="008E27D5">
        <w:rPr>
          <w:rFonts w:ascii="Times New Roman" w:eastAsia="Times New Roman" w:hAnsi="Times New Roman"/>
          <w:sz w:val="28"/>
          <w:szCs w:val="28"/>
          <w:lang w:eastAsia="ru-RU"/>
        </w:rPr>
        <w:t xml:space="preserve">Финансирование осуществляется за счет средств бюджета Союзного государства. </w:t>
      </w:r>
    </w:p>
    <w:p w:rsidR="00066757" w:rsidRPr="008E27D5" w:rsidRDefault="00066757" w:rsidP="00066757">
      <w:pPr>
        <w:keepNext/>
        <w:suppressAutoHyphens/>
        <w:spacing w:after="0" w:line="240" w:lineRule="auto"/>
        <w:ind w:firstLine="709"/>
        <w:contextualSpacing/>
        <w:jc w:val="both"/>
        <w:outlineLvl w:val="0"/>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4.</w:t>
      </w:r>
      <w:r w:rsidR="006A6B7B">
        <w:rPr>
          <w:rFonts w:ascii="Times New Roman" w:eastAsia="Times New Roman" w:hAnsi="Times New Roman"/>
          <w:b/>
          <w:sz w:val="28"/>
          <w:szCs w:val="28"/>
          <w:lang w:eastAsia="ru-RU"/>
        </w:rPr>
        <w:t> </w:t>
      </w:r>
      <w:r w:rsidRPr="008E27D5">
        <w:rPr>
          <w:rFonts w:ascii="Times New Roman" w:eastAsia="Times New Roman" w:hAnsi="Times New Roman"/>
          <w:sz w:val="28"/>
          <w:szCs w:val="28"/>
          <w:lang w:eastAsia="ru-RU"/>
        </w:rPr>
        <w:t>Конкурсная документация разработана в соответствии с Положением о закупках товаров, работ, услуг, осуществляемых за счет средств бюджета Союзного государства для нужд Постоянного Комитета Союзного государства, утвержденным приказом Постоянного Комитета Союзного государства от 26.07.2016 № 34 (далее – Положение).</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8E27D5">
        <w:rPr>
          <w:rFonts w:ascii="Times New Roman" w:eastAsia="Times New Roman" w:hAnsi="Times New Roman"/>
          <w:b/>
          <w:color w:val="000000"/>
          <w:sz w:val="28"/>
          <w:szCs w:val="28"/>
          <w:lang w:eastAsia="ru-RU"/>
        </w:rPr>
        <w:t>5.</w:t>
      </w:r>
      <w:r w:rsidR="006A6B7B">
        <w:rPr>
          <w:rFonts w:ascii="Times New Roman" w:eastAsia="Times New Roman" w:hAnsi="Times New Roman"/>
          <w:color w:val="000000"/>
          <w:sz w:val="28"/>
          <w:szCs w:val="28"/>
          <w:lang w:eastAsia="ru-RU"/>
        </w:rPr>
        <w:t> </w:t>
      </w:r>
      <w:r w:rsidRPr="008E27D5">
        <w:rPr>
          <w:rFonts w:ascii="Times New Roman" w:eastAsia="Times New Roman" w:hAnsi="Times New Roman"/>
          <w:color w:val="000000"/>
          <w:sz w:val="28"/>
          <w:szCs w:val="28"/>
          <w:lang w:eastAsia="ru-RU"/>
        </w:rPr>
        <w:t>Заинтересованные лица могут получить дополнительную информацию у Заказчика и ознакомиться с конкурсной документацией по адресу</w:t>
      </w:r>
      <w:r w:rsidR="006A6B7B">
        <w:rPr>
          <w:rFonts w:ascii="Times New Roman" w:eastAsia="Times New Roman" w:hAnsi="Times New Roman"/>
          <w:sz w:val="28"/>
          <w:szCs w:val="28"/>
          <w:lang w:eastAsia="ru-RU"/>
        </w:rPr>
        <w:t>: Россия, 119034, г. </w:t>
      </w:r>
      <w:r w:rsidRPr="008E27D5">
        <w:rPr>
          <w:rFonts w:ascii="Times New Roman" w:eastAsia="Times New Roman" w:hAnsi="Times New Roman"/>
          <w:sz w:val="28"/>
          <w:szCs w:val="28"/>
          <w:lang w:eastAsia="ru-RU"/>
        </w:rPr>
        <w:t xml:space="preserve">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переулок, д.5, стр.1. </w:t>
      </w:r>
      <w:r w:rsidRPr="008E27D5">
        <w:rPr>
          <w:rFonts w:ascii="Times New Roman" w:eastAsia="Times New Roman" w:hAnsi="Times New Roman"/>
          <w:color w:val="000000"/>
          <w:sz w:val="28"/>
          <w:szCs w:val="28"/>
          <w:lang w:eastAsia="ru-RU"/>
        </w:rPr>
        <w:t xml:space="preserve">в рабочие дни с 09.00 до 13.00 и с 14.00 </w:t>
      </w:r>
      <w:r w:rsidRPr="008E27D5">
        <w:rPr>
          <w:rFonts w:ascii="Times New Roman" w:eastAsia="Times New Roman" w:hAnsi="Times New Roman"/>
          <w:color w:val="000000"/>
          <w:sz w:val="28"/>
          <w:szCs w:val="28"/>
          <w:lang w:eastAsia="ru-RU"/>
        </w:rPr>
        <w:lastRenderedPageBreak/>
        <w:t xml:space="preserve">до </w:t>
      </w:r>
      <w:r w:rsidR="002742A9" w:rsidRPr="008E27D5">
        <w:rPr>
          <w:rFonts w:ascii="Times New Roman" w:eastAsia="Times New Roman" w:hAnsi="Times New Roman"/>
          <w:color w:val="000000"/>
          <w:sz w:val="28"/>
          <w:szCs w:val="28"/>
          <w:lang w:eastAsia="ru-RU"/>
        </w:rPr>
        <w:t>17.45</w:t>
      </w:r>
      <w:r w:rsidRPr="008E27D5">
        <w:rPr>
          <w:rFonts w:ascii="Times New Roman" w:eastAsia="Times New Roman" w:hAnsi="Times New Roman"/>
          <w:color w:val="000000"/>
          <w:sz w:val="28"/>
          <w:szCs w:val="28"/>
          <w:lang w:eastAsia="ru-RU"/>
        </w:rPr>
        <w:t xml:space="preserve"> по московскому времени</w:t>
      </w:r>
      <w:r w:rsidR="002742A9" w:rsidRPr="008E27D5">
        <w:rPr>
          <w:rFonts w:ascii="Times New Roman" w:eastAsia="Times New Roman" w:hAnsi="Times New Roman"/>
          <w:color w:val="000000"/>
          <w:sz w:val="28"/>
          <w:szCs w:val="28"/>
          <w:lang w:eastAsia="ru-RU"/>
        </w:rPr>
        <w:t xml:space="preserve"> (с 14.00 до 16.30</w:t>
      </w:r>
      <w:r w:rsidR="00606D7F" w:rsidRPr="008E27D5">
        <w:rPr>
          <w:rFonts w:ascii="Times New Roman" w:eastAsia="Times New Roman" w:hAnsi="Times New Roman"/>
          <w:color w:val="000000"/>
          <w:sz w:val="28"/>
          <w:szCs w:val="28"/>
          <w:lang w:eastAsia="ru-RU"/>
        </w:rPr>
        <w:t xml:space="preserve"> по пятницам)</w:t>
      </w:r>
      <w:r w:rsidRPr="008E27D5">
        <w:rPr>
          <w:rFonts w:ascii="Times New Roman" w:eastAsia="Times New Roman" w:hAnsi="Times New Roman"/>
          <w:color w:val="000000"/>
          <w:sz w:val="28"/>
          <w:szCs w:val="28"/>
          <w:lang w:eastAsia="ru-RU"/>
        </w:rPr>
        <w:t>.</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Контактные лица:</w:t>
      </w:r>
    </w:p>
    <w:p w:rsidR="00066757" w:rsidRDefault="00D77EF1" w:rsidP="0006675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Шпак Анна Семеновна – заместитель начальника Департамента правового обеспечения </w:t>
      </w:r>
      <w:r w:rsidRPr="008E27D5">
        <w:rPr>
          <w:rFonts w:ascii="Times New Roman" w:eastAsia="Times New Roman" w:hAnsi="Times New Roman"/>
          <w:sz w:val="28"/>
          <w:szCs w:val="28"/>
          <w:lang w:eastAsia="ru-RU"/>
        </w:rPr>
        <w:t>Постоянного Комитета Союзного государства</w:t>
      </w:r>
      <w:r>
        <w:rPr>
          <w:rFonts w:ascii="Times New Roman" w:eastAsia="Times New Roman" w:hAnsi="Times New Roman"/>
          <w:sz w:val="28"/>
          <w:szCs w:val="28"/>
          <w:lang w:eastAsia="ru-RU"/>
        </w:rPr>
        <w:t>;</w:t>
      </w:r>
    </w:p>
    <w:p w:rsidR="00D77EF1" w:rsidRPr="008E27D5" w:rsidRDefault="00D77EF1" w:rsidP="0006675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Беляков Борис Александрович – советник Департамента правового обеспечения </w:t>
      </w:r>
      <w:r w:rsidRPr="008E27D5">
        <w:rPr>
          <w:rFonts w:ascii="Times New Roman" w:eastAsia="Times New Roman" w:hAnsi="Times New Roman"/>
          <w:sz w:val="28"/>
          <w:szCs w:val="28"/>
          <w:lang w:eastAsia="ru-RU"/>
        </w:rPr>
        <w:t>Постоянного Комитета Союзного государства</w:t>
      </w:r>
      <w:r>
        <w:rPr>
          <w:rFonts w:ascii="Times New Roman" w:eastAsia="Times New Roman" w:hAnsi="Times New Roman"/>
          <w:sz w:val="28"/>
          <w:szCs w:val="28"/>
          <w:lang w:eastAsia="ru-RU"/>
        </w:rPr>
        <w:t>.</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70C0"/>
          <w:sz w:val="28"/>
          <w:szCs w:val="28"/>
          <w:lang w:eastAsia="ru-RU"/>
        </w:rPr>
      </w:pPr>
      <w:r w:rsidRPr="008E27D5">
        <w:rPr>
          <w:rFonts w:ascii="Times New Roman" w:eastAsia="Times New Roman" w:hAnsi="Times New Roman"/>
          <w:b/>
          <w:sz w:val="28"/>
          <w:szCs w:val="28"/>
          <w:lang w:eastAsia="ru-RU"/>
        </w:rPr>
        <w:t>Телефоны:</w:t>
      </w:r>
      <w:r w:rsidR="002F5171">
        <w:rPr>
          <w:rFonts w:ascii="Times New Roman" w:eastAsia="Times New Roman" w:hAnsi="Times New Roman"/>
          <w:sz w:val="28"/>
          <w:szCs w:val="28"/>
          <w:lang w:eastAsia="ru-RU"/>
        </w:rPr>
        <w:t xml:space="preserve"> (495) 986</w:t>
      </w:r>
      <w:r w:rsidR="00822FA8">
        <w:rPr>
          <w:rFonts w:ascii="Times New Roman" w:eastAsia="Times New Roman" w:hAnsi="Times New Roman"/>
          <w:sz w:val="28"/>
          <w:szCs w:val="28"/>
          <w:lang w:eastAsia="ru-RU"/>
        </w:rPr>
        <w:t xml:space="preserve"> </w:t>
      </w:r>
      <w:r w:rsidR="002F5171">
        <w:rPr>
          <w:rFonts w:ascii="Times New Roman" w:eastAsia="Times New Roman" w:hAnsi="Times New Roman"/>
          <w:sz w:val="28"/>
          <w:szCs w:val="28"/>
          <w:lang w:eastAsia="ru-RU"/>
        </w:rPr>
        <w:t>-26</w:t>
      </w:r>
      <w:r w:rsidR="00822FA8">
        <w:rPr>
          <w:rFonts w:ascii="Times New Roman" w:eastAsia="Times New Roman" w:hAnsi="Times New Roman"/>
          <w:sz w:val="28"/>
          <w:szCs w:val="28"/>
          <w:lang w:eastAsia="ru-RU"/>
        </w:rPr>
        <w:t xml:space="preserve"> </w:t>
      </w:r>
      <w:r w:rsidR="002F5171">
        <w:rPr>
          <w:rFonts w:ascii="Times New Roman" w:eastAsia="Times New Roman" w:hAnsi="Times New Roman"/>
          <w:sz w:val="28"/>
          <w:szCs w:val="28"/>
          <w:lang w:eastAsia="ru-RU"/>
        </w:rPr>
        <w:t>-72</w:t>
      </w:r>
      <w:r w:rsidRPr="008E27D5">
        <w:rPr>
          <w:rFonts w:ascii="Times New Roman" w:eastAsia="Times New Roman" w:hAnsi="Times New Roman"/>
          <w:sz w:val="28"/>
          <w:szCs w:val="28"/>
          <w:lang w:eastAsia="ru-RU"/>
        </w:rPr>
        <w:t xml:space="preserve">; </w:t>
      </w:r>
      <w:r w:rsidR="002F5171">
        <w:rPr>
          <w:rFonts w:ascii="Times New Roman" w:eastAsia="Times New Roman" w:hAnsi="Times New Roman"/>
          <w:sz w:val="28"/>
          <w:szCs w:val="28"/>
          <w:lang w:eastAsia="ru-RU"/>
        </w:rPr>
        <w:t>(495) 986</w:t>
      </w:r>
      <w:r w:rsidR="00822FA8">
        <w:rPr>
          <w:rFonts w:ascii="Times New Roman" w:eastAsia="Times New Roman" w:hAnsi="Times New Roman"/>
          <w:sz w:val="28"/>
          <w:szCs w:val="28"/>
          <w:lang w:eastAsia="ru-RU"/>
        </w:rPr>
        <w:t xml:space="preserve"> </w:t>
      </w:r>
      <w:r w:rsidR="002F5171">
        <w:rPr>
          <w:rFonts w:ascii="Times New Roman" w:eastAsia="Times New Roman" w:hAnsi="Times New Roman"/>
          <w:sz w:val="28"/>
          <w:szCs w:val="28"/>
          <w:lang w:eastAsia="ru-RU"/>
        </w:rPr>
        <w:t xml:space="preserve">-27-20. </w:t>
      </w:r>
      <w:r w:rsidRPr="008E27D5">
        <w:rPr>
          <w:rFonts w:ascii="Times New Roman" w:eastAsia="Times New Roman" w:hAnsi="Times New Roman"/>
          <w:sz w:val="28"/>
          <w:szCs w:val="28"/>
          <w:lang w:eastAsia="ru-RU"/>
        </w:rPr>
        <w:t>Факс: (</w:t>
      </w:r>
      <w:r w:rsidR="002742A9" w:rsidRPr="008E27D5">
        <w:rPr>
          <w:rFonts w:ascii="Times New Roman" w:eastAsia="Times New Roman" w:hAnsi="Times New Roman"/>
          <w:sz w:val="28"/>
          <w:szCs w:val="28"/>
          <w:lang w:eastAsia="ru-RU"/>
        </w:rPr>
        <w:t>495) 986</w:t>
      </w:r>
      <w:r w:rsidR="00822FA8">
        <w:rPr>
          <w:rFonts w:ascii="Times New Roman" w:eastAsia="Times New Roman" w:hAnsi="Times New Roman"/>
          <w:sz w:val="28"/>
          <w:szCs w:val="28"/>
          <w:lang w:eastAsia="ru-RU"/>
        </w:rPr>
        <w:t xml:space="preserve"> </w:t>
      </w:r>
      <w:r w:rsidR="002742A9" w:rsidRPr="008E27D5">
        <w:rPr>
          <w:rFonts w:ascii="Times New Roman" w:eastAsia="Times New Roman" w:hAnsi="Times New Roman"/>
          <w:sz w:val="28"/>
          <w:szCs w:val="28"/>
          <w:lang w:eastAsia="ru-RU"/>
        </w:rPr>
        <w:t>- 27-20</w:t>
      </w:r>
      <w:r w:rsidRPr="008E27D5">
        <w:rPr>
          <w:rFonts w:ascii="Times New Roman" w:eastAsia="Times New Roman" w:hAnsi="Times New Roman"/>
          <w:sz w:val="28"/>
          <w:szCs w:val="28"/>
          <w:lang w:eastAsia="ru-RU"/>
        </w:rPr>
        <w:t>.</w:t>
      </w:r>
    </w:p>
    <w:p w:rsidR="00066757" w:rsidRPr="002F5171" w:rsidRDefault="00066757" w:rsidP="00066757">
      <w:pPr>
        <w:widowControl w:val="0"/>
        <w:autoSpaceDE w:val="0"/>
        <w:autoSpaceDN w:val="0"/>
        <w:adjustRightInd w:val="0"/>
        <w:spacing w:after="0"/>
        <w:ind w:firstLine="708"/>
        <w:jc w:val="both"/>
        <w:rPr>
          <w:rFonts w:ascii="Times New Roman" w:eastAsia="Times New Roman" w:hAnsi="Times New Roman"/>
          <w:color w:val="0070C0"/>
          <w:sz w:val="28"/>
          <w:szCs w:val="28"/>
          <w:lang w:eastAsia="ru-RU"/>
        </w:rPr>
      </w:pPr>
      <w:r w:rsidRPr="008E27D5">
        <w:rPr>
          <w:rFonts w:ascii="Times New Roman" w:eastAsia="Times New Roman" w:hAnsi="Times New Roman"/>
          <w:b/>
          <w:sz w:val="28"/>
          <w:szCs w:val="28"/>
          <w:lang w:eastAsia="ru-RU"/>
        </w:rPr>
        <w:t>Адрес электронной почты</w:t>
      </w:r>
      <w:r w:rsidR="006A6B7B">
        <w:rPr>
          <w:rFonts w:ascii="Times New Roman" w:eastAsia="Times New Roman" w:hAnsi="Times New Roman"/>
          <w:sz w:val="28"/>
          <w:szCs w:val="28"/>
          <w:lang w:eastAsia="ru-RU"/>
        </w:rPr>
        <w:t>:</w:t>
      </w:r>
      <w:r w:rsidR="002F5171" w:rsidRPr="002F5171">
        <w:rPr>
          <w:rFonts w:ascii="Times New Roman" w:eastAsia="Times New Roman" w:hAnsi="Times New Roman"/>
          <w:sz w:val="28"/>
          <w:szCs w:val="28"/>
          <w:lang w:eastAsia="ru-RU"/>
        </w:rPr>
        <w:t xml:space="preserve"> </w:t>
      </w:r>
      <w:proofErr w:type="spellStart"/>
      <w:r w:rsidR="002F5171">
        <w:rPr>
          <w:rFonts w:ascii="Times New Roman" w:eastAsia="Times New Roman" w:hAnsi="Times New Roman"/>
          <w:sz w:val="28"/>
          <w:szCs w:val="28"/>
          <w:lang w:val="en-US" w:eastAsia="ru-RU"/>
        </w:rPr>
        <w:t>postkom</w:t>
      </w:r>
      <w:proofErr w:type="spellEnd"/>
      <w:r w:rsidR="002F5171" w:rsidRPr="002F5171">
        <w:rPr>
          <w:rFonts w:ascii="Times New Roman" w:eastAsia="Times New Roman" w:hAnsi="Times New Roman"/>
          <w:sz w:val="28"/>
          <w:szCs w:val="28"/>
          <w:lang w:eastAsia="ru-RU"/>
        </w:rPr>
        <w:t>@</w:t>
      </w:r>
      <w:r w:rsidR="002F5171">
        <w:rPr>
          <w:rFonts w:ascii="Times New Roman" w:eastAsia="Times New Roman" w:hAnsi="Times New Roman"/>
          <w:sz w:val="28"/>
          <w:szCs w:val="28"/>
          <w:lang w:val="en-US" w:eastAsia="ru-RU"/>
        </w:rPr>
        <w:t>inbox</w:t>
      </w:r>
      <w:r w:rsidR="002F5171" w:rsidRPr="002F5171">
        <w:rPr>
          <w:rFonts w:ascii="Times New Roman" w:eastAsia="Times New Roman" w:hAnsi="Times New Roman"/>
          <w:sz w:val="28"/>
          <w:szCs w:val="28"/>
          <w:lang w:eastAsia="ru-RU"/>
        </w:rPr>
        <w:t>.</w:t>
      </w:r>
      <w:proofErr w:type="spellStart"/>
      <w:r w:rsidR="002F5171">
        <w:rPr>
          <w:rFonts w:ascii="Times New Roman" w:eastAsia="Times New Roman" w:hAnsi="Times New Roman"/>
          <w:sz w:val="28"/>
          <w:szCs w:val="28"/>
          <w:lang w:val="en-US" w:eastAsia="ru-RU"/>
        </w:rPr>
        <w:t>ru</w:t>
      </w:r>
      <w:proofErr w:type="spellEnd"/>
      <w:r w:rsidR="002F5171">
        <w:rPr>
          <w:rFonts w:ascii="Times New Roman" w:eastAsia="Times New Roman" w:hAnsi="Times New Roman"/>
          <w:sz w:val="28"/>
          <w:szCs w:val="28"/>
          <w:lang w:eastAsia="ru-RU"/>
        </w:rPr>
        <w:t>.</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Официальный сайт Заказчика для размещения информации (далее – сайт Заказчика)</w:t>
      </w:r>
      <w:r w:rsidRPr="008E27D5">
        <w:rPr>
          <w:rFonts w:ascii="Times New Roman" w:eastAsia="Times New Roman" w:hAnsi="Times New Roman"/>
          <w:sz w:val="28"/>
          <w:szCs w:val="28"/>
          <w:lang w:eastAsia="ru-RU"/>
        </w:rPr>
        <w:t xml:space="preserve">: </w:t>
      </w:r>
      <w:hyperlink r:id="rId8" w:history="1">
        <w:r w:rsidRPr="008E27D5">
          <w:rPr>
            <w:rFonts w:ascii="Times New Roman" w:eastAsia="Times New Roman" w:hAnsi="Times New Roman"/>
            <w:sz w:val="28"/>
            <w:szCs w:val="28"/>
            <w:lang w:val="en-US" w:eastAsia="ru-RU"/>
          </w:rPr>
          <w:t>www</w:t>
        </w:r>
        <w:r w:rsidRPr="008E27D5">
          <w:rPr>
            <w:rFonts w:ascii="Times New Roman" w:eastAsia="Times New Roman" w:hAnsi="Times New Roman"/>
            <w:sz w:val="28"/>
            <w:szCs w:val="28"/>
            <w:lang w:eastAsia="ru-RU"/>
          </w:rPr>
          <w:t>.</w:t>
        </w:r>
        <w:proofErr w:type="spellStart"/>
        <w:r w:rsidRPr="008E27D5">
          <w:rPr>
            <w:rFonts w:ascii="Times New Roman" w:eastAsia="Times New Roman" w:hAnsi="Times New Roman"/>
            <w:sz w:val="28"/>
            <w:szCs w:val="28"/>
            <w:lang w:val="en-US" w:eastAsia="ru-RU"/>
          </w:rPr>
          <w:t>postkomsg</w:t>
        </w:r>
        <w:proofErr w:type="spellEnd"/>
        <w:r w:rsidRPr="008E27D5">
          <w:rPr>
            <w:rFonts w:ascii="Times New Roman" w:eastAsia="Times New Roman" w:hAnsi="Times New Roman"/>
            <w:sz w:val="28"/>
            <w:szCs w:val="28"/>
            <w:lang w:eastAsia="ru-RU"/>
          </w:rPr>
          <w:t>.</w:t>
        </w:r>
        <w:r w:rsidRPr="008E27D5">
          <w:rPr>
            <w:rFonts w:ascii="Times New Roman" w:eastAsia="Times New Roman" w:hAnsi="Times New Roman"/>
            <w:sz w:val="28"/>
            <w:szCs w:val="28"/>
            <w:lang w:val="en-US" w:eastAsia="ru-RU"/>
          </w:rPr>
          <w:t>com</w:t>
        </w:r>
      </w:hyperlink>
      <w:r w:rsidR="002742A9" w:rsidRPr="008E27D5">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8E27D5">
        <w:rPr>
          <w:rFonts w:ascii="Times New Roman" w:eastAsia="Times New Roman" w:hAnsi="Times New Roman"/>
          <w:b/>
          <w:color w:val="000000"/>
          <w:sz w:val="28"/>
          <w:szCs w:val="28"/>
          <w:lang w:eastAsia="ru-RU"/>
        </w:rPr>
        <w:t>6.</w:t>
      </w:r>
      <w:r w:rsidR="006A6B7B">
        <w:rPr>
          <w:rFonts w:ascii="Times New Roman" w:eastAsia="Times New Roman" w:hAnsi="Times New Roman"/>
          <w:b/>
          <w:color w:val="000000"/>
          <w:sz w:val="28"/>
          <w:szCs w:val="28"/>
          <w:lang w:eastAsia="ru-RU"/>
        </w:rPr>
        <w:t> </w:t>
      </w:r>
      <w:r w:rsidRPr="008E27D5">
        <w:rPr>
          <w:rFonts w:ascii="Times New Roman" w:eastAsia="Times New Roman" w:hAnsi="Times New Roman"/>
          <w:color w:val="000000"/>
          <w:sz w:val="28"/>
          <w:szCs w:val="28"/>
          <w:lang w:eastAsia="ru-RU"/>
        </w:rPr>
        <w:t xml:space="preserve">Комплект конкурсной документации может быть получен всеми заинтересованными лицами </w:t>
      </w:r>
      <w:r w:rsidRPr="008E27D5">
        <w:rPr>
          <w:rFonts w:ascii="Times New Roman" w:eastAsia="Times New Roman" w:hAnsi="Times New Roman"/>
          <w:sz w:val="28"/>
          <w:szCs w:val="28"/>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8E27D5">
        <w:rPr>
          <w:rFonts w:ascii="Times New Roman" w:eastAsia="Times New Roman" w:hAnsi="Times New Roman"/>
          <w:b/>
          <w:iCs/>
          <w:color w:val="000000"/>
          <w:sz w:val="28"/>
          <w:szCs w:val="28"/>
          <w:lang w:eastAsia="ru-RU"/>
        </w:rPr>
        <w:t>7</w:t>
      </w:r>
      <w:r w:rsidRPr="008E27D5">
        <w:rPr>
          <w:rFonts w:ascii="Times New Roman" w:eastAsia="Times New Roman" w:hAnsi="Times New Roman"/>
          <w:b/>
          <w:iCs/>
          <w:sz w:val="28"/>
          <w:szCs w:val="28"/>
          <w:lang w:eastAsia="ru-RU"/>
        </w:rPr>
        <w:t>.</w:t>
      </w:r>
      <w:r w:rsidR="006A6B7B">
        <w:rPr>
          <w:rFonts w:ascii="Times New Roman" w:eastAsia="Times New Roman" w:hAnsi="Times New Roman"/>
          <w:b/>
          <w:iCs/>
          <w:sz w:val="28"/>
          <w:szCs w:val="28"/>
          <w:lang w:eastAsia="ru-RU"/>
        </w:rPr>
        <w:t> </w:t>
      </w:r>
      <w:r w:rsidRPr="008E27D5">
        <w:rPr>
          <w:rFonts w:ascii="Times New Roman" w:eastAsia="Times New Roman" w:hAnsi="Times New Roman"/>
          <w:iCs/>
          <w:sz w:val="28"/>
          <w:szCs w:val="28"/>
          <w:lang w:eastAsia="ru-RU"/>
        </w:rPr>
        <w:t>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8E27D5">
        <w:rPr>
          <w:rFonts w:ascii="Times New Roman" w:eastAsia="Times New Roman" w:hAnsi="Times New Roman"/>
          <w:sz w:val="28"/>
          <w:szCs w:val="28"/>
          <w:lang w:eastAsia="ru-RU"/>
        </w:rPr>
        <w:t>:</w:t>
      </w:r>
      <w:r w:rsidRPr="008E27D5">
        <w:rPr>
          <w:rFonts w:ascii="Times New Roman" w:eastAsia="Times New Roman" w:hAnsi="Times New Roman"/>
          <w:i/>
          <w:sz w:val="28"/>
          <w:szCs w:val="28"/>
          <w:lang w:eastAsia="ru-RU"/>
        </w:rPr>
        <w:t xml:space="preserve"> </w:t>
      </w:r>
      <w:r w:rsidRPr="008E27D5">
        <w:rPr>
          <w:rFonts w:ascii="Times New Roman" w:eastAsia="Times New Roman" w:hAnsi="Times New Roman"/>
          <w:sz w:val="28"/>
          <w:szCs w:val="28"/>
          <w:lang w:eastAsia="ru-RU"/>
        </w:rPr>
        <w:t>электронной почтой или по соответствующей доверенности нарочным в офисе Заказчика по адресу, указанному в п. 5 настоящей информации.</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8.</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066757" w:rsidRPr="008E27D5"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9.</w:t>
      </w:r>
      <w:r w:rsidR="006A6B7B">
        <w:rPr>
          <w:rFonts w:ascii="Times New Roman" w:eastAsia="Times New Roman" w:hAnsi="Times New Roman"/>
          <w:b/>
          <w:sz w:val="28"/>
          <w:szCs w:val="28"/>
          <w:lang w:eastAsia="ru-RU"/>
        </w:rPr>
        <w:t> </w:t>
      </w:r>
      <w:r w:rsidRPr="008E27D5">
        <w:rPr>
          <w:rFonts w:ascii="Times New Roman" w:eastAsia="Times New Roman" w:hAnsi="Times New Roman"/>
          <w:sz w:val="28"/>
          <w:szCs w:val="28"/>
          <w:lang w:eastAsia="ru-RU"/>
        </w:rPr>
        <w:t xml:space="preserve">Заказчик, разместивший на своем сайте извещение о проведении конкурса, вправе </w:t>
      </w:r>
      <w:r w:rsidRPr="008E27D5">
        <w:rPr>
          <w:rFonts w:ascii="Times New Roman" w:hAnsi="Times New Roman"/>
          <w:spacing w:val="-4"/>
          <w:sz w:val="28"/>
          <w:szCs w:val="28"/>
        </w:rPr>
        <w:t>отменить проведение конкурса не позднее чем за пять дней до даты окончания срока подачи конкурсных</w:t>
      </w:r>
      <w:r w:rsidR="00233E36" w:rsidRPr="008E27D5">
        <w:rPr>
          <w:rFonts w:ascii="Times New Roman" w:hAnsi="Times New Roman"/>
          <w:sz w:val="28"/>
          <w:szCs w:val="28"/>
        </w:rPr>
        <w:t xml:space="preserve"> заявок</w:t>
      </w:r>
      <w:r w:rsidRPr="008E27D5">
        <w:rPr>
          <w:rFonts w:ascii="Times New Roman" w:eastAsia="Times New Roman" w:hAnsi="Times New Roman"/>
          <w:sz w:val="28"/>
          <w:szCs w:val="28"/>
          <w:lang w:eastAsia="ru-RU"/>
        </w:rPr>
        <w:t>. Извещение об отмене проведения конкурса размещается на сайте Заказчика.</w:t>
      </w:r>
    </w:p>
    <w:p w:rsidR="00066757" w:rsidRPr="008E27D5"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10.</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Прием заявок на участие в конкурсе (далее – заявки на участие в конкурсе или конкурсные заявки) начинается с </w:t>
      </w:r>
      <w:r w:rsidR="00687E39" w:rsidRPr="004D4A89">
        <w:rPr>
          <w:rFonts w:ascii="Times New Roman" w:eastAsia="Times New Roman" w:hAnsi="Times New Roman"/>
          <w:sz w:val="28"/>
          <w:szCs w:val="28"/>
          <w:lang w:eastAsia="ru-RU"/>
        </w:rPr>
        <w:t>10.00 часов</w:t>
      </w:r>
      <w:r w:rsidR="00AA5D17" w:rsidRPr="004D4A89">
        <w:rPr>
          <w:rFonts w:ascii="Times New Roman" w:eastAsia="Times New Roman" w:hAnsi="Times New Roman"/>
          <w:sz w:val="28"/>
          <w:szCs w:val="28"/>
          <w:lang w:eastAsia="ru-RU"/>
        </w:rPr>
        <w:t xml:space="preserve"> </w:t>
      </w:r>
      <w:r w:rsidR="004D4A89" w:rsidRPr="004D4A89">
        <w:rPr>
          <w:rFonts w:ascii="Times New Roman" w:eastAsia="Times New Roman" w:hAnsi="Times New Roman"/>
          <w:sz w:val="28"/>
          <w:szCs w:val="28"/>
          <w:lang w:eastAsia="ru-RU"/>
        </w:rPr>
        <w:t xml:space="preserve">6 </w:t>
      </w:r>
      <w:r w:rsidR="002F5171" w:rsidRPr="004D4A89">
        <w:rPr>
          <w:rFonts w:ascii="Times New Roman" w:eastAsia="Times New Roman" w:hAnsi="Times New Roman"/>
          <w:sz w:val="28"/>
          <w:szCs w:val="28"/>
          <w:lang w:eastAsia="ru-RU"/>
        </w:rPr>
        <w:t>марта</w:t>
      </w:r>
      <w:r w:rsidR="002742A9" w:rsidRPr="004D4A89">
        <w:rPr>
          <w:rFonts w:ascii="Times New Roman" w:eastAsia="Times New Roman" w:hAnsi="Times New Roman"/>
          <w:sz w:val="28"/>
          <w:szCs w:val="28"/>
          <w:lang w:eastAsia="ru-RU"/>
        </w:rPr>
        <w:t xml:space="preserve"> 2018</w:t>
      </w:r>
      <w:r w:rsidRPr="004D4A89">
        <w:rPr>
          <w:rFonts w:ascii="Times New Roman" w:eastAsia="Times New Roman" w:hAnsi="Times New Roman"/>
          <w:sz w:val="28"/>
          <w:szCs w:val="28"/>
          <w:lang w:eastAsia="ru-RU"/>
        </w:rPr>
        <w:t xml:space="preserve"> г. </w:t>
      </w:r>
      <w:r w:rsidRPr="008E27D5">
        <w:rPr>
          <w:rFonts w:ascii="Times New Roman" w:eastAsia="Times New Roman" w:hAnsi="Times New Roman"/>
          <w:sz w:val="28"/>
          <w:szCs w:val="28"/>
          <w:lang w:eastAsia="ru-RU"/>
        </w:rPr>
        <w:t>Заявки</w:t>
      </w:r>
      <w:r w:rsidRPr="008E27D5">
        <w:rPr>
          <w:rFonts w:ascii="Times New Roman" w:eastAsia="Times New Roman" w:hAnsi="Times New Roman"/>
          <w:color w:val="000000"/>
          <w:sz w:val="28"/>
          <w:szCs w:val="28"/>
          <w:lang w:eastAsia="ru-RU"/>
        </w:rPr>
        <w:t xml:space="preserve"> на участие в конкурсе должны </w:t>
      </w:r>
      <w:r w:rsidRPr="008E27D5">
        <w:rPr>
          <w:rFonts w:ascii="Times New Roman" w:eastAsia="Times New Roman" w:hAnsi="Times New Roman"/>
          <w:sz w:val="28"/>
          <w:szCs w:val="28"/>
          <w:lang w:eastAsia="ru-RU"/>
        </w:rPr>
        <w:t xml:space="preserve">быть поданы в запечатанных конвертах, которые представляются Заказчику не позднее </w:t>
      </w:r>
      <w:r w:rsidR="00F12110" w:rsidRPr="004D4A89">
        <w:rPr>
          <w:rFonts w:ascii="Times New Roman" w:eastAsia="Times New Roman" w:hAnsi="Times New Roman"/>
          <w:sz w:val="28"/>
          <w:szCs w:val="28"/>
          <w:lang w:eastAsia="ru-RU"/>
        </w:rPr>
        <w:t>1</w:t>
      </w:r>
      <w:r w:rsidR="004D4A89">
        <w:rPr>
          <w:rFonts w:ascii="Times New Roman" w:eastAsia="Times New Roman" w:hAnsi="Times New Roman"/>
          <w:sz w:val="28"/>
          <w:szCs w:val="28"/>
          <w:lang w:eastAsia="ru-RU"/>
        </w:rPr>
        <w:t>2.00</w:t>
      </w:r>
      <w:r w:rsidR="0026237C" w:rsidRPr="0026237C">
        <w:rPr>
          <w:rFonts w:ascii="Times New Roman" w:eastAsia="Times New Roman" w:hAnsi="Times New Roman"/>
          <w:sz w:val="28"/>
          <w:szCs w:val="28"/>
          <w:lang w:eastAsia="ru-RU"/>
        </w:rPr>
        <w:t xml:space="preserve"> </w:t>
      </w:r>
      <w:r w:rsidR="0026237C" w:rsidRPr="004D4A89">
        <w:rPr>
          <w:rFonts w:ascii="Times New Roman" w:eastAsia="Times New Roman" w:hAnsi="Times New Roman"/>
          <w:sz w:val="28"/>
          <w:szCs w:val="28"/>
          <w:lang w:eastAsia="ru-RU"/>
        </w:rPr>
        <w:t>часов</w:t>
      </w:r>
      <w:r w:rsidR="00F12110" w:rsidRPr="004D4A89">
        <w:rPr>
          <w:rFonts w:ascii="Times New Roman" w:eastAsia="Times New Roman" w:hAnsi="Times New Roman"/>
          <w:sz w:val="28"/>
          <w:szCs w:val="28"/>
          <w:lang w:eastAsia="ru-RU"/>
        </w:rPr>
        <w:t xml:space="preserve"> </w:t>
      </w:r>
      <w:r w:rsidR="004D4A89">
        <w:rPr>
          <w:rFonts w:ascii="Times New Roman" w:eastAsia="Times New Roman" w:hAnsi="Times New Roman"/>
          <w:sz w:val="28"/>
          <w:szCs w:val="28"/>
          <w:lang w:eastAsia="ru-RU"/>
        </w:rPr>
        <w:t xml:space="preserve">26 марта </w:t>
      </w:r>
      <w:r w:rsidR="002742A9" w:rsidRPr="004D4A89">
        <w:rPr>
          <w:rFonts w:ascii="Times New Roman" w:eastAsia="Times New Roman" w:hAnsi="Times New Roman"/>
          <w:sz w:val="28"/>
          <w:szCs w:val="28"/>
          <w:lang w:eastAsia="ru-RU"/>
        </w:rPr>
        <w:t>2018</w:t>
      </w:r>
      <w:r w:rsidR="006A6B7B" w:rsidRPr="004D4A89">
        <w:rPr>
          <w:rFonts w:ascii="Times New Roman" w:eastAsia="Times New Roman" w:hAnsi="Times New Roman"/>
          <w:sz w:val="28"/>
          <w:szCs w:val="28"/>
          <w:lang w:eastAsia="ru-RU"/>
        </w:rPr>
        <w:t xml:space="preserve"> г.</w:t>
      </w:r>
      <w:r w:rsidRPr="004D4A89">
        <w:rPr>
          <w:rFonts w:ascii="Times New Roman" w:eastAsia="Times New Roman" w:hAnsi="Times New Roman"/>
          <w:b/>
          <w:sz w:val="28"/>
          <w:szCs w:val="28"/>
          <w:lang w:eastAsia="ru-RU"/>
        </w:rPr>
        <w:t xml:space="preserve"> </w:t>
      </w:r>
      <w:r w:rsidRPr="008E27D5">
        <w:rPr>
          <w:rFonts w:ascii="Times New Roman" w:eastAsia="Times New Roman" w:hAnsi="Times New Roman"/>
          <w:sz w:val="28"/>
          <w:szCs w:val="28"/>
          <w:lang w:eastAsia="ru-RU"/>
        </w:rPr>
        <w:t xml:space="preserve">по адресу, указанному в п. 5 настоящей информации.  </w:t>
      </w:r>
    </w:p>
    <w:p w:rsidR="00066757"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11.</w:t>
      </w:r>
      <w:r w:rsidRPr="008E27D5">
        <w:rPr>
          <w:rFonts w:ascii="Times New Roman" w:eastAsia="Times New Roman" w:hAnsi="Times New Roman"/>
          <w:sz w:val="28"/>
          <w:szCs w:val="28"/>
          <w:lang w:eastAsia="ru-RU"/>
        </w:rPr>
        <w:t xml:space="preserve"> Вскрытие конвертов с заявками на участие в конкурсе будет осуществлено </w:t>
      </w:r>
      <w:r w:rsidR="004D4A89">
        <w:rPr>
          <w:rFonts w:ascii="Times New Roman" w:eastAsia="Times New Roman" w:hAnsi="Times New Roman"/>
          <w:sz w:val="28"/>
          <w:szCs w:val="28"/>
          <w:lang w:eastAsia="ru-RU"/>
        </w:rPr>
        <w:t>26 марта 2018 г.</w:t>
      </w:r>
      <w:r w:rsidR="00F12110" w:rsidRPr="008E27D5">
        <w:rPr>
          <w:rFonts w:ascii="Times New Roman" w:eastAsia="Times New Roman" w:hAnsi="Times New Roman"/>
          <w:sz w:val="28"/>
          <w:szCs w:val="28"/>
          <w:lang w:eastAsia="ru-RU"/>
        </w:rPr>
        <w:t xml:space="preserve"> </w:t>
      </w:r>
      <w:r w:rsidR="00B874AD">
        <w:rPr>
          <w:rFonts w:ascii="Times New Roman" w:eastAsia="Times New Roman" w:hAnsi="Times New Roman"/>
          <w:sz w:val="28"/>
          <w:szCs w:val="28"/>
          <w:lang w:eastAsia="ru-RU"/>
        </w:rPr>
        <w:t>в 12.00</w:t>
      </w:r>
      <w:r w:rsidR="0000305D" w:rsidRPr="0000305D">
        <w:rPr>
          <w:rFonts w:ascii="Times New Roman" w:eastAsia="Times New Roman" w:hAnsi="Times New Roman"/>
          <w:sz w:val="28"/>
          <w:szCs w:val="28"/>
          <w:lang w:eastAsia="ru-RU"/>
        </w:rPr>
        <w:t xml:space="preserve"> </w:t>
      </w:r>
      <w:r w:rsidR="0000305D" w:rsidRPr="004D4A89">
        <w:rPr>
          <w:rFonts w:ascii="Times New Roman" w:eastAsia="Times New Roman" w:hAnsi="Times New Roman"/>
          <w:sz w:val="28"/>
          <w:szCs w:val="28"/>
          <w:lang w:eastAsia="ru-RU"/>
        </w:rPr>
        <w:t>часов</w:t>
      </w:r>
      <w:r w:rsidR="00B874AD">
        <w:rPr>
          <w:rFonts w:ascii="Times New Roman" w:eastAsia="Times New Roman" w:hAnsi="Times New Roman"/>
          <w:sz w:val="28"/>
          <w:szCs w:val="28"/>
          <w:lang w:eastAsia="ru-RU"/>
        </w:rPr>
        <w:t xml:space="preserve"> </w:t>
      </w:r>
      <w:r w:rsidR="00F12110" w:rsidRPr="008E27D5">
        <w:rPr>
          <w:rFonts w:ascii="Times New Roman" w:eastAsia="Times New Roman" w:hAnsi="Times New Roman"/>
          <w:sz w:val="28"/>
          <w:szCs w:val="28"/>
          <w:lang w:eastAsia="ru-RU"/>
        </w:rPr>
        <w:t>по адресу:</w:t>
      </w:r>
      <w:r w:rsidRPr="008E27D5">
        <w:rPr>
          <w:rFonts w:ascii="Times New Roman" w:eastAsia="Times New Roman" w:hAnsi="Times New Roman"/>
          <w:sz w:val="28"/>
          <w:szCs w:val="28"/>
          <w:lang w:eastAsia="ru-RU"/>
        </w:rPr>
        <w:t xml:space="preserve"> Россия, 119034, г.</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переулок, д.5, стр.</w:t>
      </w:r>
      <w:proofErr w:type="gramStart"/>
      <w:r w:rsidRPr="008E27D5">
        <w:rPr>
          <w:rFonts w:ascii="Times New Roman" w:eastAsia="Times New Roman" w:hAnsi="Times New Roman"/>
          <w:sz w:val="28"/>
          <w:szCs w:val="28"/>
          <w:lang w:eastAsia="ru-RU"/>
        </w:rPr>
        <w:t>1.,</w:t>
      </w:r>
      <w:proofErr w:type="gramEnd"/>
      <w:r w:rsidRPr="008E27D5">
        <w:rPr>
          <w:rFonts w:ascii="Times New Roman" w:eastAsia="Times New Roman" w:hAnsi="Times New Roman"/>
          <w:sz w:val="28"/>
          <w:szCs w:val="28"/>
          <w:lang w:eastAsia="ru-RU"/>
        </w:rPr>
        <w:t xml:space="preserve"> </w:t>
      </w:r>
      <w:proofErr w:type="spellStart"/>
      <w:r w:rsidRPr="008E27D5">
        <w:rPr>
          <w:rFonts w:ascii="Times New Roman" w:eastAsia="Times New Roman" w:hAnsi="Times New Roman"/>
          <w:sz w:val="28"/>
          <w:szCs w:val="28"/>
          <w:lang w:eastAsia="ru-RU"/>
        </w:rPr>
        <w:t>каб</w:t>
      </w:r>
      <w:proofErr w:type="spellEnd"/>
      <w:r w:rsidR="006A6B7B">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119.</w:t>
      </w:r>
    </w:p>
    <w:p w:rsidR="001D08DA" w:rsidRDefault="001D08DA"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D08DA" w:rsidRDefault="001D08DA"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D08DA" w:rsidRDefault="001D08DA"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D08DA" w:rsidRDefault="001D08DA"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1D08DA" w:rsidRPr="008E27D5" w:rsidRDefault="001D08DA"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FF0000"/>
          <w:sz w:val="28"/>
          <w:szCs w:val="28"/>
          <w:lang w:eastAsia="ru-RU"/>
        </w:rPr>
      </w:pPr>
    </w:p>
    <w:p w:rsidR="00066757" w:rsidRPr="008E27D5"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bookmarkStart w:id="3" w:name="_Ref503346316"/>
      <w:r w:rsidRPr="008E27D5">
        <w:rPr>
          <w:rFonts w:ascii="Times New Roman" w:eastAsia="Times New Roman" w:hAnsi="Times New Roman"/>
          <w:b/>
          <w:sz w:val="28"/>
          <w:szCs w:val="28"/>
          <w:lang w:val="en-US" w:eastAsia="ru-RU"/>
        </w:rPr>
        <w:lastRenderedPageBreak/>
        <w:t>II</w:t>
      </w:r>
      <w:r w:rsidRPr="008E27D5">
        <w:rPr>
          <w:rFonts w:ascii="Times New Roman" w:eastAsia="Times New Roman" w:hAnsi="Times New Roman"/>
          <w:b/>
          <w:sz w:val="28"/>
          <w:szCs w:val="28"/>
          <w:lang w:eastAsia="ru-RU"/>
        </w:rPr>
        <w:t>. Инструкция участникам конкурса</w:t>
      </w:r>
      <w:bookmarkEnd w:id="3"/>
    </w:p>
    <w:p w:rsidR="00066757" w:rsidRPr="00694B4F" w:rsidRDefault="00066757" w:rsidP="00066757">
      <w:pPr>
        <w:keepNext/>
        <w:suppressAutoHyphens/>
        <w:spacing w:before="240" w:after="120" w:line="240" w:lineRule="auto"/>
        <w:jc w:val="center"/>
        <w:outlineLvl w:val="0"/>
        <w:rPr>
          <w:rFonts w:ascii="Times New Roman" w:eastAsia="Times New Roman" w:hAnsi="Times New Roman"/>
          <w:b/>
          <w:i/>
          <w:sz w:val="28"/>
          <w:szCs w:val="28"/>
          <w:lang w:eastAsia="ru-RU"/>
        </w:rPr>
      </w:pPr>
      <w:r w:rsidRPr="00694B4F">
        <w:rPr>
          <w:rFonts w:ascii="Times New Roman" w:eastAsia="Times New Roman" w:hAnsi="Times New Roman"/>
          <w:b/>
          <w:i/>
          <w:sz w:val="28"/>
          <w:szCs w:val="28"/>
          <w:lang w:eastAsia="ru-RU"/>
        </w:rPr>
        <w:t>Общие сведения</w:t>
      </w:r>
    </w:p>
    <w:p w:rsidR="00066757" w:rsidRPr="008E27D5" w:rsidRDefault="00066757" w:rsidP="00066757">
      <w:pPr>
        <w:keepNext/>
        <w:suppressAutoHyphens/>
        <w:spacing w:after="0" w:line="240" w:lineRule="auto"/>
        <w:contextualSpacing/>
        <w:jc w:val="center"/>
        <w:rPr>
          <w:rFonts w:ascii="Times New Roman" w:eastAsia="Times New Roman" w:hAnsi="Times New Roman"/>
          <w:b/>
          <w:sz w:val="28"/>
          <w:szCs w:val="28"/>
          <w:lang w:eastAsia="ru-RU"/>
        </w:rPr>
      </w:pPr>
      <w:bookmarkStart w:id="4" w:name="_Ref440305687"/>
      <w:r w:rsidRPr="008E27D5">
        <w:rPr>
          <w:rFonts w:ascii="Times New Roman" w:eastAsia="Times New Roman" w:hAnsi="Times New Roman"/>
          <w:b/>
          <w:sz w:val="28"/>
          <w:szCs w:val="28"/>
          <w:lang w:eastAsia="ru-RU"/>
        </w:rPr>
        <w:t>1. Предмет конкурса</w:t>
      </w:r>
      <w:bookmarkEnd w:id="4"/>
    </w:p>
    <w:p w:rsidR="00066757" w:rsidRPr="008E27D5" w:rsidRDefault="00066757" w:rsidP="002742A9">
      <w:pPr>
        <w:keepNext/>
        <w:tabs>
          <w:tab w:val="num" w:pos="1080"/>
        </w:tabs>
        <w:suppressAutoHyphens/>
        <w:spacing w:after="0" w:line="240" w:lineRule="auto"/>
        <w:ind w:firstLine="709"/>
        <w:contextualSpacing/>
        <w:jc w:val="both"/>
        <w:rPr>
          <w:rFonts w:ascii="Times New Roman" w:eastAsia="Times New Roman" w:hAnsi="Times New Roman"/>
          <w:sz w:val="28"/>
          <w:szCs w:val="28"/>
          <w:lang w:eastAsia="ru-RU"/>
        </w:rPr>
      </w:pPr>
      <w:bookmarkStart w:id="5" w:name="_Ref469419046"/>
      <w:bookmarkStart w:id="6" w:name="_Ref126728008"/>
      <w:r w:rsidRPr="008E27D5">
        <w:rPr>
          <w:rFonts w:ascii="Times New Roman" w:eastAsia="Times New Roman" w:hAnsi="Times New Roman"/>
          <w:sz w:val="28"/>
          <w:szCs w:val="28"/>
          <w:lang w:eastAsia="ru-RU"/>
        </w:rPr>
        <w:t xml:space="preserve">1.1. 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w:t>
      </w:r>
      <w:bookmarkEnd w:id="5"/>
      <w:bookmarkEnd w:id="6"/>
      <w:r w:rsidR="002742A9" w:rsidRPr="008E27D5">
        <w:rPr>
          <w:rFonts w:ascii="Times New Roman" w:eastAsia="Times New Roman" w:hAnsi="Times New Roman"/>
          <w:sz w:val="28"/>
          <w:szCs w:val="28"/>
          <w:lang w:eastAsia="ru-RU"/>
        </w:rPr>
        <w:t>на право заключения Договора на выполнение научно-исследовательских работ</w:t>
      </w:r>
      <w:r w:rsidR="008D4224" w:rsidRPr="008E27D5">
        <w:rPr>
          <w:rFonts w:ascii="Times New Roman" w:eastAsia="Times New Roman" w:hAnsi="Times New Roman"/>
          <w:i/>
          <w:color w:val="0070C0"/>
          <w:sz w:val="28"/>
          <w:szCs w:val="28"/>
          <w:lang w:eastAsia="ru-RU"/>
        </w:rPr>
        <w:t xml:space="preserve"> </w:t>
      </w:r>
      <w:r w:rsidR="002742A9" w:rsidRPr="008E27D5">
        <w:rPr>
          <w:rFonts w:ascii="Times New Roman" w:eastAsia="Times New Roman" w:hAnsi="Times New Roman"/>
          <w:sz w:val="28"/>
          <w:szCs w:val="28"/>
          <w:lang w:eastAsia="ru-RU"/>
        </w:rPr>
        <w:t>(по лотам).</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1.2. Заказчик намеревается использовать упомянутые средства на надл</w:t>
      </w:r>
      <w:r w:rsidR="00995EDD" w:rsidRPr="008E27D5">
        <w:rPr>
          <w:rFonts w:ascii="Times New Roman" w:eastAsia="Times New Roman" w:hAnsi="Times New Roman"/>
          <w:sz w:val="28"/>
          <w:szCs w:val="28"/>
          <w:lang w:eastAsia="ru-RU"/>
        </w:rPr>
        <w:t>ежащие выплаты в рамках Договоров, которые буду</w:t>
      </w:r>
      <w:r w:rsidRPr="008E27D5">
        <w:rPr>
          <w:rFonts w:ascii="Times New Roman" w:eastAsia="Times New Roman" w:hAnsi="Times New Roman"/>
          <w:sz w:val="28"/>
          <w:szCs w:val="28"/>
          <w:lang w:eastAsia="ru-RU"/>
        </w:rPr>
        <w:t>т заключен</w:t>
      </w:r>
      <w:r w:rsidR="00995EDD" w:rsidRPr="008E27D5">
        <w:rPr>
          <w:rFonts w:ascii="Times New Roman" w:eastAsia="Times New Roman" w:hAnsi="Times New Roman"/>
          <w:sz w:val="28"/>
          <w:szCs w:val="28"/>
          <w:lang w:eastAsia="ru-RU"/>
        </w:rPr>
        <w:t>ы с победителя</w:t>
      </w:r>
      <w:r w:rsidRPr="008E27D5">
        <w:rPr>
          <w:rFonts w:ascii="Times New Roman" w:eastAsia="Times New Roman" w:hAnsi="Times New Roman"/>
          <w:sz w:val="28"/>
          <w:szCs w:val="28"/>
          <w:lang w:eastAsia="ru-RU"/>
        </w:rPr>
        <w:t>м</w:t>
      </w:r>
      <w:r w:rsidR="00995EDD" w:rsidRPr="008E27D5">
        <w:rPr>
          <w:rFonts w:ascii="Times New Roman" w:eastAsia="Times New Roman" w:hAnsi="Times New Roman"/>
          <w:sz w:val="28"/>
          <w:szCs w:val="28"/>
          <w:lang w:eastAsia="ru-RU"/>
        </w:rPr>
        <w:t>и</w:t>
      </w:r>
      <w:r w:rsidRPr="008E27D5">
        <w:rPr>
          <w:rFonts w:ascii="Times New Roman" w:eastAsia="Times New Roman" w:hAnsi="Times New Roman"/>
          <w:sz w:val="28"/>
          <w:szCs w:val="28"/>
          <w:lang w:eastAsia="ru-RU"/>
        </w:rPr>
        <w:t xml:space="preserve"> конкурса.</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spacing w:after="0" w:line="240" w:lineRule="auto"/>
        <w:contextualSpacing/>
        <w:jc w:val="center"/>
        <w:rPr>
          <w:rFonts w:ascii="Times New Roman" w:eastAsia="Times New Roman" w:hAnsi="Times New Roman"/>
          <w:b/>
          <w:bCs/>
          <w:sz w:val="28"/>
          <w:szCs w:val="28"/>
          <w:lang w:eastAsia="ru-RU"/>
        </w:rPr>
      </w:pPr>
      <w:bookmarkStart w:id="7" w:name="_Ref125785228"/>
      <w:bookmarkStart w:id="8" w:name="_Ref469165187"/>
      <w:r w:rsidRPr="008E27D5">
        <w:rPr>
          <w:rFonts w:ascii="Times New Roman" w:eastAsia="Times New Roman" w:hAnsi="Times New Roman"/>
          <w:b/>
          <w:bCs/>
          <w:sz w:val="28"/>
          <w:szCs w:val="28"/>
          <w:lang w:eastAsia="ru-RU"/>
        </w:rPr>
        <w:t xml:space="preserve">2. Требования к участникам </w:t>
      </w:r>
      <w:bookmarkEnd w:id="7"/>
      <w:r w:rsidRPr="008E27D5">
        <w:rPr>
          <w:rFonts w:ascii="Times New Roman" w:eastAsia="Times New Roman" w:hAnsi="Times New Roman"/>
          <w:b/>
          <w:bCs/>
          <w:sz w:val="28"/>
          <w:szCs w:val="28"/>
          <w:lang w:eastAsia="ru-RU"/>
        </w:rPr>
        <w:t>конкурса</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bookmarkStart w:id="9" w:name="_Ref125359567"/>
      <w:r w:rsidRPr="008E27D5">
        <w:rPr>
          <w:rFonts w:ascii="Times New Roman" w:eastAsia="Times New Roman" w:hAnsi="Times New Roman"/>
          <w:sz w:val="28"/>
          <w:szCs w:val="28"/>
          <w:lang w:eastAsia="ru-RU"/>
        </w:rPr>
        <w:t xml:space="preserve">2.1. Участником конкурса может быть любое юридическое лицо независимо от организационно-правовой формы и формы собственности. </w:t>
      </w:r>
    </w:p>
    <w:p w:rsidR="00066757" w:rsidRPr="002F5171"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pacing w:val="-4"/>
          <w:sz w:val="28"/>
          <w:szCs w:val="28"/>
          <w:lang w:eastAsia="ru-RU"/>
        </w:rPr>
      </w:pPr>
      <w:r w:rsidRPr="008E27D5">
        <w:rPr>
          <w:rFonts w:ascii="Times New Roman" w:eastAsia="Times New Roman" w:hAnsi="Times New Roman"/>
          <w:sz w:val="28"/>
          <w:szCs w:val="28"/>
          <w:lang w:eastAsia="ru-RU"/>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2F5171">
        <w:rPr>
          <w:rFonts w:ascii="Times New Roman" w:eastAsia="Times New Roman" w:hAnsi="Times New Roman"/>
          <w:spacing w:val="-4"/>
          <w:sz w:val="28"/>
          <w:szCs w:val="28"/>
          <w:lang w:eastAsia="ru-RU"/>
        </w:rPr>
        <w:t>Аффилированность</w:t>
      </w:r>
      <w:proofErr w:type="spellEnd"/>
      <w:r w:rsidRPr="002F5171">
        <w:rPr>
          <w:rFonts w:ascii="Times New Roman" w:eastAsia="Times New Roman" w:hAnsi="Times New Roman"/>
          <w:spacing w:val="-4"/>
          <w:sz w:val="28"/>
          <w:szCs w:val="28"/>
          <w:lang w:eastAsia="ru-RU"/>
        </w:rPr>
        <w:t xml:space="preserve"> определяется в порядке, пред</w:t>
      </w:r>
      <w:bookmarkStart w:id="10" w:name="_Ref126467178"/>
      <w:r w:rsidRPr="002F5171">
        <w:rPr>
          <w:rFonts w:ascii="Times New Roman" w:eastAsia="Times New Roman" w:hAnsi="Times New Roman"/>
          <w:spacing w:val="-4"/>
          <w:sz w:val="28"/>
          <w:szCs w:val="28"/>
          <w:lang w:eastAsia="ru-RU"/>
        </w:rPr>
        <w:t>усмотренном законодательством.</w:t>
      </w:r>
    </w:p>
    <w:p w:rsidR="00066757" w:rsidRPr="008E27D5"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2.3.</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К участникам конкурса устанавливаются следующие требования:</w:t>
      </w:r>
      <w:bookmarkEnd w:id="10"/>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соответствие требованиям, установленным законодательством </w:t>
      </w:r>
      <w:r w:rsidR="00421CA3" w:rsidRPr="008E27D5">
        <w:rPr>
          <w:rFonts w:ascii="Times New Roman" w:eastAsia="Times New Roman" w:hAnsi="Times New Roman"/>
          <w:sz w:val="28"/>
          <w:szCs w:val="28"/>
          <w:lang w:eastAsia="ru-RU"/>
        </w:rPr>
        <w:t xml:space="preserve">и </w:t>
      </w:r>
      <w:r w:rsidRPr="008E27D5">
        <w:rPr>
          <w:rFonts w:ascii="Times New Roman" w:eastAsia="Times New Roman" w:hAnsi="Times New Roman"/>
          <w:sz w:val="28"/>
          <w:szCs w:val="28"/>
          <w:lang w:eastAsia="ru-RU"/>
        </w:rPr>
        <w:t>Положением к лицам, осуществляющим выполнение работ, являющихся предметом конкурса;</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отсутствие ликвидационных процедур в отношении участника конкурса;</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w:t>
      </w:r>
      <w:r w:rsidR="006A6B7B">
        <w:rPr>
          <w:rFonts w:ascii="Times New Roman" w:eastAsia="Times New Roman" w:hAnsi="Times New Roman"/>
          <w:sz w:val="28"/>
          <w:szCs w:val="28"/>
          <w:lang w:eastAsia="ru-RU"/>
        </w:rPr>
        <w:t> </w:t>
      </w:r>
      <w:proofErr w:type="spellStart"/>
      <w:r w:rsidRPr="008E27D5">
        <w:rPr>
          <w:rFonts w:ascii="Times New Roman" w:eastAsia="Times New Roman" w:hAnsi="Times New Roman"/>
          <w:sz w:val="28"/>
          <w:szCs w:val="28"/>
          <w:lang w:eastAsia="ru-RU"/>
        </w:rPr>
        <w:t>неприостановление</w:t>
      </w:r>
      <w:proofErr w:type="spellEnd"/>
      <w:r w:rsidRPr="008E27D5">
        <w:rPr>
          <w:rFonts w:ascii="Times New Roman" w:eastAsia="Times New Roman" w:hAnsi="Times New Roman"/>
          <w:sz w:val="28"/>
          <w:szCs w:val="28"/>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066757" w:rsidRPr="008E27D5" w:rsidRDefault="006A6B7B" w:rsidP="0006675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066757" w:rsidRPr="008E27D5">
        <w:rPr>
          <w:rFonts w:ascii="Times New Roman" w:eastAsia="Times New Roman" w:hAnsi="Times New Roman"/>
          <w:sz w:val="28"/>
          <w:szCs w:val="28"/>
          <w:lang w:eastAsia="ru-RU"/>
        </w:rPr>
        <w:t xml:space="preserve">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00066757" w:rsidRPr="008E27D5">
        <w:rPr>
          <w:rFonts w:ascii="Times New Roman" w:eastAsia="Times New Roman" w:hAnsi="Times New Roman"/>
          <w:sz w:val="28"/>
          <w:szCs w:val="28"/>
          <w:lang w:eastAsia="ru-RU"/>
        </w:rPr>
        <w:lastRenderedPageBreak/>
        <w:t>являющихся предметом конкурса, и административного наказания в виде дисквалификации;</w:t>
      </w:r>
    </w:p>
    <w:p w:rsidR="00066757" w:rsidRPr="008E27D5" w:rsidRDefault="006A6B7B" w:rsidP="0006675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066757" w:rsidRPr="008E27D5">
        <w:rPr>
          <w:rFonts w:ascii="Times New Roman" w:eastAsia="Times New Roman" w:hAnsi="Times New Roman"/>
          <w:sz w:val="28"/>
          <w:szCs w:val="28"/>
          <w:lang w:eastAsia="ru-RU"/>
        </w:rPr>
        <w:t>отсутствие между участником конкурса и Заказчиком конфликта интересов;</w:t>
      </w:r>
    </w:p>
    <w:p w:rsidR="00066757" w:rsidRPr="008E27D5" w:rsidRDefault="006A6B7B" w:rsidP="0006675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066757" w:rsidRPr="008E27D5">
        <w:rPr>
          <w:rFonts w:ascii="Times New Roman" w:eastAsia="Times New Roman" w:hAnsi="Times New Roman"/>
          <w:sz w:val="28"/>
          <w:szCs w:val="28"/>
          <w:lang w:eastAsia="ru-RU"/>
        </w:rPr>
        <w:t>участник конкурса не является офшорной компанией.</w:t>
      </w:r>
    </w:p>
    <w:p w:rsidR="00066757" w:rsidRPr="008E27D5" w:rsidRDefault="00066757" w:rsidP="00066757">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066757" w:rsidRPr="008E27D5"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2.5. В реестре недобросовестных поставщиков должны отсутствовать сведения об участнике конкурса, подавшем заявку на участие в конкурсе.</w:t>
      </w:r>
    </w:p>
    <w:p w:rsidR="00066757" w:rsidRPr="008E27D5" w:rsidRDefault="00066757" w:rsidP="00066757">
      <w:pPr>
        <w:spacing w:after="0" w:line="240" w:lineRule="auto"/>
        <w:ind w:firstLine="540"/>
        <w:jc w:val="both"/>
        <w:rPr>
          <w:rFonts w:ascii="Times New Roman" w:eastAsia="Times New Roman" w:hAnsi="Times New Roman"/>
          <w:sz w:val="28"/>
          <w:szCs w:val="28"/>
          <w:lang w:eastAsia="ru-RU"/>
        </w:rPr>
      </w:pPr>
    </w:p>
    <w:p w:rsidR="00066757" w:rsidRPr="008E27D5" w:rsidRDefault="00066757" w:rsidP="00066757">
      <w:pPr>
        <w:keepNext/>
        <w:suppressAutoHyphens/>
        <w:spacing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3. Преимущества, предоставляемые участникам конкурса</w:t>
      </w:r>
    </w:p>
    <w:p w:rsidR="00066757" w:rsidRPr="008E27D5" w:rsidRDefault="00066757" w:rsidP="00066757">
      <w:pPr>
        <w:tabs>
          <w:tab w:val="left" w:pos="0"/>
        </w:tabs>
        <w:spacing w:after="0" w:line="240" w:lineRule="auto"/>
        <w:ind w:firstLine="426"/>
        <w:contextualSpacing/>
        <w:jc w:val="both"/>
        <w:rPr>
          <w:rFonts w:ascii="Times New Roman" w:eastAsia="Times New Roman" w:hAnsi="Times New Roman"/>
          <w:sz w:val="28"/>
          <w:szCs w:val="28"/>
          <w:lang w:eastAsia="ru-RU"/>
        </w:rPr>
      </w:pPr>
      <w:r w:rsidRPr="008E27D5">
        <w:rPr>
          <w:rFonts w:ascii="Times New Roman" w:eastAsia="Times New Roman" w:hAnsi="Times New Roman"/>
          <w:bCs/>
          <w:sz w:val="28"/>
          <w:szCs w:val="28"/>
          <w:lang w:eastAsia="ru-RU"/>
        </w:rPr>
        <w:t>Преимущества при участии в конкурсе учреждениям уголовно-исполнительной системы и организациям инвалидов</w:t>
      </w:r>
      <w:r w:rsidRPr="008E27D5">
        <w:rPr>
          <w:rFonts w:ascii="Times New Roman" w:hAnsi="Times New Roman"/>
          <w:b/>
          <w:sz w:val="28"/>
          <w:szCs w:val="28"/>
        </w:rPr>
        <w:t xml:space="preserve"> </w:t>
      </w:r>
      <w:r w:rsidRPr="008E27D5">
        <w:rPr>
          <w:rFonts w:ascii="Times New Roman" w:hAnsi="Times New Roman"/>
          <w:sz w:val="28"/>
          <w:szCs w:val="28"/>
        </w:rPr>
        <w:t>и</w:t>
      </w:r>
      <w:r w:rsidRPr="008E27D5">
        <w:rPr>
          <w:rFonts w:ascii="Times New Roman" w:hAnsi="Times New Roman"/>
          <w:b/>
          <w:sz w:val="28"/>
          <w:szCs w:val="28"/>
        </w:rPr>
        <w:t xml:space="preserve"> </w:t>
      </w:r>
      <w:r w:rsidRPr="008E27D5">
        <w:rPr>
          <w:rFonts w:ascii="Times New Roman" w:hAnsi="Times New Roman"/>
          <w:sz w:val="28"/>
          <w:szCs w:val="28"/>
        </w:rPr>
        <w:t>субъектам малого предпринимательства</w:t>
      </w:r>
      <w:r w:rsidRPr="008E27D5">
        <w:rPr>
          <w:rFonts w:ascii="Times New Roman" w:eastAsia="Times New Roman" w:hAnsi="Times New Roman"/>
          <w:bCs/>
          <w:sz w:val="28"/>
          <w:szCs w:val="28"/>
          <w:lang w:eastAsia="ru-RU"/>
        </w:rPr>
        <w:t xml:space="preserve"> в отношении предлагаемой цены Договора не предоставляются.</w:t>
      </w:r>
    </w:p>
    <w:p w:rsidR="00CC7BA6" w:rsidRPr="008E27D5" w:rsidRDefault="00CC7BA6" w:rsidP="00066757">
      <w:pPr>
        <w:keepNext/>
        <w:suppressAutoHyphens/>
        <w:spacing w:after="0" w:line="240" w:lineRule="auto"/>
        <w:contextualSpacing/>
        <w:jc w:val="center"/>
        <w:rPr>
          <w:rFonts w:ascii="Times New Roman" w:eastAsia="Times New Roman" w:hAnsi="Times New Roman"/>
          <w:b/>
          <w:sz w:val="28"/>
          <w:szCs w:val="28"/>
          <w:lang w:eastAsia="ru-RU"/>
        </w:rPr>
      </w:pPr>
      <w:bookmarkStart w:id="11" w:name="_Ref503263685"/>
      <w:bookmarkEnd w:id="9"/>
    </w:p>
    <w:p w:rsidR="00066757" w:rsidRPr="008E27D5" w:rsidRDefault="00066757" w:rsidP="00066757">
      <w:pPr>
        <w:keepNext/>
        <w:suppressAutoHyphens/>
        <w:spacing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4. Затраты на участие в конкурсе</w:t>
      </w:r>
      <w:bookmarkEnd w:id="11"/>
    </w:p>
    <w:p w:rsidR="00066757" w:rsidRPr="008E27D5" w:rsidRDefault="00066757" w:rsidP="00066757">
      <w:pPr>
        <w:tabs>
          <w:tab w:val="num" w:pos="0"/>
          <w:tab w:val="num" w:pos="851"/>
        </w:tabs>
        <w:spacing w:after="0" w:line="240" w:lineRule="auto"/>
        <w:ind w:firstLine="454"/>
        <w:jc w:val="both"/>
        <w:rPr>
          <w:rFonts w:ascii="Times New Roman" w:eastAsia="Times New Roman" w:hAnsi="Times New Roman"/>
          <w:sz w:val="28"/>
          <w:szCs w:val="28"/>
          <w:lang w:eastAsia="ru-RU"/>
        </w:rPr>
      </w:pPr>
      <w:bookmarkStart w:id="12" w:name="_Ref503264104"/>
      <w:r w:rsidRPr="008E27D5">
        <w:rPr>
          <w:rFonts w:ascii="Times New Roman" w:eastAsia="Times New Roman" w:hAnsi="Times New Roman"/>
          <w:sz w:val="28"/>
          <w:szCs w:val="28"/>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p>
    <w:p w:rsidR="00CC7BA6" w:rsidRPr="008E27D5" w:rsidRDefault="00CC7BA6" w:rsidP="00066757">
      <w:pPr>
        <w:keepNext/>
        <w:suppressAutoHyphens/>
        <w:spacing w:before="240" w:after="120" w:line="240" w:lineRule="auto"/>
        <w:contextualSpacing/>
        <w:jc w:val="center"/>
        <w:rPr>
          <w:rFonts w:ascii="Times New Roman" w:eastAsia="Times New Roman" w:hAnsi="Times New Roman"/>
          <w:b/>
          <w:sz w:val="28"/>
          <w:szCs w:val="28"/>
          <w:lang w:eastAsia="ru-RU"/>
        </w:rPr>
      </w:pPr>
    </w:p>
    <w:p w:rsidR="00066757" w:rsidRPr="00694B4F" w:rsidRDefault="00066757" w:rsidP="00066757">
      <w:pPr>
        <w:keepNext/>
        <w:suppressAutoHyphens/>
        <w:spacing w:before="240" w:after="120" w:line="240" w:lineRule="auto"/>
        <w:contextualSpacing/>
        <w:jc w:val="center"/>
        <w:rPr>
          <w:rFonts w:ascii="Times New Roman" w:eastAsia="Times New Roman" w:hAnsi="Times New Roman"/>
          <w:b/>
          <w:i/>
          <w:sz w:val="28"/>
          <w:szCs w:val="28"/>
          <w:lang w:eastAsia="ru-RU"/>
        </w:rPr>
      </w:pPr>
      <w:r w:rsidRPr="00694B4F">
        <w:rPr>
          <w:rFonts w:ascii="Times New Roman" w:eastAsia="Times New Roman" w:hAnsi="Times New Roman"/>
          <w:b/>
          <w:i/>
          <w:sz w:val="28"/>
          <w:szCs w:val="28"/>
          <w:lang w:eastAsia="ru-RU"/>
        </w:rPr>
        <w:t>Конкурсная документация</w:t>
      </w:r>
    </w:p>
    <w:p w:rsidR="00066757" w:rsidRPr="008E27D5" w:rsidRDefault="00066757" w:rsidP="00066757">
      <w:pPr>
        <w:keepNext/>
        <w:suppressAutoHyphens/>
        <w:spacing w:before="120"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5. Содержание конкурсной документации</w:t>
      </w:r>
    </w:p>
    <w:p w:rsidR="00066757" w:rsidRPr="008E27D5" w:rsidRDefault="00066757" w:rsidP="00066757">
      <w:pPr>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 Конкурсная документация включает:</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информацию о конкурсе;</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приглашение к участию в конкурсе;</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в</w:t>
      </w:r>
      <w:proofErr w:type="gramEnd"/>
      <w:r w:rsidRPr="008E27D5">
        <w:rPr>
          <w:rFonts w:ascii="Times New Roman" w:eastAsia="Times New Roman" w:hAnsi="Times New Roman"/>
          <w:sz w:val="28"/>
          <w:szCs w:val="28"/>
          <w:lang w:eastAsia="ru-RU"/>
        </w:rPr>
        <w:t xml:space="preserve">) инструкцию участникам конкурса; </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w:t>
      </w:r>
      <w:proofErr w:type="gramEnd"/>
      <w:r w:rsidRPr="008E27D5">
        <w:rPr>
          <w:rFonts w:ascii="Times New Roman" w:eastAsia="Times New Roman" w:hAnsi="Times New Roman"/>
          <w:sz w:val="28"/>
          <w:szCs w:val="28"/>
          <w:lang w:eastAsia="ru-RU"/>
        </w:rPr>
        <w:t>) информационную карту конкурсной заявки;</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д</w:t>
      </w:r>
      <w:proofErr w:type="gramEnd"/>
      <w:r w:rsidRPr="008E27D5">
        <w:rPr>
          <w:rFonts w:ascii="Times New Roman" w:eastAsia="Times New Roman" w:hAnsi="Times New Roman"/>
          <w:sz w:val="28"/>
          <w:szCs w:val="28"/>
          <w:lang w:eastAsia="ru-RU"/>
        </w:rPr>
        <w:t>) техническое задание;</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е</w:t>
      </w:r>
      <w:proofErr w:type="gramEnd"/>
      <w:r w:rsidRPr="008E27D5">
        <w:rPr>
          <w:rFonts w:ascii="Times New Roman" w:eastAsia="Times New Roman" w:hAnsi="Times New Roman"/>
          <w:sz w:val="28"/>
          <w:szCs w:val="28"/>
          <w:lang w:eastAsia="ru-RU"/>
        </w:rPr>
        <w:t>) форму №</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sidR="00210622" w:rsidRPr="008E27D5">
        <w:rPr>
          <w:rFonts w:ascii="Times New Roman" w:eastAsia="Times New Roman" w:hAnsi="Times New Roman"/>
          <w:sz w:val="28"/>
          <w:szCs w:val="28"/>
          <w:lang w:eastAsia="ru-RU"/>
        </w:rPr>
        <w:t>– К</w:t>
      </w:r>
      <w:r w:rsidRPr="008E27D5">
        <w:rPr>
          <w:rFonts w:ascii="Times New Roman" w:eastAsia="Times New Roman" w:hAnsi="Times New Roman"/>
          <w:sz w:val="28"/>
          <w:szCs w:val="28"/>
          <w:lang w:eastAsia="ru-RU"/>
        </w:rPr>
        <w:t>онкурсная заявка;</w:t>
      </w:r>
    </w:p>
    <w:p w:rsidR="00066757" w:rsidRPr="008E27D5" w:rsidRDefault="006A6B7B"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ж</w:t>
      </w:r>
      <w:proofErr w:type="gramEnd"/>
      <w:r>
        <w:rPr>
          <w:rFonts w:ascii="Times New Roman" w:eastAsia="Times New Roman" w:hAnsi="Times New Roman"/>
          <w:sz w:val="28"/>
          <w:szCs w:val="28"/>
          <w:lang w:eastAsia="ru-RU"/>
        </w:rPr>
        <w:t>) </w:t>
      </w:r>
      <w:r w:rsidR="00210622" w:rsidRPr="008E27D5">
        <w:rPr>
          <w:rFonts w:ascii="Times New Roman" w:eastAsia="Times New Roman" w:hAnsi="Times New Roman"/>
          <w:sz w:val="28"/>
          <w:szCs w:val="28"/>
          <w:lang w:eastAsia="ru-RU"/>
        </w:rPr>
        <w:t>форму №</w:t>
      </w:r>
      <w:r>
        <w:rPr>
          <w:rFonts w:ascii="Times New Roman" w:eastAsia="Times New Roman" w:hAnsi="Times New Roman"/>
          <w:sz w:val="28"/>
          <w:szCs w:val="28"/>
          <w:lang w:eastAsia="ru-RU"/>
        </w:rPr>
        <w:t> </w:t>
      </w:r>
      <w:r w:rsidR="00210622" w:rsidRPr="008E27D5">
        <w:rPr>
          <w:rFonts w:ascii="Times New Roman" w:eastAsia="Times New Roman" w:hAnsi="Times New Roman"/>
          <w:sz w:val="28"/>
          <w:szCs w:val="28"/>
          <w:lang w:eastAsia="ru-RU"/>
        </w:rPr>
        <w:t>2 – Т</w:t>
      </w:r>
      <w:r w:rsidR="00066757" w:rsidRPr="008E27D5">
        <w:rPr>
          <w:rFonts w:ascii="Times New Roman" w:eastAsia="Times New Roman" w:hAnsi="Times New Roman"/>
          <w:sz w:val="28"/>
          <w:szCs w:val="28"/>
          <w:lang w:eastAsia="ru-RU"/>
        </w:rPr>
        <w:t>аблица цен конкурсной заявки;</w:t>
      </w:r>
    </w:p>
    <w:p w:rsidR="00066757" w:rsidRPr="008E27D5" w:rsidRDefault="00210622"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з</w:t>
      </w:r>
      <w:proofErr w:type="gramEnd"/>
      <w:r w:rsidRPr="008E27D5">
        <w:rPr>
          <w:rFonts w:ascii="Times New Roman" w:eastAsia="Times New Roman" w:hAnsi="Times New Roman"/>
          <w:sz w:val="28"/>
          <w:szCs w:val="28"/>
          <w:lang w:eastAsia="ru-RU"/>
        </w:rPr>
        <w:t>) форму №</w:t>
      </w:r>
      <w:r w:rsidR="006A6B7B">
        <w:rPr>
          <w:rFonts w:ascii="Times New Roman" w:eastAsia="Times New Roman" w:hAnsi="Times New Roman"/>
          <w:sz w:val="28"/>
          <w:szCs w:val="28"/>
          <w:lang w:eastAsia="ru-RU"/>
        </w:rPr>
        <w:t> </w:t>
      </w:r>
      <w:r w:rsidR="00B874AD">
        <w:rPr>
          <w:rFonts w:ascii="Times New Roman" w:eastAsia="Times New Roman" w:hAnsi="Times New Roman"/>
          <w:sz w:val="28"/>
          <w:szCs w:val="28"/>
          <w:lang w:eastAsia="ru-RU"/>
        </w:rPr>
        <w:t xml:space="preserve">3 – </w:t>
      </w:r>
      <w:r w:rsidRPr="008E27D5">
        <w:rPr>
          <w:rFonts w:ascii="Times New Roman" w:eastAsia="Times New Roman" w:hAnsi="Times New Roman"/>
          <w:sz w:val="28"/>
          <w:szCs w:val="28"/>
          <w:lang w:eastAsia="ru-RU"/>
        </w:rPr>
        <w:t>А</w:t>
      </w:r>
      <w:r w:rsidR="00066757" w:rsidRPr="008E27D5">
        <w:rPr>
          <w:rFonts w:ascii="Times New Roman" w:eastAsia="Times New Roman" w:hAnsi="Times New Roman"/>
          <w:sz w:val="28"/>
          <w:szCs w:val="28"/>
          <w:lang w:eastAsia="ru-RU"/>
        </w:rPr>
        <w:t>нкета участника конкурса;</w:t>
      </w:r>
    </w:p>
    <w:p w:rsidR="00066757"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и</w:t>
      </w:r>
      <w:proofErr w:type="gramEnd"/>
      <w:r w:rsidRPr="008E27D5">
        <w:rPr>
          <w:rFonts w:ascii="Times New Roman" w:eastAsia="Times New Roman" w:hAnsi="Times New Roman"/>
          <w:sz w:val="28"/>
          <w:szCs w:val="28"/>
          <w:lang w:eastAsia="ru-RU"/>
        </w:rPr>
        <w:t>)</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форму №</w:t>
      </w:r>
      <w:r w:rsidR="006A6B7B">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4</w:t>
      </w:r>
      <w:r w:rsidR="00210622" w:rsidRPr="008E27D5">
        <w:rPr>
          <w:rFonts w:ascii="Times New Roman" w:eastAsia="Times New Roman" w:hAnsi="Times New Roman"/>
          <w:sz w:val="28"/>
          <w:szCs w:val="28"/>
          <w:lang w:eastAsia="ru-RU"/>
        </w:rPr>
        <w:t xml:space="preserve"> – </w:t>
      </w:r>
      <w:r w:rsidR="00764DAA" w:rsidRPr="008E27D5">
        <w:rPr>
          <w:rFonts w:ascii="Times New Roman" w:eastAsia="Times New Roman" w:hAnsi="Times New Roman"/>
          <w:sz w:val="28"/>
          <w:szCs w:val="28"/>
          <w:lang w:eastAsia="ru-RU"/>
        </w:rPr>
        <w:t>Предложение о функциональных и качественных характерис</w:t>
      </w:r>
      <w:r w:rsidR="00035E25" w:rsidRPr="008E27D5">
        <w:rPr>
          <w:rFonts w:ascii="Times New Roman" w:eastAsia="Times New Roman" w:hAnsi="Times New Roman"/>
          <w:sz w:val="28"/>
          <w:szCs w:val="28"/>
          <w:lang w:eastAsia="ru-RU"/>
        </w:rPr>
        <w:t>тиках работ</w:t>
      </w:r>
      <w:r w:rsidRPr="008E27D5">
        <w:rPr>
          <w:rFonts w:ascii="Times New Roman" w:eastAsia="Times New Roman" w:hAnsi="Times New Roman"/>
          <w:sz w:val="28"/>
          <w:szCs w:val="28"/>
          <w:lang w:eastAsia="ru-RU"/>
        </w:rPr>
        <w:t>;</w:t>
      </w:r>
    </w:p>
    <w:p w:rsidR="00066757" w:rsidRPr="00E44130" w:rsidRDefault="006A6B7B" w:rsidP="00035E25">
      <w:pPr>
        <w:tabs>
          <w:tab w:val="left" w:pos="900"/>
        </w:tabs>
        <w:spacing w:after="0" w:line="240" w:lineRule="auto"/>
        <w:ind w:left="709"/>
        <w:contextualSpacing/>
        <w:jc w:val="both"/>
        <w:rPr>
          <w:rFonts w:ascii="Times New Roman" w:eastAsia="Times New Roman" w:hAnsi="Times New Roman"/>
          <w:sz w:val="28"/>
          <w:szCs w:val="28"/>
          <w:lang w:eastAsia="ru-RU"/>
        </w:rPr>
      </w:pPr>
      <w:bookmarkStart w:id="13" w:name="_Ref440089988"/>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w:t>
      </w:r>
      <w:r w:rsidR="00066757" w:rsidRPr="008E27D5">
        <w:rPr>
          <w:rFonts w:ascii="Times New Roman" w:eastAsia="Times New Roman" w:hAnsi="Times New Roman"/>
          <w:sz w:val="28"/>
          <w:szCs w:val="28"/>
          <w:lang w:eastAsia="ru-RU"/>
        </w:rPr>
        <w:t>форму №</w:t>
      </w:r>
      <w:r w:rsidR="00E44130">
        <w:rPr>
          <w:rFonts w:ascii="Times New Roman" w:eastAsia="Times New Roman" w:hAnsi="Times New Roman"/>
          <w:sz w:val="28"/>
          <w:szCs w:val="28"/>
          <w:lang w:eastAsia="ru-RU"/>
        </w:rPr>
        <w:t> </w:t>
      </w:r>
      <w:r w:rsidR="00066757" w:rsidRPr="008E27D5">
        <w:rPr>
          <w:rFonts w:ascii="Times New Roman" w:eastAsia="Times New Roman" w:hAnsi="Times New Roman"/>
          <w:sz w:val="28"/>
          <w:szCs w:val="28"/>
          <w:lang w:eastAsia="ru-RU"/>
        </w:rPr>
        <w:t xml:space="preserve">5 – </w:t>
      </w:r>
      <w:r w:rsidR="00C25F84" w:rsidRPr="008E27D5">
        <w:rPr>
          <w:rFonts w:ascii="Times New Roman" w:eastAsia="Times New Roman" w:hAnsi="Times New Roman"/>
          <w:kern w:val="28"/>
          <w:sz w:val="28"/>
          <w:szCs w:val="28"/>
          <w:lang w:eastAsia="ru-RU"/>
        </w:rPr>
        <w:t xml:space="preserve">Сведения </w:t>
      </w:r>
      <w:r w:rsidR="00C25F84" w:rsidRPr="00E44130">
        <w:rPr>
          <w:rFonts w:ascii="Times New Roman" w:eastAsia="Times New Roman" w:hAnsi="Times New Roman"/>
          <w:kern w:val="28"/>
          <w:sz w:val="28"/>
          <w:szCs w:val="28"/>
          <w:lang w:eastAsia="ru-RU"/>
        </w:rPr>
        <w:t xml:space="preserve">об </w:t>
      </w:r>
      <w:r w:rsidR="00035E25" w:rsidRPr="00E44130">
        <w:rPr>
          <w:rFonts w:ascii="Times New Roman" w:eastAsia="Times New Roman" w:hAnsi="Times New Roman"/>
          <w:sz w:val="28"/>
          <w:szCs w:val="28"/>
          <w:lang w:eastAsia="ru-RU"/>
        </w:rPr>
        <w:t>опыте участника конкурса по успешному выполнению работ сопоставимого характера и объема</w:t>
      </w:r>
      <w:r w:rsidR="008F7A7F" w:rsidRPr="00E44130">
        <w:rPr>
          <w:rFonts w:ascii="Times New Roman" w:eastAsia="Times New Roman" w:hAnsi="Times New Roman"/>
          <w:sz w:val="28"/>
          <w:szCs w:val="28"/>
          <w:lang w:eastAsia="ru-RU"/>
        </w:rPr>
        <w:t xml:space="preserve"> и деловой репутации участника конкурса</w:t>
      </w:r>
      <w:r w:rsidR="00210622" w:rsidRPr="00E44130">
        <w:rPr>
          <w:rFonts w:ascii="Times New Roman" w:eastAsia="Times New Roman" w:hAnsi="Times New Roman"/>
          <w:kern w:val="28"/>
          <w:sz w:val="28"/>
          <w:szCs w:val="28"/>
          <w:lang w:eastAsia="ru-RU"/>
        </w:rPr>
        <w:t>;</w:t>
      </w:r>
      <w:r w:rsidR="00C25F84" w:rsidRPr="00E44130">
        <w:rPr>
          <w:rFonts w:ascii="Times New Roman" w:eastAsia="Times New Roman" w:hAnsi="Times New Roman"/>
          <w:sz w:val="28"/>
          <w:szCs w:val="28"/>
          <w:lang w:eastAsia="ru-RU"/>
        </w:rPr>
        <w:t xml:space="preserve"> </w:t>
      </w:r>
    </w:p>
    <w:p w:rsidR="00066757" w:rsidRPr="00AC22E6" w:rsidRDefault="00066757" w:rsidP="001C3E5F">
      <w:pPr>
        <w:spacing w:after="0" w:line="240" w:lineRule="auto"/>
        <w:ind w:left="709"/>
        <w:contextualSpacing/>
        <w:jc w:val="both"/>
        <w:rPr>
          <w:rFonts w:ascii="Times New Roman" w:eastAsia="Times New Roman" w:hAnsi="Times New Roman"/>
          <w:sz w:val="28"/>
          <w:szCs w:val="28"/>
          <w:lang w:eastAsia="ru-RU"/>
        </w:rPr>
      </w:pPr>
      <w:proofErr w:type="gramStart"/>
      <w:r w:rsidRPr="00E44130">
        <w:rPr>
          <w:rFonts w:ascii="Times New Roman" w:eastAsia="Times New Roman" w:hAnsi="Times New Roman"/>
          <w:sz w:val="28"/>
          <w:szCs w:val="28"/>
          <w:lang w:eastAsia="ru-RU"/>
        </w:rPr>
        <w:t>л</w:t>
      </w:r>
      <w:proofErr w:type="gramEnd"/>
      <w:r w:rsidRPr="00E44130">
        <w:rPr>
          <w:rFonts w:ascii="Times New Roman" w:eastAsia="Times New Roman" w:hAnsi="Times New Roman"/>
          <w:sz w:val="28"/>
          <w:szCs w:val="28"/>
          <w:lang w:eastAsia="ru-RU"/>
        </w:rPr>
        <w:t>)</w:t>
      </w:r>
      <w:r w:rsidR="006A6B7B" w:rsidRPr="00E44130">
        <w:rPr>
          <w:rFonts w:ascii="Times New Roman" w:eastAsia="Times New Roman" w:hAnsi="Times New Roman"/>
          <w:sz w:val="28"/>
          <w:szCs w:val="28"/>
          <w:lang w:eastAsia="ru-RU"/>
        </w:rPr>
        <w:t> </w:t>
      </w:r>
      <w:r w:rsidRPr="00E44130">
        <w:rPr>
          <w:rFonts w:ascii="Times New Roman" w:eastAsia="Times New Roman" w:hAnsi="Times New Roman"/>
          <w:sz w:val="28"/>
          <w:szCs w:val="28"/>
          <w:lang w:eastAsia="ru-RU"/>
        </w:rPr>
        <w:t>форму №</w:t>
      </w:r>
      <w:r w:rsidR="006A6B7B" w:rsidRPr="00E44130">
        <w:rPr>
          <w:rFonts w:ascii="Times New Roman" w:eastAsia="Times New Roman" w:hAnsi="Times New Roman"/>
          <w:sz w:val="28"/>
          <w:szCs w:val="28"/>
          <w:lang w:eastAsia="ru-RU"/>
        </w:rPr>
        <w:t> </w:t>
      </w:r>
      <w:r w:rsidRPr="00E44130">
        <w:rPr>
          <w:rFonts w:ascii="Times New Roman" w:eastAsia="Times New Roman" w:hAnsi="Times New Roman"/>
          <w:sz w:val="28"/>
          <w:szCs w:val="28"/>
          <w:lang w:eastAsia="ru-RU"/>
        </w:rPr>
        <w:t xml:space="preserve">6 – </w:t>
      </w:r>
      <w:r w:rsidR="001C3E5F" w:rsidRPr="00AC22E6">
        <w:rPr>
          <w:rFonts w:ascii="Times New Roman" w:eastAsia="Times New Roman" w:hAnsi="Times New Roman"/>
          <w:sz w:val="28"/>
          <w:szCs w:val="28"/>
          <w:lang w:eastAsia="ru-RU"/>
        </w:rPr>
        <w:t xml:space="preserve">Сведения о </w:t>
      </w:r>
      <w:r w:rsidR="00035E25" w:rsidRPr="00AC22E6">
        <w:rPr>
          <w:rFonts w:ascii="Times New Roman" w:eastAsia="Times New Roman" w:hAnsi="Times New Roman"/>
          <w:sz w:val="28"/>
          <w:szCs w:val="28"/>
          <w:lang w:eastAsia="ru-RU"/>
        </w:rPr>
        <w:t>квалификации трудовых ресурсов (руководителей и ключевых специалистов, привлекаемых для выполнения работ)</w:t>
      </w:r>
      <w:r w:rsidR="00A45263" w:rsidRPr="00AC22E6">
        <w:rPr>
          <w:rFonts w:ascii="Times New Roman" w:eastAsia="Times New Roman" w:hAnsi="Times New Roman"/>
          <w:kern w:val="28"/>
          <w:sz w:val="28"/>
          <w:szCs w:val="28"/>
          <w:lang w:eastAsia="ru-RU"/>
        </w:rPr>
        <w:t>;</w:t>
      </w:r>
    </w:p>
    <w:p w:rsidR="00E0578E" w:rsidRPr="008E27D5" w:rsidRDefault="00066757"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м</w:t>
      </w:r>
      <w:proofErr w:type="gramEnd"/>
      <w:r w:rsidRPr="008E27D5">
        <w:rPr>
          <w:rFonts w:ascii="Times New Roman" w:eastAsia="Times New Roman" w:hAnsi="Times New Roman"/>
          <w:sz w:val="28"/>
          <w:szCs w:val="28"/>
          <w:lang w:eastAsia="ru-RU"/>
        </w:rPr>
        <w:t>) </w:t>
      </w:r>
      <w:r w:rsidR="00E0578E" w:rsidRPr="008E27D5">
        <w:rPr>
          <w:rFonts w:ascii="Times New Roman" w:eastAsia="Times New Roman" w:hAnsi="Times New Roman"/>
          <w:sz w:val="28"/>
          <w:szCs w:val="28"/>
          <w:lang w:eastAsia="ru-RU"/>
        </w:rPr>
        <w:t xml:space="preserve">форму № 7 – </w:t>
      </w:r>
      <w:r w:rsidR="00210622" w:rsidRPr="008E27D5">
        <w:rPr>
          <w:rFonts w:ascii="Times New Roman" w:eastAsia="Times New Roman" w:hAnsi="Times New Roman"/>
          <w:sz w:val="28"/>
          <w:szCs w:val="28"/>
          <w:lang w:eastAsia="ru-RU"/>
        </w:rPr>
        <w:t>З</w:t>
      </w:r>
      <w:r w:rsidR="00C25F84" w:rsidRPr="008E27D5">
        <w:rPr>
          <w:rFonts w:ascii="Times New Roman" w:eastAsia="Times New Roman" w:hAnsi="Times New Roman"/>
          <w:sz w:val="28"/>
          <w:szCs w:val="28"/>
          <w:lang w:eastAsia="ru-RU"/>
        </w:rPr>
        <w:t>апрос на разъяснение конкурсной документации;</w:t>
      </w:r>
    </w:p>
    <w:p w:rsidR="00C25F84" w:rsidRPr="008E27D5" w:rsidRDefault="00E0578E" w:rsidP="00C25F84">
      <w:pPr>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н</w:t>
      </w:r>
      <w:proofErr w:type="gramEnd"/>
      <w:r w:rsidRPr="008E27D5">
        <w:rPr>
          <w:rFonts w:ascii="Times New Roman" w:eastAsia="Times New Roman" w:hAnsi="Times New Roman"/>
          <w:sz w:val="28"/>
          <w:szCs w:val="28"/>
          <w:lang w:eastAsia="ru-RU"/>
        </w:rPr>
        <w:t>)</w:t>
      </w:r>
      <w:r w:rsidR="006A6B7B">
        <w:rPr>
          <w:rFonts w:ascii="Times New Roman" w:eastAsia="Times New Roman" w:hAnsi="Times New Roman"/>
          <w:sz w:val="28"/>
          <w:szCs w:val="28"/>
          <w:lang w:eastAsia="ru-RU"/>
        </w:rPr>
        <w:t> </w:t>
      </w:r>
      <w:r w:rsidR="00C25F84" w:rsidRPr="008E27D5">
        <w:rPr>
          <w:rFonts w:ascii="Times New Roman" w:eastAsia="Times New Roman" w:hAnsi="Times New Roman"/>
          <w:sz w:val="28"/>
          <w:szCs w:val="28"/>
          <w:lang w:eastAsia="ru-RU"/>
        </w:rPr>
        <w:t xml:space="preserve">форму № 8 – </w:t>
      </w:r>
      <w:r w:rsidR="00210622" w:rsidRPr="008E27D5">
        <w:rPr>
          <w:rFonts w:ascii="Times New Roman" w:eastAsia="Times New Roman" w:hAnsi="Times New Roman"/>
          <w:sz w:val="28"/>
          <w:szCs w:val="28"/>
          <w:lang w:eastAsia="ru-RU"/>
        </w:rPr>
        <w:t>Д</w:t>
      </w:r>
      <w:r w:rsidR="00C25F84" w:rsidRPr="008E27D5">
        <w:rPr>
          <w:rFonts w:ascii="Times New Roman" w:eastAsia="Times New Roman" w:hAnsi="Times New Roman"/>
          <w:sz w:val="28"/>
          <w:szCs w:val="28"/>
          <w:lang w:eastAsia="ru-RU"/>
        </w:rPr>
        <w:t xml:space="preserve">оверенность для представителей участников конкурса; </w:t>
      </w:r>
    </w:p>
    <w:p w:rsidR="00066757" w:rsidRPr="008E27D5" w:rsidRDefault="00E0578E" w:rsidP="00066757">
      <w:pPr>
        <w:tabs>
          <w:tab w:val="left" w:pos="900"/>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о</w:t>
      </w:r>
      <w:proofErr w:type="gramEnd"/>
      <w:r w:rsidRPr="008E27D5">
        <w:rPr>
          <w:rFonts w:ascii="Times New Roman" w:eastAsia="Times New Roman" w:hAnsi="Times New Roman"/>
          <w:sz w:val="28"/>
          <w:szCs w:val="28"/>
          <w:lang w:eastAsia="ru-RU"/>
        </w:rPr>
        <w:t>)</w:t>
      </w:r>
      <w:r w:rsidR="006A6B7B">
        <w:rPr>
          <w:rFonts w:ascii="Times New Roman" w:eastAsia="Times New Roman" w:hAnsi="Times New Roman"/>
          <w:sz w:val="28"/>
          <w:szCs w:val="28"/>
          <w:lang w:eastAsia="ru-RU"/>
        </w:rPr>
        <w:t> </w:t>
      </w:r>
      <w:r w:rsidR="00066757" w:rsidRPr="008E27D5">
        <w:rPr>
          <w:rFonts w:ascii="Times New Roman" w:eastAsia="Times New Roman" w:hAnsi="Times New Roman"/>
          <w:sz w:val="28"/>
          <w:szCs w:val="28"/>
          <w:lang w:eastAsia="ru-RU"/>
        </w:rPr>
        <w:t>проект Договора.</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5.2. </w:t>
      </w:r>
      <w:proofErr w:type="spellStart"/>
      <w:r w:rsidRPr="008E27D5">
        <w:rPr>
          <w:rFonts w:ascii="Times New Roman" w:eastAsia="Times New Roman" w:hAnsi="Times New Roman"/>
          <w:sz w:val="28"/>
          <w:szCs w:val="28"/>
          <w:lang w:eastAsia="ru-RU"/>
        </w:rPr>
        <w:t>Непредоставление</w:t>
      </w:r>
      <w:proofErr w:type="spellEnd"/>
      <w:r w:rsidRPr="008E27D5">
        <w:rPr>
          <w:rFonts w:ascii="Times New Roman" w:eastAsia="Times New Roman" w:hAnsi="Times New Roman"/>
          <w:sz w:val="28"/>
          <w:szCs w:val="28"/>
          <w:lang w:eastAsia="ru-RU"/>
        </w:rPr>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w:t>
      </w:r>
      <w:r w:rsidRPr="008E27D5">
        <w:rPr>
          <w:rFonts w:ascii="Times New Roman" w:eastAsia="Times New Roman" w:hAnsi="Times New Roman"/>
          <w:sz w:val="28"/>
          <w:szCs w:val="28"/>
          <w:lang w:eastAsia="ru-RU"/>
        </w:rPr>
        <w:lastRenderedPageBreak/>
        <w:t>сведений об участнике конкурса или о</w:t>
      </w:r>
      <w:r w:rsidR="00B529AE" w:rsidRPr="008E27D5">
        <w:rPr>
          <w:rFonts w:ascii="Times New Roman" w:eastAsia="Times New Roman" w:hAnsi="Times New Roman"/>
          <w:sz w:val="28"/>
          <w:szCs w:val="28"/>
          <w:lang w:eastAsia="ru-RU"/>
        </w:rPr>
        <w:t xml:space="preserve"> работах</w:t>
      </w:r>
      <w:r w:rsidRPr="008E27D5">
        <w:rPr>
          <w:rFonts w:ascii="Times New Roman" w:eastAsia="Times New Roman" w:hAnsi="Times New Roman"/>
          <w:sz w:val="28"/>
          <w:szCs w:val="28"/>
          <w:lang w:eastAsia="ru-RU"/>
        </w:rPr>
        <w:t xml:space="preserve">, являющихся предметом </w:t>
      </w:r>
      <w:r w:rsidR="00B529AE" w:rsidRPr="008E27D5">
        <w:rPr>
          <w:rFonts w:ascii="Times New Roman" w:eastAsia="Times New Roman" w:hAnsi="Times New Roman"/>
          <w:sz w:val="28"/>
          <w:szCs w:val="28"/>
          <w:lang w:eastAsia="ru-RU"/>
        </w:rPr>
        <w:t>Договоров, заключаемых</w:t>
      </w:r>
      <w:r w:rsidRPr="008E27D5">
        <w:rPr>
          <w:rFonts w:ascii="Times New Roman" w:eastAsia="Times New Roman" w:hAnsi="Times New Roman"/>
          <w:sz w:val="28"/>
          <w:szCs w:val="28"/>
          <w:lang w:eastAsia="ru-RU"/>
        </w:rPr>
        <w:t xml:space="preserve"> по итогам конкурса дает Заказчику право на отклонение такой заявки на участие в конкурсе. </w:t>
      </w:r>
    </w:p>
    <w:p w:rsidR="00CC7BA6" w:rsidRPr="008E27D5" w:rsidRDefault="00CC7BA6" w:rsidP="00066757">
      <w:pPr>
        <w:keepNext/>
        <w:tabs>
          <w:tab w:val="left" w:pos="1134"/>
        </w:tabs>
        <w:suppressAutoHyphens/>
        <w:spacing w:after="0" w:line="240" w:lineRule="auto"/>
        <w:contextualSpacing/>
        <w:jc w:val="center"/>
        <w:rPr>
          <w:rFonts w:ascii="Times New Roman" w:eastAsia="Times New Roman" w:hAnsi="Times New Roman"/>
          <w:b/>
          <w:sz w:val="28"/>
          <w:szCs w:val="28"/>
          <w:lang w:eastAsia="ru-RU"/>
        </w:rPr>
      </w:pPr>
    </w:p>
    <w:p w:rsidR="00066757" w:rsidRPr="008E27D5" w:rsidRDefault="00066757" w:rsidP="00066757">
      <w:pPr>
        <w:keepNext/>
        <w:tabs>
          <w:tab w:val="left" w:pos="1134"/>
        </w:tabs>
        <w:suppressAutoHyphens/>
        <w:spacing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6. Разъяснение конкурсной документации</w:t>
      </w:r>
      <w:bookmarkEnd w:id="13"/>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14" w:name="_Ref470415095"/>
      <w:r w:rsidRPr="008E27D5">
        <w:rPr>
          <w:rFonts w:ascii="Times New Roman" w:eastAsia="Times New Roman" w:hAnsi="Times New Roman"/>
          <w:sz w:val="28"/>
          <w:szCs w:val="28"/>
          <w:lang w:eastAsia="ru-RU"/>
        </w:rPr>
        <w:t>6.1. 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4"/>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15" w:name="_Ref125341824"/>
      <w:bookmarkStart w:id="16" w:name="_Ref468766915"/>
      <w:r w:rsidRPr="008E27D5">
        <w:rPr>
          <w:rFonts w:ascii="Times New Roman" w:eastAsia="Times New Roman" w:hAnsi="Times New Roman"/>
          <w:sz w:val="28"/>
          <w:szCs w:val="28"/>
          <w:lang w:eastAsia="ru-RU"/>
        </w:rPr>
        <w:t>6.2. 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5"/>
    </w:p>
    <w:bookmarkEnd w:id="16"/>
    <w:p w:rsidR="00066757" w:rsidRPr="008E27D5" w:rsidRDefault="00066757" w:rsidP="00066757">
      <w:pPr>
        <w:tabs>
          <w:tab w:val="left" w:pos="900"/>
        </w:tabs>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keepNext/>
        <w:tabs>
          <w:tab w:val="left" w:pos="1134"/>
        </w:tabs>
        <w:suppressAutoHyphens/>
        <w:spacing w:after="0" w:line="240" w:lineRule="auto"/>
        <w:ind w:left="357"/>
        <w:jc w:val="center"/>
        <w:rPr>
          <w:rFonts w:ascii="Times New Roman" w:eastAsia="Times New Roman" w:hAnsi="Times New Roman"/>
          <w:b/>
          <w:sz w:val="28"/>
          <w:szCs w:val="28"/>
          <w:lang w:eastAsia="ru-RU"/>
        </w:rPr>
      </w:pPr>
      <w:bookmarkStart w:id="17" w:name="_Hlt444618198"/>
      <w:bookmarkStart w:id="18" w:name="_Ref440965245"/>
      <w:bookmarkEnd w:id="17"/>
      <w:r w:rsidRPr="008E27D5">
        <w:rPr>
          <w:rFonts w:ascii="Times New Roman" w:eastAsia="Times New Roman" w:hAnsi="Times New Roman"/>
          <w:b/>
          <w:sz w:val="28"/>
          <w:szCs w:val="28"/>
          <w:lang w:eastAsia="ru-RU"/>
        </w:rPr>
        <w:t>7. Внесение изменений в конкурсную документацию</w:t>
      </w:r>
      <w:bookmarkEnd w:id="18"/>
    </w:p>
    <w:p w:rsidR="006A6B7B"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7.1. 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w:t>
      </w:r>
      <w:r w:rsidRPr="008E27D5">
        <w:rPr>
          <w:rFonts w:ascii="Times New Roman" w:eastAsia="Times New Roman" w:hAnsi="Times New Roman"/>
          <w:spacing w:val="-4"/>
          <w:sz w:val="28"/>
          <w:szCs w:val="28"/>
          <w:lang w:eastAsia="ru-RU"/>
        </w:rPr>
        <w:t>окончания срока подачи заявок на участие в конкурсе. Изменение предмета конкурса не</w:t>
      </w:r>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spacing w:val="-6"/>
          <w:sz w:val="28"/>
          <w:szCs w:val="28"/>
          <w:lang w:eastAsia="ru-RU"/>
        </w:rPr>
        <w:t xml:space="preserve">допускается. </w:t>
      </w:r>
      <w:r w:rsidRPr="008E27D5">
        <w:rPr>
          <w:rFonts w:ascii="Times New Roman" w:eastAsia="Times New Roman" w:hAnsi="Times New Roman"/>
          <w:sz w:val="28"/>
          <w:szCs w:val="28"/>
          <w:lang w:eastAsia="ru-RU"/>
        </w:rPr>
        <w:t>Внесенные изменения в дальнейшем являются составной частью конкурсной документации.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7.2. 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7.4. 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66757" w:rsidRPr="008E27D5" w:rsidRDefault="00066757" w:rsidP="00066757">
      <w:pPr>
        <w:tabs>
          <w:tab w:val="left" w:pos="900"/>
        </w:tabs>
        <w:spacing w:after="0" w:line="240" w:lineRule="auto"/>
        <w:jc w:val="both"/>
        <w:rPr>
          <w:rFonts w:ascii="Times New Roman" w:eastAsia="Times New Roman" w:hAnsi="Times New Roman"/>
          <w:sz w:val="28"/>
          <w:szCs w:val="28"/>
          <w:lang w:eastAsia="ru-RU"/>
        </w:rPr>
      </w:pPr>
    </w:p>
    <w:p w:rsidR="00066757" w:rsidRPr="00694B4F"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i/>
          <w:sz w:val="28"/>
          <w:szCs w:val="28"/>
          <w:lang w:eastAsia="ru-RU"/>
        </w:rPr>
      </w:pPr>
      <w:r w:rsidRPr="00694B4F">
        <w:rPr>
          <w:rFonts w:ascii="Times New Roman" w:eastAsia="Times New Roman" w:hAnsi="Times New Roman"/>
          <w:b/>
          <w:i/>
          <w:sz w:val="28"/>
          <w:szCs w:val="28"/>
          <w:lang w:eastAsia="ru-RU"/>
        </w:rPr>
        <w:t xml:space="preserve">Подготовка заявок на участие в конкурсе </w:t>
      </w:r>
    </w:p>
    <w:p w:rsidR="00066757" w:rsidRPr="008E27D5" w:rsidRDefault="00066757" w:rsidP="00066757">
      <w:pPr>
        <w:keepNext/>
        <w:tabs>
          <w:tab w:val="left" w:pos="1134"/>
        </w:tabs>
        <w:suppressAutoHyphens/>
        <w:spacing w:after="0" w:line="240" w:lineRule="auto"/>
        <w:contextualSpacing/>
        <w:jc w:val="center"/>
        <w:rPr>
          <w:rFonts w:ascii="Times New Roman" w:eastAsia="Times New Roman" w:hAnsi="Times New Roman"/>
          <w:b/>
          <w:sz w:val="28"/>
          <w:szCs w:val="28"/>
          <w:lang w:eastAsia="ru-RU"/>
        </w:rPr>
      </w:pPr>
      <w:bookmarkStart w:id="19" w:name="_Ref440090175"/>
      <w:r w:rsidRPr="008E27D5">
        <w:rPr>
          <w:rFonts w:ascii="Times New Roman" w:eastAsia="Times New Roman" w:hAnsi="Times New Roman"/>
          <w:b/>
          <w:sz w:val="28"/>
          <w:szCs w:val="28"/>
          <w:lang w:eastAsia="ru-RU"/>
        </w:rPr>
        <w:t>8. Язык заявки на участие в конкурсе</w:t>
      </w:r>
      <w:bookmarkEnd w:id="19"/>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20" w:name="_Ref125341869"/>
      <w:r w:rsidRPr="008E27D5">
        <w:rPr>
          <w:rFonts w:ascii="Times New Roman" w:eastAsia="Times New Roman" w:hAnsi="Times New Roman"/>
          <w:sz w:val="28"/>
          <w:szCs w:val="28"/>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8.2. Сопроводительная документация и печатная литература, представленная участником конкурса, может быть представлена на другом языке при условии, что </w:t>
      </w:r>
      <w:r w:rsidRPr="008E27D5">
        <w:rPr>
          <w:rFonts w:ascii="Times New Roman" w:eastAsia="Times New Roman" w:hAnsi="Times New Roman"/>
          <w:sz w:val="28"/>
          <w:szCs w:val="28"/>
          <w:lang w:eastAsia="ru-RU"/>
        </w:rPr>
        <w:lastRenderedPageBreak/>
        <w:t>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20.5 п. 20 настоящей инструкции.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
    <w:p w:rsidR="00066757" w:rsidRPr="008E27D5"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8"/>
          <w:szCs w:val="28"/>
          <w:lang w:eastAsia="ru-RU"/>
        </w:rPr>
      </w:pPr>
      <w:bookmarkStart w:id="21" w:name="_Ref469162002"/>
      <w:r w:rsidRPr="008E27D5">
        <w:rPr>
          <w:rFonts w:ascii="Times New Roman" w:eastAsia="Times New Roman" w:hAnsi="Times New Roman"/>
          <w:b/>
          <w:sz w:val="28"/>
          <w:szCs w:val="28"/>
          <w:lang w:eastAsia="ru-RU"/>
        </w:rPr>
        <w:t>9. Содержание заявки на участие в конкурс</w:t>
      </w:r>
      <w:bookmarkEnd w:id="21"/>
      <w:r w:rsidRPr="008E27D5">
        <w:rPr>
          <w:rFonts w:ascii="Times New Roman" w:eastAsia="Times New Roman" w:hAnsi="Times New Roman"/>
          <w:b/>
          <w:sz w:val="28"/>
          <w:szCs w:val="28"/>
          <w:lang w:eastAsia="ru-RU"/>
        </w:rPr>
        <w:t>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22" w:name="_Hlt446353508"/>
      <w:bookmarkEnd w:id="22"/>
      <w:r w:rsidRPr="008E27D5">
        <w:rPr>
          <w:rFonts w:ascii="Times New Roman" w:eastAsia="Times New Roman" w:hAnsi="Times New Roman"/>
          <w:sz w:val="28"/>
          <w:szCs w:val="28"/>
          <w:lang w:eastAsia="ru-RU"/>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 Сведения и документы об участнике конкурса, подавшем такую заявку:</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w:t>
      </w:r>
      <w:r w:rsidR="00B529AE" w:rsidRPr="008E27D5">
        <w:rPr>
          <w:rFonts w:ascii="Times New Roman" w:eastAsia="Times New Roman" w:hAnsi="Times New Roman"/>
          <w:sz w:val="28"/>
          <w:szCs w:val="28"/>
          <w:lang w:eastAsia="ru-RU"/>
        </w:rPr>
        <w:t>телефон (</w:t>
      </w:r>
      <w:r w:rsidR="00D873A1" w:rsidRPr="008E27D5">
        <w:rPr>
          <w:rFonts w:ascii="Times New Roman" w:eastAsia="Times New Roman" w:hAnsi="Times New Roman"/>
          <w:sz w:val="28"/>
          <w:szCs w:val="28"/>
          <w:lang w:eastAsia="ru-RU"/>
        </w:rPr>
        <w:t>факс</w:t>
      </w:r>
      <w:r w:rsidR="00B529AE" w:rsidRPr="008E27D5">
        <w:rPr>
          <w:rFonts w:ascii="Times New Roman" w:eastAsia="Times New Roman" w:hAnsi="Times New Roman"/>
          <w:sz w:val="28"/>
          <w:szCs w:val="28"/>
          <w:lang w:eastAsia="ru-RU"/>
        </w:rPr>
        <w:t>), адрес электронной</w:t>
      </w:r>
      <w:r w:rsidRPr="008E27D5">
        <w:rPr>
          <w:rFonts w:ascii="Times New Roman" w:eastAsia="Times New Roman" w:hAnsi="Times New Roman"/>
          <w:sz w:val="28"/>
          <w:szCs w:val="28"/>
          <w:lang w:eastAsia="ru-RU"/>
        </w:rPr>
        <w:t xml:space="preserve"> почты;</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xml:space="preserve">) нотариально заверенные копии учредительных документов участника конкурса;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8E27D5" w:rsidRDefault="00D873A1"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w:t>
      </w:r>
      <w:proofErr w:type="gramEnd"/>
      <w:r w:rsidR="00066757" w:rsidRPr="008E27D5">
        <w:rPr>
          <w:rFonts w:ascii="Times New Roman" w:eastAsia="Times New Roman" w:hAnsi="Times New Roman"/>
          <w:sz w:val="28"/>
          <w:szCs w:val="28"/>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8E27D5" w:rsidRDefault="00D873A1"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д</w:t>
      </w:r>
      <w:proofErr w:type="gramEnd"/>
      <w:r w:rsidR="00066757" w:rsidRPr="008E27D5">
        <w:rPr>
          <w:rFonts w:ascii="Times New Roman" w:eastAsia="Times New Roman" w:hAnsi="Times New Roman"/>
          <w:sz w:val="28"/>
          <w:szCs w:val="28"/>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00066757" w:rsidRPr="008E27D5">
        <w:rPr>
          <w:rFonts w:ascii="Times New Roman" w:eastAsia="Times New Roman" w:hAnsi="Times New Roman"/>
          <w:sz w:val="28"/>
          <w:szCs w:val="28"/>
          <w:lang w:eastAsia="ru-RU"/>
        </w:rPr>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066757" w:rsidRPr="008E27D5" w:rsidRDefault="00D873A1"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е</w:t>
      </w:r>
      <w:proofErr w:type="gramEnd"/>
      <w:r w:rsidR="00066757" w:rsidRPr="008E27D5">
        <w:rPr>
          <w:rFonts w:ascii="Times New Roman" w:eastAsia="Times New Roman" w:hAnsi="Times New Roman"/>
          <w:sz w:val="28"/>
          <w:szCs w:val="28"/>
          <w:lang w:eastAsia="ru-RU"/>
        </w:rPr>
        <w:t>) документы, подтверждающие квалифик</w:t>
      </w:r>
      <w:r w:rsidRPr="008E27D5">
        <w:rPr>
          <w:rFonts w:ascii="Times New Roman" w:eastAsia="Times New Roman" w:hAnsi="Times New Roman"/>
          <w:sz w:val="28"/>
          <w:szCs w:val="28"/>
          <w:lang w:eastAsia="ru-RU"/>
        </w:rPr>
        <w:t xml:space="preserve">ацию участника конкурса, если </w:t>
      </w:r>
      <w:r w:rsidR="00066757" w:rsidRPr="008E27D5">
        <w:rPr>
          <w:rFonts w:ascii="Times New Roman" w:eastAsia="Times New Roman" w:hAnsi="Times New Roman"/>
          <w:sz w:val="28"/>
          <w:szCs w:val="28"/>
          <w:lang w:eastAsia="ru-RU"/>
        </w:rPr>
        <w:t>в конкурсной документации указан такой критерий оценки конкурсных заявок, как квалификация участника конкурса;</w:t>
      </w:r>
    </w:p>
    <w:p w:rsidR="00066757" w:rsidRPr="008E27D5" w:rsidRDefault="00D873A1"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ж</w:t>
      </w:r>
      <w:proofErr w:type="gramEnd"/>
      <w:r w:rsidR="00066757" w:rsidRPr="008E27D5">
        <w:rPr>
          <w:rFonts w:ascii="Times New Roman" w:eastAsia="Times New Roman" w:hAnsi="Times New Roman"/>
          <w:sz w:val="28"/>
          <w:szCs w:val="28"/>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32469B" w:rsidRPr="00933F2B" w:rsidRDefault="0032469B" w:rsidP="0032469B">
      <w:pPr>
        <w:autoSpaceDE w:val="0"/>
        <w:autoSpaceDN w:val="0"/>
        <w:adjustRightInd w:val="0"/>
        <w:spacing w:after="0" w:line="240" w:lineRule="auto"/>
        <w:ind w:firstLine="709"/>
        <w:contextualSpacing/>
        <w:jc w:val="both"/>
        <w:rPr>
          <w:rFonts w:ascii="Times New Roman" w:eastAsia="Times New Roman" w:hAnsi="Times New Roman"/>
          <w:color w:val="0070C0"/>
          <w:spacing w:val="-6"/>
          <w:sz w:val="28"/>
          <w:szCs w:val="28"/>
          <w:lang w:eastAsia="ru-RU"/>
        </w:rPr>
      </w:pPr>
      <w:proofErr w:type="gramStart"/>
      <w:r w:rsidRPr="008E27D5">
        <w:rPr>
          <w:rFonts w:ascii="Times New Roman" w:eastAsia="Times New Roman" w:hAnsi="Times New Roman"/>
          <w:sz w:val="28"/>
          <w:szCs w:val="28"/>
          <w:lang w:eastAsia="ru-RU"/>
        </w:rPr>
        <w:t>з</w:t>
      </w:r>
      <w:proofErr w:type="gramEnd"/>
      <w:r w:rsidRPr="008E27D5">
        <w:rPr>
          <w:rFonts w:ascii="Times New Roman" w:eastAsia="Times New Roman" w:hAnsi="Times New Roman"/>
          <w:sz w:val="28"/>
          <w:szCs w:val="28"/>
          <w:lang w:eastAsia="ru-RU"/>
        </w:rPr>
        <w:t xml:space="preserve">) бухгалтерский баланс и отчет о финансовых результатах за последний </w:t>
      </w:r>
      <w:r w:rsidRPr="00933F2B">
        <w:rPr>
          <w:rFonts w:ascii="Times New Roman" w:eastAsia="Times New Roman" w:hAnsi="Times New Roman"/>
          <w:spacing w:val="-6"/>
          <w:sz w:val="28"/>
          <w:szCs w:val="28"/>
          <w:lang w:eastAsia="ru-RU"/>
        </w:rPr>
        <w:t>отчетный период (квартал, полугодие, девять месяцев), заверенные печатью организации.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3. </w:t>
      </w:r>
      <w:r w:rsidRPr="00A4119B">
        <w:rPr>
          <w:rFonts w:ascii="Times New Roman" w:eastAsia="Times New Roman" w:hAnsi="Times New Roman"/>
          <w:sz w:val="28"/>
          <w:szCs w:val="28"/>
          <w:lang w:eastAsia="ru-RU"/>
        </w:rPr>
        <w:t>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w:t>
      </w:r>
      <w:r w:rsidR="00733766" w:rsidRPr="00A4119B">
        <w:rPr>
          <w:rFonts w:ascii="Times New Roman" w:eastAsia="Times New Roman" w:hAnsi="Times New Roman"/>
          <w:sz w:val="28"/>
          <w:szCs w:val="28"/>
          <w:lang w:eastAsia="ru-RU"/>
        </w:rPr>
        <w:t xml:space="preserve"> (цены лота)</w:t>
      </w:r>
      <w:r w:rsidRPr="00A4119B">
        <w:rPr>
          <w:rFonts w:ascii="Times New Roman" w:eastAsia="Times New Roman" w:hAnsi="Times New Roman"/>
          <w:sz w:val="28"/>
          <w:szCs w:val="28"/>
          <w:lang w:eastAsia="ru-RU"/>
        </w:rPr>
        <w:t xml:space="preserve">, произведенный им по перечню </w:t>
      </w:r>
      <w:r w:rsidR="00B529AE" w:rsidRPr="00A4119B">
        <w:rPr>
          <w:rFonts w:ascii="Times New Roman" w:eastAsia="Times New Roman" w:hAnsi="Times New Roman"/>
          <w:sz w:val="28"/>
          <w:szCs w:val="28"/>
          <w:lang w:eastAsia="ru-RU"/>
        </w:rPr>
        <w:t>выполняемых работ</w:t>
      </w:r>
      <w:r w:rsidRPr="00A4119B">
        <w:rPr>
          <w:rFonts w:ascii="Times New Roman" w:eastAsia="Times New Roman" w:hAnsi="Times New Roman"/>
          <w:sz w:val="28"/>
          <w:szCs w:val="28"/>
          <w:lang w:eastAsia="ru-RU"/>
        </w:rPr>
        <w:t xml:space="preserve"> в соответствии с Техническим заданием, входящим в состав конкурсной документации.</w:t>
      </w:r>
      <w:r w:rsidRPr="008E27D5">
        <w:rPr>
          <w:rFonts w:ascii="Times New Roman" w:eastAsia="Times New Roman" w:hAnsi="Times New Roman"/>
          <w:sz w:val="28"/>
          <w:szCs w:val="28"/>
          <w:lang w:eastAsia="ru-RU"/>
        </w:rPr>
        <w:t xml:space="preserve">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Цена Договора</w:t>
      </w:r>
      <w:r w:rsidR="00733766" w:rsidRPr="008E27D5">
        <w:rPr>
          <w:rFonts w:ascii="Times New Roman" w:eastAsia="Times New Roman" w:hAnsi="Times New Roman"/>
          <w:sz w:val="28"/>
          <w:szCs w:val="28"/>
          <w:lang w:eastAsia="ru-RU"/>
        </w:rPr>
        <w:t xml:space="preserve"> (цена лота)</w:t>
      </w:r>
      <w:r w:rsidRPr="008E27D5">
        <w:rPr>
          <w:rFonts w:ascii="Times New Roman" w:eastAsia="Times New Roman" w:hAnsi="Times New Roman"/>
          <w:sz w:val="28"/>
          <w:szCs w:val="28"/>
          <w:lang w:eastAsia="ru-RU"/>
        </w:rPr>
        <w:t xml:space="preserve">,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xml:space="preserve">. 20.2 п. 20 настоящей инструкции.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4. Анкету участника конкурса, заполненную в соответствии с формой № 3.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5. </w:t>
      </w:r>
      <w:r w:rsidR="00F835F5" w:rsidRPr="008E27D5">
        <w:rPr>
          <w:rFonts w:ascii="Times New Roman" w:eastAsia="Times New Roman" w:hAnsi="Times New Roman"/>
          <w:sz w:val="28"/>
          <w:szCs w:val="28"/>
          <w:lang w:eastAsia="ru-RU"/>
        </w:rPr>
        <w:t>Предложение о функциональных и качес</w:t>
      </w:r>
      <w:r w:rsidR="00E44130">
        <w:rPr>
          <w:rFonts w:ascii="Times New Roman" w:eastAsia="Times New Roman" w:hAnsi="Times New Roman"/>
          <w:sz w:val="28"/>
          <w:szCs w:val="28"/>
          <w:lang w:eastAsia="ru-RU"/>
        </w:rPr>
        <w:t xml:space="preserve">твенных характеристиках работ </w:t>
      </w:r>
      <w:r w:rsidRPr="008E27D5">
        <w:rPr>
          <w:rFonts w:ascii="Times New Roman" w:eastAsia="Times New Roman" w:hAnsi="Times New Roman"/>
          <w:sz w:val="28"/>
          <w:szCs w:val="28"/>
          <w:lang w:eastAsia="ru-RU"/>
        </w:rPr>
        <w:t>(форма № 4).</w:t>
      </w:r>
    </w:p>
    <w:p w:rsidR="00F12110" w:rsidRPr="00B35521" w:rsidRDefault="00F12110" w:rsidP="00F12110">
      <w:pPr>
        <w:tabs>
          <w:tab w:val="left" w:pos="567"/>
        </w:tabs>
        <w:spacing w:after="0" w:line="240" w:lineRule="auto"/>
        <w:ind w:firstLine="709"/>
        <w:contextualSpacing/>
        <w:jc w:val="both"/>
        <w:rPr>
          <w:rFonts w:ascii="Times New Roman" w:eastAsia="Times New Roman" w:hAnsi="Times New Roman"/>
          <w:spacing w:val="-4"/>
          <w:sz w:val="28"/>
          <w:szCs w:val="28"/>
          <w:lang w:eastAsia="ru-RU"/>
        </w:rPr>
      </w:pPr>
      <w:r w:rsidRPr="00E44130">
        <w:rPr>
          <w:rFonts w:ascii="Times New Roman" w:eastAsia="Times New Roman" w:hAnsi="Times New Roman"/>
          <w:sz w:val="28"/>
          <w:szCs w:val="28"/>
          <w:lang w:eastAsia="ru-RU"/>
        </w:rPr>
        <w:t xml:space="preserve">6. </w:t>
      </w:r>
      <w:r w:rsidR="00274FCB" w:rsidRPr="00E44130">
        <w:rPr>
          <w:rFonts w:ascii="Times New Roman" w:eastAsia="Times New Roman" w:hAnsi="Times New Roman"/>
          <w:kern w:val="28"/>
          <w:sz w:val="28"/>
          <w:szCs w:val="28"/>
          <w:lang w:eastAsia="ru-RU"/>
        </w:rPr>
        <w:t xml:space="preserve">Сведения об </w:t>
      </w:r>
      <w:r w:rsidR="00274FCB" w:rsidRPr="00E44130">
        <w:rPr>
          <w:rFonts w:ascii="Times New Roman" w:eastAsia="Times New Roman" w:hAnsi="Times New Roman"/>
          <w:sz w:val="28"/>
          <w:szCs w:val="28"/>
          <w:lang w:eastAsia="ru-RU"/>
        </w:rPr>
        <w:t xml:space="preserve">опыте участника конкурса по успешному выполнению работ </w:t>
      </w:r>
      <w:r w:rsidR="00274FCB" w:rsidRPr="00B35521">
        <w:rPr>
          <w:rFonts w:ascii="Times New Roman" w:eastAsia="Times New Roman" w:hAnsi="Times New Roman"/>
          <w:spacing w:val="-4"/>
          <w:sz w:val="28"/>
          <w:szCs w:val="28"/>
          <w:lang w:eastAsia="ru-RU"/>
        </w:rPr>
        <w:t>сопоставимого характера и объема</w:t>
      </w:r>
      <w:r w:rsidR="008F7A7F" w:rsidRPr="00B35521">
        <w:rPr>
          <w:rFonts w:ascii="Times New Roman" w:eastAsia="Times New Roman" w:hAnsi="Times New Roman"/>
          <w:spacing w:val="-4"/>
          <w:sz w:val="28"/>
          <w:szCs w:val="28"/>
          <w:lang w:eastAsia="ru-RU"/>
        </w:rPr>
        <w:t xml:space="preserve"> и деловой репутации участника конкурса</w:t>
      </w:r>
      <w:r w:rsidR="00274FCB" w:rsidRPr="00B35521">
        <w:rPr>
          <w:rFonts w:ascii="Times New Roman" w:eastAsia="Times New Roman" w:hAnsi="Times New Roman"/>
          <w:spacing w:val="-4"/>
          <w:sz w:val="28"/>
          <w:szCs w:val="28"/>
          <w:lang w:eastAsia="ru-RU"/>
        </w:rPr>
        <w:t xml:space="preserve"> </w:t>
      </w:r>
      <w:r w:rsidRPr="00B35521">
        <w:rPr>
          <w:rFonts w:ascii="Times New Roman" w:eastAsia="Times New Roman" w:hAnsi="Times New Roman"/>
          <w:spacing w:val="-4"/>
          <w:sz w:val="28"/>
          <w:szCs w:val="28"/>
          <w:lang w:eastAsia="ru-RU"/>
        </w:rPr>
        <w:t>(форма № 5).</w:t>
      </w:r>
    </w:p>
    <w:p w:rsidR="00F12110" w:rsidRPr="00B35521" w:rsidRDefault="00F12110" w:rsidP="00F12110">
      <w:pPr>
        <w:tabs>
          <w:tab w:val="left" w:pos="567"/>
        </w:tabs>
        <w:spacing w:after="0" w:line="240" w:lineRule="auto"/>
        <w:ind w:firstLine="709"/>
        <w:contextualSpacing/>
        <w:jc w:val="both"/>
        <w:rPr>
          <w:rFonts w:ascii="Times New Roman" w:eastAsia="Times New Roman" w:hAnsi="Times New Roman"/>
          <w:spacing w:val="-4"/>
          <w:sz w:val="28"/>
          <w:szCs w:val="28"/>
          <w:lang w:eastAsia="ru-RU"/>
        </w:rPr>
      </w:pPr>
      <w:r w:rsidRPr="00E44130">
        <w:rPr>
          <w:rFonts w:ascii="Times New Roman" w:eastAsia="Times New Roman" w:hAnsi="Times New Roman"/>
          <w:sz w:val="28"/>
          <w:szCs w:val="28"/>
          <w:lang w:eastAsia="ru-RU"/>
        </w:rPr>
        <w:t xml:space="preserve">7. </w:t>
      </w:r>
      <w:r w:rsidR="00274FCB" w:rsidRPr="00E44130">
        <w:rPr>
          <w:rFonts w:ascii="Times New Roman" w:eastAsia="Times New Roman" w:hAnsi="Times New Roman"/>
          <w:sz w:val="28"/>
          <w:szCs w:val="28"/>
          <w:lang w:eastAsia="ru-RU"/>
        </w:rPr>
        <w:t xml:space="preserve">Сведения о квалификации трудовых ресурсов (руководителей и ключевых </w:t>
      </w:r>
      <w:r w:rsidR="00274FCB" w:rsidRPr="00B35521">
        <w:rPr>
          <w:rFonts w:ascii="Times New Roman" w:eastAsia="Times New Roman" w:hAnsi="Times New Roman"/>
          <w:spacing w:val="-4"/>
          <w:sz w:val="28"/>
          <w:szCs w:val="28"/>
          <w:lang w:eastAsia="ru-RU"/>
        </w:rPr>
        <w:t>специалистов, привлекаемых для выполнения раб</w:t>
      </w:r>
      <w:r w:rsidR="00AC22E6">
        <w:rPr>
          <w:rFonts w:ascii="Times New Roman" w:eastAsia="Times New Roman" w:hAnsi="Times New Roman"/>
          <w:spacing w:val="-4"/>
          <w:sz w:val="28"/>
          <w:szCs w:val="28"/>
          <w:lang w:eastAsia="ru-RU"/>
        </w:rPr>
        <w:t>от)</w:t>
      </w:r>
      <w:r w:rsidR="00274FCB" w:rsidRPr="00B35521">
        <w:rPr>
          <w:rFonts w:ascii="Times New Roman" w:eastAsia="Times New Roman" w:hAnsi="Times New Roman"/>
          <w:spacing w:val="-4"/>
          <w:sz w:val="28"/>
          <w:szCs w:val="28"/>
          <w:lang w:eastAsia="ru-RU"/>
        </w:rPr>
        <w:t xml:space="preserve"> </w:t>
      </w:r>
      <w:r w:rsidRPr="00B35521">
        <w:rPr>
          <w:rFonts w:ascii="Times New Roman" w:eastAsia="Times New Roman" w:hAnsi="Times New Roman"/>
          <w:spacing w:val="-4"/>
          <w:sz w:val="28"/>
          <w:szCs w:val="28"/>
          <w:lang w:eastAsia="ru-RU"/>
        </w:rPr>
        <w:t>(форма № 6).</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9.3. Если участник конкурса одновременно участвует в нескольких конкурсах</w:t>
      </w:r>
      <w:r w:rsidR="00763399" w:rsidRPr="008E27D5">
        <w:rPr>
          <w:rFonts w:ascii="Times New Roman" w:eastAsia="Times New Roman" w:hAnsi="Times New Roman"/>
          <w:sz w:val="28"/>
          <w:szCs w:val="28"/>
          <w:lang w:eastAsia="ru-RU"/>
        </w:rPr>
        <w:t xml:space="preserve"> (лотах)</w:t>
      </w:r>
      <w:r w:rsidRPr="008E27D5">
        <w:rPr>
          <w:rFonts w:ascii="Times New Roman" w:eastAsia="Times New Roman" w:hAnsi="Times New Roman"/>
          <w:sz w:val="28"/>
          <w:szCs w:val="28"/>
          <w:lang w:eastAsia="ru-RU"/>
        </w:rPr>
        <w:t>, проводимых Заказчиком, документы, указанные в абз.1 пп.9.2 настоящего пункта, представляются один раз, а к заявке на последующие конкурсы</w:t>
      </w:r>
      <w:r w:rsidR="00763399" w:rsidRPr="008E27D5">
        <w:rPr>
          <w:rFonts w:ascii="Times New Roman" w:eastAsia="Times New Roman" w:hAnsi="Times New Roman"/>
          <w:sz w:val="28"/>
          <w:szCs w:val="28"/>
          <w:lang w:eastAsia="ru-RU"/>
        </w:rPr>
        <w:t xml:space="preserve"> (лоты)</w:t>
      </w:r>
      <w:r w:rsidRPr="008E27D5">
        <w:rPr>
          <w:rFonts w:ascii="Times New Roman" w:eastAsia="Times New Roman" w:hAnsi="Times New Roman"/>
          <w:sz w:val="28"/>
          <w:szCs w:val="28"/>
          <w:lang w:eastAsia="ru-RU"/>
        </w:rPr>
        <w:t xml:space="preserve"> прикладывается соответствующее письменное разъяснение.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w:t>
      </w:r>
      <w:r w:rsidRPr="008E27D5">
        <w:rPr>
          <w:rFonts w:ascii="Times New Roman" w:eastAsia="Times New Roman" w:hAnsi="Times New Roman"/>
          <w:sz w:val="28"/>
          <w:szCs w:val="28"/>
          <w:lang w:eastAsia="ru-RU"/>
        </w:rPr>
        <w:lastRenderedPageBreak/>
        <w:t>наличие в таких докумен</w:t>
      </w:r>
      <w:r w:rsidR="00F95053" w:rsidRPr="008E27D5">
        <w:rPr>
          <w:rFonts w:ascii="Times New Roman" w:eastAsia="Times New Roman" w:hAnsi="Times New Roman"/>
          <w:sz w:val="28"/>
          <w:szCs w:val="28"/>
          <w:lang w:eastAsia="ru-RU"/>
        </w:rPr>
        <w:t>тах недостоверных (неполных и (или)</w:t>
      </w:r>
      <w:r w:rsidRPr="008E27D5">
        <w:rPr>
          <w:rFonts w:ascii="Times New Roman" w:eastAsia="Times New Roman" w:hAnsi="Times New Roman"/>
          <w:sz w:val="28"/>
          <w:szCs w:val="28"/>
          <w:lang w:eastAsia="ru-RU"/>
        </w:rPr>
        <w:t xml:space="preserve">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20.2 п. 20 настоящей инструкции.</w:t>
      </w:r>
    </w:p>
    <w:p w:rsidR="00066757" w:rsidRPr="008E27D5" w:rsidRDefault="00066757" w:rsidP="00066757">
      <w:pPr>
        <w:spacing w:after="0" w:line="240" w:lineRule="auto"/>
        <w:ind w:firstLine="540"/>
        <w:jc w:val="both"/>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b/>
          <w:color w:val="00B050"/>
          <w:sz w:val="28"/>
          <w:szCs w:val="28"/>
          <w:lang w:eastAsia="ru-RU"/>
        </w:rPr>
      </w:pPr>
      <w:r w:rsidRPr="008E27D5">
        <w:rPr>
          <w:rFonts w:ascii="Times New Roman" w:eastAsia="Times New Roman" w:hAnsi="Times New Roman"/>
          <w:b/>
          <w:sz w:val="28"/>
          <w:szCs w:val="28"/>
          <w:lang w:eastAsia="ru-RU"/>
        </w:rPr>
        <w:t>10.</w:t>
      </w:r>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b/>
          <w:sz w:val="28"/>
          <w:szCs w:val="28"/>
          <w:lang w:eastAsia="ru-RU"/>
        </w:rPr>
        <w:t xml:space="preserve">Обоснование и расчет </w:t>
      </w:r>
      <w:r w:rsidRPr="008E27D5">
        <w:rPr>
          <w:rFonts w:ascii="Times New Roman" w:hAnsi="Times New Roman"/>
          <w:b/>
          <w:sz w:val="28"/>
          <w:szCs w:val="28"/>
        </w:rPr>
        <w:t xml:space="preserve">начальной (максимальной) </w:t>
      </w:r>
      <w:r w:rsidRPr="008E27D5">
        <w:rPr>
          <w:rFonts w:ascii="Times New Roman" w:eastAsia="Times New Roman" w:hAnsi="Times New Roman"/>
          <w:b/>
          <w:sz w:val="28"/>
          <w:szCs w:val="28"/>
          <w:lang w:eastAsia="ru-RU"/>
        </w:rPr>
        <w:t>цены Договора</w:t>
      </w:r>
      <w:r w:rsidRPr="008E27D5">
        <w:rPr>
          <w:rFonts w:ascii="Times New Roman" w:eastAsia="Times New Roman" w:hAnsi="Times New Roman"/>
          <w:b/>
          <w:color w:val="00B050"/>
          <w:sz w:val="28"/>
          <w:szCs w:val="28"/>
          <w:lang w:eastAsia="ru-RU"/>
        </w:rPr>
        <w:t xml:space="preserve"> </w:t>
      </w:r>
    </w:p>
    <w:p w:rsidR="00733766" w:rsidRPr="008E27D5" w:rsidRDefault="00066757" w:rsidP="00066757">
      <w:pPr>
        <w:pStyle w:val="ConsPlusNormal"/>
        <w:ind w:firstLine="709"/>
        <w:jc w:val="both"/>
        <w:rPr>
          <w:rFonts w:ascii="Times New Roman" w:hAnsi="Times New Roman" w:cs="Times New Roman"/>
          <w:sz w:val="28"/>
          <w:szCs w:val="28"/>
        </w:rPr>
      </w:pPr>
      <w:r w:rsidRPr="008E27D5">
        <w:rPr>
          <w:rFonts w:ascii="Times New Roman" w:hAnsi="Times New Roman" w:cs="Times New Roman"/>
          <w:sz w:val="28"/>
          <w:szCs w:val="28"/>
        </w:rPr>
        <w:t>10.1. Начальная (максимальная) цена Договора</w:t>
      </w:r>
      <w:r w:rsidR="00641524" w:rsidRPr="008E27D5">
        <w:rPr>
          <w:rFonts w:ascii="Times New Roman" w:hAnsi="Times New Roman" w:cs="Times New Roman"/>
          <w:sz w:val="28"/>
          <w:szCs w:val="28"/>
        </w:rPr>
        <w:t xml:space="preserve"> (по лотам)</w:t>
      </w:r>
      <w:r w:rsidRPr="008E27D5">
        <w:rPr>
          <w:rFonts w:ascii="Times New Roman" w:hAnsi="Times New Roman" w:cs="Times New Roman"/>
          <w:sz w:val="28"/>
          <w:szCs w:val="28"/>
        </w:rPr>
        <w:t xml:space="preserve"> составляет:</w:t>
      </w:r>
      <w:r w:rsidR="00733766" w:rsidRPr="008E27D5">
        <w:rPr>
          <w:rFonts w:ascii="Times New Roman" w:hAnsi="Times New Roman" w:cs="Times New Roman"/>
          <w:sz w:val="28"/>
          <w:szCs w:val="28"/>
        </w:rPr>
        <w:t xml:space="preserve"> </w:t>
      </w:r>
    </w:p>
    <w:p w:rsidR="00376E1B" w:rsidRPr="008E27D5" w:rsidRDefault="00376E1B" w:rsidP="00376E1B">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Лот</w:t>
      </w:r>
      <w:r>
        <w:rPr>
          <w:rFonts w:ascii="Times New Roman" w:eastAsia="Times New Roman" w:hAnsi="Times New Roman"/>
          <w:sz w:val="28"/>
          <w:szCs w:val="28"/>
          <w:lang w:eastAsia="ru-RU"/>
        </w:rPr>
        <w:t>у</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440 000 (четыреста сорок тысяч</w:t>
      </w:r>
      <w:r w:rsidRPr="008E27D5">
        <w:rPr>
          <w:rFonts w:ascii="Times New Roman" w:eastAsia="Times New Roman" w:hAnsi="Times New Roman"/>
          <w:sz w:val="28"/>
          <w:szCs w:val="28"/>
          <w:lang w:eastAsia="ru-RU"/>
        </w:rPr>
        <w:t>) российских рублей</w:t>
      </w:r>
      <w:r>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376E1B" w:rsidRPr="008E27D5" w:rsidRDefault="00376E1B" w:rsidP="00376E1B">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Лот</w:t>
      </w:r>
      <w:r>
        <w:rPr>
          <w:rFonts w:ascii="Times New Roman" w:eastAsia="Times New Roman" w:hAnsi="Times New Roman"/>
          <w:sz w:val="28"/>
          <w:szCs w:val="28"/>
          <w:lang w:eastAsia="ru-RU"/>
        </w:rPr>
        <w:t>у</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481 000</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четыреста восемьдесят одна тысяча</w:t>
      </w:r>
      <w:r w:rsidRPr="008E27D5">
        <w:rPr>
          <w:rFonts w:ascii="Times New Roman" w:eastAsia="Times New Roman" w:hAnsi="Times New Roman"/>
          <w:sz w:val="28"/>
          <w:szCs w:val="28"/>
          <w:lang w:eastAsia="ru-RU"/>
        </w:rPr>
        <w:t>) российских рублей</w:t>
      </w:r>
      <w:r>
        <w:rPr>
          <w:rFonts w:ascii="Times New Roman" w:eastAsia="Times New Roman" w:hAnsi="Times New Roman"/>
          <w:sz w:val="28"/>
          <w:szCs w:val="28"/>
          <w:lang w:eastAsia="ru-RU"/>
        </w:rPr>
        <w:t>;</w:t>
      </w:r>
    </w:p>
    <w:p w:rsidR="00376E1B" w:rsidRPr="008E27D5" w:rsidRDefault="00376E1B" w:rsidP="00376E1B">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Лот</w:t>
      </w:r>
      <w:r>
        <w:rPr>
          <w:rFonts w:ascii="Times New Roman" w:eastAsia="Times New Roman" w:hAnsi="Times New Roman"/>
          <w:sz w:val="28"/>
          <w:szCs w:val="28"/>
          <w:lang w:eastAsia="ru-RU"/>
        </w:rPr>
        <w:t>у</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664 000 (шестьсот шестьдесят четыре тысячи) российских рублей;</w:t>
      </w:r>
    </w:p>
    <w:p w:rsidR="00376E1B" w:rsidRPr="008E27D5" w:rsidRDefault="00376E1B" w:rsidP="00376E1B">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Лот</w:t>
      </w:r>
      <w:r>
        <w:rPr>
          <w:rFonts w:ascii="Times New Roman" w:eastAsia="Times New Roman" w:hAnsi="Times New Roman"/>
          <w:sz w:val="28"/>
          <w:szCs w:val="28"/>
          <w:lang w:eastAsia="ru-RU"/>
        </w:rPr>
        <w:t>у</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4: </w:t>
      </w:r>
      <w:r w:rsidRPr="003C6929">
        <w:rPr>
          <w:rFonts w:ascii="Times New Roman" w:eastAsia="Times New Roman" w:hAnsi="Times New Roman"/>
          <w:sz w:val="28"/>
          <w:szCs w:val="28"/>
          <w:lang w:eastAsia="ru-RU"/>
        </w:rPr>
        <w:t>714 000 (семьсот четырнадцать тысяч) российских рублей;</w:t>
      </w:r>
    </w:p>
    <w:p w:rsidR="00376E1B" w:rsidRDefault="00376E1B" w:rsidP="00376E1B">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Лот</w:t>
      </w:r>
      <w:r>
        <w:rPr>
          <w:rFonts w:ascii="Times New Roman" w:eastAsia="Times New Roman" w:hAnsi="Times New Roman"/>
          <w:sz w:val="28"/>
          <w:szCs w:val="28"/>
          <w:lang w:eastAsia="ru-RU"/>
        </w:rPr>
        <w:t>у № 5: 731 000 (семьсот тридцать одна тысяча) российских рублей,</w:t>
      </w:r>
    </w:p>
    <w:p w:rsidR="00066757" w:rsidRPr="008E27D5" w:rsidRDefault="00993DFE" w:rsidP="006A6B7B">
      <w:pPr>
        <w:pStyle w:val="ConsPlusNormal"/>
        <w:ind w:firstLine="709"/>
        <w:jc w:val="both"/>
        <w:rPr>
          <w:rFonts w:ascii="Times New Roman" w:hAnsi="Times New Roman" w:cs="Times New Roman"/>
          <w:sz w:val="28"/>
          <w:szCs w:val="28"/>
        </w:rPr>
      </w:pPr>
      <w:proofErr w:type="gramStart"/>
      <w:r w:rsidRPr="008E27D5">
        <w:rPr>
          <w:rFonts w:ascii="Times New Roman" w:hAnsi="Times New Roman" w:cs="Times New Roman"/>
          <w:sz w:val="28"/>
          <w:szCs w:val="28"/>
        </w:rPr>
        <w:t>и</w:t>
      </w:r>
      <w:proofErr w:type="gramEnd"/>
      <w:r w:rsidRPr="008E27D5">
        <w:rPr>
          <w:rFonts w:ascii="Times New Roman" w:hAnsi="Times New Roman" w:cs="Times New Roman"/>
          <w:sz w:val="28"/>
          <w:szCs w:val="28"/>
        </w:rPr>
        <w:t xml:space="preserve"> включает</w:t>
      </w:r>
      <w:r w:rsidR="00066757" w:rsidRPr="008E27D5">
        <w:rPr>
          <w:rFonts w:ascii="Times New Roman" w:hAnsi="Times New Roman" w:cs="Times New Roman"/>
          <w:sz w:val="28"/>
          <w:szCs w:val="28"/>
        </w:rPr>
        <w:t xml:space="preserve"> стоимость </w:t>
      </w:r>
      <w:r w:rsidR="00AF3CE2" w:rsidRPr="008E27D5">
        <w:rPr>
          <w:rFonts w:ascii="Times New Roman" w:hAnsi="Times New Roman" w:cs="Times New Roman"/>
          <w:sz w:val="28"/>
          <w:szCs w:val="28"/>
        </w:rPr>
        <w:t>работ</w:t>
      </w:r>
      <w:r w:rsidR="00066757" w:rsidRPr="008E27D5">
        <w:rPr>
          <w:rFonts w:ascii="Times New Roman" w:hAnsi="Times New Roman" w:cs="Times New Roman"/>
          <w:sz w:val="28"/>
          <w:szCs w:val="28"/>
        </w:rPr>
        <w:t xml:space="preserve"> по Договору, а также все издержки и </w:t>
      </w:r>
      <w:r w:rsidR="00AF3CE2" w:rsidRPr="008E27D5">
        <w:rPr>
          <w:rFonts w:ascii="Times New Roman" w:hAnsi="Times New Roman" w:cs="Times New Roman"/>
          <w:sz w:val="28"/>
          <w:szCs w:val="28"/>
        </w:rPr>
        <w:t>расходы исполнителя в связи с ис</w:t>
      </w:r>
      <w:r w:rsidR="00066757" w:rsidRPr="008E27D5">
        <w:rPr>
          <w:rFonts w:ascii="Times New Roman" w:hAnsi="Times New Roman" w:cs="Times New Roman"/>
          <w:sz w:val="28"/>
          <w:szCs w:val="28"/>
        </w:rPr>
        <w:t xml:space="preserve">полнением </w:t>
      </w:r>
      <w:r w:rsidRPr="008E27D5">
        <w:rPr>
          <w:rFonts w:ascii="Times New Roman" w:hAnsi="Times New Roman" w:cs="Times New Roman"/>
          <w:sz w:val="28"/>
          <w:szCs w:val="28"/>
        </w:rPr>
        <w:t>Договора</w:t>
      </w:r>
      <w:r w:rsidR="00066757" w:rsidRPr="008E27D5">
        <w:rPr>
          <w:rFonts w:ascii="Times New Roman" w:hAnsi="Times New Roman" w:cs="Times New Roman"/>
          <w:sz w:val="28"/>
          <w:szCs w:val="28"/>
        </w:rPr>
        <w:t xml:space="preserve">.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10.2. Условия Договора распространяются на весь комплекс </w:t>
      </w:r>
      <w:r w:rsidR="00AF3CE2" w:rsidRPr="008E27D5">
        <w:rPr>
          <w:rFonts w:ascii="Times New Roman" w:eastAsia="Times New Roman" w:hAnsi="Times New Roman"/>
          <w:sz w:val="28"/>
          <w:szCs w:val="28"/>
          <w:lang w:eastAsia="ru-RU"/>
        </w:rPr>
        <w:t>работ</w:t>
      </w:r>
      <w:r w:rsidR="00641524" w:rsidRPr="008E27D5">
        <w:rPr>
          <w:rFonts w:ascii="Times New Roman" w:eastAsia="Times New Roman" w:hAnsi="Times New Roman"/>
          <w:sz w:val="28"/>
          <w:szCs w:val="28"/>
          <w:lang w:eastAsia="ru-RU"/>
        </w:rPr>
        <w:t xml:space="preserve"> по каждому лоту</w:t>
      </w:r>
      <w:r w:rsidRPr="008E27D5">
        <w:rPr>
          <w:rFonts w:ascii="Times New Roman" w:eastAsia="Times New Roman" w:hAnsi="Times New Roman"/>
          <w:sz w:val="28"/>
          <w:szCs w:val="28"/>
          <w:lang w:eastAsia="ru-RU"/>
        </w:rPr>
        <w:t xml:space="preserve">, указанный в Техническом задании.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10.3. Предложение участника конкурса по цене Договора</w:t>
      </w:r>
      <w:r w:rsidR="00641524" w:rsidRPr="008E27D5">
        <w:rPr>
          <w:rFonts w:ascii="Times New Roman" w:eastAsia="Times New Roman" w:hAnsi="Times New Roman"/>
          <w:sz w:val="28"/>
          <w:szCs w:val="28"/>
          <w:lang w:eastAsia="ru-RU"/>
        </w:rPr>
        <w:t xml:space="preserve"> (цене лота)</w:t>
      </w:r>
      <w:r w:rsidRPr="008E27D5">
        <w:rPr>
          <w:rFonts w:ascii="Times New Roman" w:eastAsia="Times New Roman" w:hAnsi="Times New Roman"/>
          <w:sz w:val="28"/>
          <w:szCs w:val="28"/>
          <w:lang w:eastAsia="ru-RU"/>
        </w:rPr>
        <w:t xml:space="preserve"> в конкурсной заявке представляется с учетом НДС, других налогов, сборов и прочих платежей.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10.4. Цена Договора</w:t>
      </w:r>
      <w:r w:rsidR="00B74484" w:rsidRPr="008E27D5">
        <w:rPr>
          <w:rFonts w:ascii="Times New Roman" w:eastAsia="Times New Roman" w:hAnsi="Times New Roman"/>
          <w:sz w:val="28"/>
          <w:szCs w:val="28"/>
          <w:lang w:eastAsia="ru-RU"/>
        </w:rPr>
        <w:t xml:space="preserve"> (цена лота)</w:t>
      </w:r>
      <w:r w:rsidRPr="008E27D5">
        <w:rPr>
          <w:rFonts w:ascii="Times New Roman" w:eastAsia="Times New Roman" w:hAnsi="Times New Roman"/>
          <w:sz w:val="28"/>
          <w:szCs w:val="28"/>
          <w:lang w:eastAsia="ru-RU"/>
        </w:rPr>
        <w:t>, предложенная в заявке участника конкурса, не должна превышать начальную (максимальную) цену Договора</w:t>
      </w:r>
      <w:r w:rsidR="00B74484" w:rsidRPr="008E27D5">
        <w:rPr>
          <w:rFonts w:ascii="Times New Roman" w:eastAsia="Times New Roman" w:hAnsi="Times New Roman"/>
          <w:sz w:val="28"/>
          <w:szCs w:val="28"/>
          <w:lang w:eastAsia="ru-RU"/>
        </w:rPr>
        <w:t xml:space="preserve"> (цену лота)</w:t>
      </w:r>
      <w:r w:rsidRPr="008E27D5">
        <w:rPr>
          <w:rFonts w:ascii="Times New Roman" w:eastAsia="Times New Roman" w:hAnsi="Times New Roman"/>
          <w:sz w:val="28"/>
          <w:szCs w:val="28"/>
          <w:lang w:eastAsia="ru-RU"/>
        </w:rPr>
        <w:t>, указанную Заказчиком в извещении о проведении конкурса и в конкурсной документации. В случае если цена Договора</w:t>
      </w:r>
      <w:r w:rsidR="00B74484" w:rsidRPr="008E27D5">
        <w:rPr>
          <w:rFonts w:ascii="Times New Roman" w:eastAsia="Times New Roman" w:hAnsi="Times New Roman"/>
          <w:sz w:val="28"/>
          <w:szCs w:val="28"/>
          <w:lang w:eastAsia="ru-RU"/>
        </w:rPr>
        <w:t xml:space="preserve"> (цена лота)</w:t>
      </w:r>
      <w:r w:rsidRPr="008E27D5">
        <w:rPr>
          <w:rFonts w:ascii="Times New Roman" w:eastAsia="Times New Roman" w:hAnsi="Times New Roman"/>
          <w:sz w:val="28"/>
          <w:szCs w:val="28"/>
          <w:lang w:eastAsia="ru-RU"/>
        </w:rPr>
        <w:t>, предложенная участником конкурса, превышает начальную (максимальную) цену Договора</w:t>
      </w:r>
      <w:r w:rsidR="00B74484" w:rsidRPr="008E27D5">
        <w:rPr>
          <w:rFonts w:ascii="Times New Roman" w:eastAsia="Times New Roman" w:hAnsi="Times New Roman"/>
          <w:sz w:val="28"/>
          <w:szCs w:val="28"/>
          <w:lang w:eastAsia="ru-RU"/>
        </w:rPr>
        <w:t xml:space="preserve"> (цену лота)</w:t>
      </w:r>
      <w:r w:rsidRPr="008E27D5">
        <w:rPr>
          <w:rFonts w:ascii="Times New Roman" w:eastAsia="Times New Roman" w:hAnsi="Times New Roman"/>
          <w:sz w:val="28"/>
          <w:szCs w:val="28"/>
          <w:lang w:eastAsia="ru-RU"/>
        </w:rPr>
        <w:t>, указанную в извещении о проведении конкурса и в конкурсной документации, конкурсная заявка такого участника конкурса подлежит отклонению.</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  </w:t>
      </w:r>
    </w:p>
    <w:p w:rsidR="00066757" w:rsidRPr="008E27D5" w:rsidRDefault="006A6B7B" w:rsidP="0006675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10.6. </w:t>
      </w:r>
      <w:r w:rsidR="00066757" w:rsidRPr="008E27D5">
        <w:rPr>
          <w:rFonts w:ascii="Times New Roman" w:hAnsi="Times New Roman"/>
          <w:sz w:val="28"/>
          <w:szCs w:val="28"/>
        </w:rPr>
        <w:t>Обоснование и расчет начальной (максимальной) цены Договора</w:t>
      </w:r>
      <w:r w:rsidR="00B74484" w:rsidRPr="008E27D5">
        <w:rPr>
          <w:rFonts w:ascii="Times New Roman" w:hAnsi="Times New Roman"/>
          <w:sz w:val="28"/>
          <w:szCs w:val="28"/>
        </w:rPr>
        <w:t xml:space="preserve"> (цены лота)</w:t>
      </w:r>
      <w:r w:rsidR="00066757" w:rsidRPr="008E27D5">
        <w:rPr>
          <w:rFonts w:ascii="Times New Roman" w:hAnsi="Times New Roman"/>
          <w:sz w:val="28"/>
          <w:szCs w:val="28"/>
        </w:rPr>
        <w:t xml:space="preserve"> проводились </w:t>
      </w:r>
      <w:r w:rsidR="00066757" w:rsidRPr="008E27D5">
        <w:rPr>
          <w:rFonts w:ascii="Times New Roman" w:hAnsi="Times New Roman"/>
          <w:sz w:val="28"/>
          <w:szCs w:val="28"/>
          <w:lang w:eastAsia="ru-RU"/>
        </w:rPr>
        <w:t>методом сопоставимы</w:t>
      </w:r>
      <w:r w:rsidR="00D873A1" w:rsidRPr="008E27D5">
        <w:rPr>
          <w:rFonts w:ascii="Times New Roman" w:hAnsi="Times New Roman"/>
          <w:sz w:val="28"/>
          <w:szCs w:val="28"/>
          <w:lang w:eastAsia="ru-RU"/>
        </w:rPr>
        <w:t xml:space="preserve">х рыночных цен </w:t>
      </w:r>
      <w:r w:rsidR="00D873A1" w:rsidRPr="005E3B9E">
        <w:rPr>
          <w:rFonts w:ascii="Times New Roman" w:hAnsi="Times New Roman"/>
          <w:sz w:val="28"/>
          <w:szCs w:val="28"/>
          <w:lang w:eastAsia="ru-RU"/>
        </w:rPr>
        <w:t>(анализа рынка),</w:t>
      </w:r>
      <w:r w:rsidR="00066757" w:rsidRPr="005E3B9E">
        <w:rPr>
          <w:rFonts w:ascii="Times New Roman" w:eastAsia="Times New Roman" w:hAnsi="Times New Roman"/>
          <w:sz w:val="28"/>
          <w:szCs w:val="28"/>
          <w:lang w:eastAsia="ru-RU"/>
        </w:rPr>
        <w:t xml:space="preserve"> </w:t>
      </w:r>
      <w:r w:rsidR="00066757" w:rsidRPr="008E27D5">
        <w:rPr>
          <w:rFonts w:ascii="Times New Roman" w:eastAsia="Times New Roman" w:hAnsi="Times New Roman"/>
          <w:sz w:val="28"/>
          <w:szCs w:val="28"/>
          <w:lang w:eastAsia="ru-RU"/>
        </w:rPr>
        <w:t xml:space="preserve">на основе коммерческих предложений, полученных от организаций – участников рынка </w:t>
      </w:r>
      <w:r w:rsidR="00066757" w:rsidRPr="008E27D5">
        <w:rPr>
          <w:rFonts w:ascii="Times New Roman" w:hAnsi="Times New Roman"/>
          <w:sz w:val="28"/>
          <w:szCs w:val="28"/>
        </w:rPr>
        <w:t>в соответствии с</w:t>
      </w:r>
      <w:r w:rsidR="00854CC3" w:rsidRPr="008E27D5">
        <w:rPr>
          <w:rFonts w:ascii="Times New Roman" w:hAnsi="Times New Roman"/>
          <w:sz w:val="28"/>
          <w:szCs w:val="28"/>
        </w:rPr>
        <w:t xml:space="preserve"> подразделом 2.4</w:t>
      </w:r>
      <w:r w:rsidR="00066757" w:rsidRPr="008E27D5">
        <w:rPr>
          <w:rFonts w:ascii="Times New Roman" w:hAnsi="Times New Roman"/>
          <w:sz w:val="28"/>
          <w:szCs w:val="28"/>
        </w:rPr>
        <w:t xml:space="preserve"> раздела 2 Положения</w:t>
      </w:r>
      <w:r w:rsidR="00066757" w:rsidRPr="008E27D5">
        <w:rPr>
          <w:rFonts w:ascii="Times New Roman" w:eastAsia="Times New Roman" w:hAnsi="Times New Roman"/>
          <w:sz w:val="28"/>
          <w:szCs w:val="28"/>
          <w:lang w:eastAsia="ru-RU"/>
        </w:rPr>
        <w:t xml:space="preserve">.  </w:t>
      </w:r>
    </w:p>
    <w:p w:rsidR="00066757" w:rsidRPr="008E27D5" w:rsidRDefault="005055C3" w:rsidP="00066757">
      <w:pPr>
        <w:autoSpaceDE w:val="0"/>
        <w:autoSpaceDN w:val="0"/>
        <w:adjustRightInd w:val="0"/>
        <w:spacing w:after="0" w:line="240" w:lineRule="auto"/>
        <w:ind w:firstLine="709"/>
        <w:jc w:val="both"/>
        <w:rPr>
          <w:rFonts w:ascii="Times New Roman" w:hAnsi="Times New Roman"/>
          <w:sz w:val="28"/>
          <w:szCs w:val="28"/>
        </w:rPr>
      </w:pPr>
      <w:r w:rsidRPr="008E27D5">
        <w:rPr>
          <w:rFonts w:ascii="Times New Roman" w:hAnsi="Times New Roman"/>
          <w:snapToGrid w:val="0"/>
          <w:sz w:val="28"/>
          <w:szCs w:val="28"/>
        </w:rPr>
        <w:t>Начальная (максимальная) цена Договора</w:t>
      </w:r>
      <w:r w:rsidR="00B74484" w:rsidRPr="008E27D5">
        <w:rPr>
          <w:rFonts w:ascii="Times New Roman" w:hAnsi="Times New Roman"/>
          <w:snapToGrid w:val="0"/>
          <w:sz w:val="28"/>
          <w:szCs w:val="28"/>
        </w:rPr>
        <w:t xml:space="preserve"> (цена лота)</w:t>
      </w:r>
      <w:r w:rsidRPr="008E27D5">
        <w:rPr>
          <w:rFonts w:ascii="Times New Roman" w:hAnsi="Times New Roman"/>
          <w:snapToGrid w:val="0"/>
          <w:sz w:val="28"/>
          <w:szCs w:val="28"/>
        </w:rPr>
        <w:t xml:space="preserve"> определена, как среднее арифметическое значение цен </w:t>
      </w:r>
      <w:r w:rsidR="00A84960" w:rsidRPr="008E27D5">
        <w:rPr>
          <w:rFonts w:ascii="Times New Roman" w:hAnsi="Times New Roman"/>
          <w:snapToGrid w:val="0"/>
          <w:sz w:val="28"/>
          <w:szCs w:val="28"/>
        </w:rPr>
        <w:t>исполнителей</w:t>
      </w:r>
      <w:r w:rsidRPr="008E27D5">
        <w:rPr>
          <w:rFonts w:ascii="Times New Roman" w:hAnsi="Times New Roman"/>
          <w:snapToGrid w:val="0"/>
          <w:sz w:val="28"/>
          <w:szCs w:val="28"/>
        </w:rPr>
        <w:t>, полученных Заказчиком.</w:t>
      </w:r>
      <w:r w:rsidRPr="008E27D5">
        <w:rPr>
          <w:rFonts w:ascii="Times New Roman" w:hAnsi="Times New Roman"/>
          <w:sz w:val="28"/>
          <w:szCs w:val="28"/>
        </w:rPr>
        <w:t xml:space="preserve"> </w:t>
      </w:r>
      <w:r w:rsidR="00066757" w:rsidRPr="008E27D5">
        <w:rPr>
          <w:rFonts w:ascii="Times New Roman" w:hAnsi="Times New Roman"/>
          <w:sz w:val="28"/>
          <w:szCs w:val="28"/>
        </w:rPr>
        <w:t xml:space="preserve">Таблица обоснования и расчета начальной (максимальной) цены Договора </w:t>
      </w:r>
      <w:r w:rsidR="00066757" w:rsidRPr="008E27D5">
        <w:rPr>
          <w:rFonts w:ascii="Times New Roman" w:hAnsi="Times New Roman"/>
          <w:sz w:val="28"/>
          <w:szCs w:val="28"/>
          <w:lang w:eastAsia="ru-RU"/>
        </w:rPr>
        <w:t xml:space="preserve">методом сопоставимых рыночных цен </w:t>
      </w:r>
      <w:r w:rsidR="00066757" w:rsidRPr="005E3B9E">
        <w:rPr>
          <w:rFonts w:ascii="Times New Roman" w:hAnsi="Times New Roman"/>
          <w:sz w:val="28"/>
          <w:szCs w:val="28"/>
          <w:lang w:eastAsia="ru-RU"/>
        </w:rPr>
        <w:t xml:space="preserve">(анализа рынка) </w:t>
      </w:r>
      <w:r w:rsidR="00066757" w:rsidRPr="008E27D5">
        <w:rPr>
          <w:rFonts w:ascii="Times New Roman" w:hAnsi="Times New Roman"/>
          <w:sz w:val="28"/>
          <w:szCs w:val="28"/>
        </w:rPr>
        <w:t>прилагается</w:t>
      </w:r>
      <w:r w:rsidR="0083667D" w:rsidRPr="008E27D5">
        <w:rPr>
          <w:rFonts w:ascii="Times New Roman" w:hAnsi="Times New Roman"/>
          <w:sz w:val="28"/>
          <w:szCs w:val="28"/>
        </w:rPr>
        <w:t>.</w:t>
      </w:r>
      <w:r w:rsidR="00066757" w:rsidRPr="008E27D5">
        <w:rPr>
          <w:rFonts w:ascii="Times New Roman" w:hAnsi="Times New Roman"/>
          <w:sz w:val="28"/>
          <w:szCs w:val="28"/>
        </w:rPr>
        <w:t xml:space="preserve"> </w:t>
      </w:r>
    </w:p>
    <w:p w:rsidR="00066757" w:rsidRPr="008E27D5" w:rsidRDefault="00066757" w:rsidP="00066757">
      <w:pPr>
        <w:autoSpaceDE w:val="0"/>
        <w:autoSpaceDN w:val="0"/>
        <w:adjustRightInd w:val="0"/>
        <w:spacing w:after="0" w:line="240" w:lineRule="auto"/>
        <w:ind w:firstLine="709"/>
        <w:jc w:val="both"/>
        <w:rPr>
          <w:rFonts w:ascii="Times New Roman" w:hAnsi="Times New Roman"/>
          <w:sz w:val="28"/>
          <w:szCs w:val="28"/>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701"/>
        <w:gridCol w:w="1843"/>
        <w:gridCol w:w="1842"/>
        <w:gridCol w:w="1843"/>
        <w:gridCol w:w="1701"/>
      </w:tblGrid>
      <w:tr w:rsidR="00403C96" w:rsidRPr="008E27D5" w:rsidTr="008D4FF7">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AF3CE2" w:rsidRPr="008E27D5" w:rsidRDefault="00A84960" w:rsidP="00403C96">
            <w:pPr>
              <w:jc w:val="center"/>
              <w:rPr>
                <w:rFonts w:ascii="Times New Roman" w:eastAsia="Times New Roman" w:hAnsi="Times New Roman"/>
                <w:sz w:val="28"/>
                <w:szCs w:val="28"/>
              </w:rPr>
            </w:pPr>
            <w:r w:rsidRPr="008E27D5">
              <w:rPr>
                <w:rFonts w:ascii="Times New Roman" w:hAnsi="Times New Roman"/>
                <w:sz w:val="28"/>
                <w:szCs w:val="28"/>
              </w:rPr>
              <w:t xml:space="preserve"> № лота</w:t>
            </w:r>
          </w:p>
        </w:tc>
        <w:tc>
          <w:tcPr>
            <w:tcW w:w="5386" w:type="dxa"/>
            <w:gridSpan w:val="3"/>
            <w:tcBorders>
              <w:top w:val="single" w:sz="4" w:space="0" w:color="auto"/>
              <w:left w:val="single" w:sz="4" w:space="0" w:color="auto"/>
              <w:right w:val="single" w:sz="4" w:space="0" w:color="auto"/>
            </w:tcBorders>
            <w:vAlign w:val="center"/>
            <w:hideMark/>
          </w:tcPr>
          <w:p w:rsidR="00403C96" w:rsidRPr="008E27D5" w:rsidRDefault="00403C96" w:rsidP="00403C96">
            <w:pPr>
              <w:ind w:left="113" w:right="113"/>
              <w:jc w:val="center"/>
              <w:rPr>
                <w:rFonts w:ascii="Times New Roman" w:eastAsia="Times New Roman" w:hAnsi="Times New Roman"/>
                <w:sz w:val="28"/>
                <w:szCs w:val="28"/>
              </w:rPr>
            </w:pPr>
            <w:r w:rsidRPr="008E27D5">
              <w:rPr>
                <w:rFonts w:ascii="Times New Roman" w:hAnsi="Times New Roman"/>
                <w:sz w:val="28"/>
                <w:szCs w:val="28"/>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403C96" w:rsidRPr="008E27D5" w:rsidRDefault="00403C96" w:rsidP="00403C96">
            <w:pPr>
              <w:jc w:val="center"/>
              <w:rPr>
                <w:rFonts w:ascii="Times New Roman" w:eastAsia="Times New Roman" w:hAnsi="Times New Roman"/>
                <w:sz w:val="28"/>
                <w:szCs w:val="28"/>
              </w:rPr>
            </w:pPr>
            <w:r w:rsidRPr="008E27D5">
              <w:rPr>
                <w:rFonts w:ascii="Times New Roman" w:hAnsi="Times New Roman"/>
                <w:sz w:val="28"/>
                <w:szCs w:val="28"/>
              </w:rPr>
              <w:t>Среднее</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B7881" w:rsidRPr="008E27D5" w:rsidRDefault="00403C96" w:rsidP="00EB7881">
            <w:pPr>
              <w:spacing w:after="0"/>
              <w:ind w:left="113" w:right="113"/>
              <w:jc w:val="center"/>
              <w:rPr>
                <w:rFonts w:ascii="Times New Roman" w:hAnsi="Times New Roman"/>
                <w:sz w:val="28"/>
                <w:szCs w:val="28"/>
              </w:rPr>
            </w:pPr>
            <w:r w:rsidRPr="008E27D5">
              <w:rPr>
                <w:rFonts w:ascii="Times New Roman" w:hAnsi="Times New Roman"/>
                <w:sz w:val="28"/>
                <w:szCs w:val="28"/>
              </w:rPr>
              <w:t xml:space="preserve">Начальная (максимальная) </w:t>
            </w:r>
            <w:proofErr w:type="gramStart"/>
            <w:r w:rsidRPr="008E27D5">
              <w:rPr>
                <w:rFonts w:ascii="Times New Roman" w:hAnsi="Times New Roman"/>
                <w:sz w:val="28"/>
                <w:szCs w:val="28"/>
              </w:rPr>
              <w:t>цена  Договора</w:t>
            </w:r>
            <w:proofErr w:type="gramEnd"/>
            <w:r w:rsidR="00EB7881" w:rsidRPr="008E27D5">
              <w:rPr>
                <w:rFonts w:ascii="Times New Roman" w:hAnsi="Times New Roman"/>
                <w:sz w:val="28"/>
                <w:szCs w:val="28"/>
              </w:rPr>
              <w:t xml:space="preserve"> </w:t>
            </w:r>
          </w:p>
          <w:p w:rsidR="00403C96" w:rsidRPr="008E27D5" w:rsidRDefault="00EB7881" w:rsidP="00403C96">
            <w:pPr>
              <w:ind w:left="113" w:right="113"/>
              <w:jc w:val="center"/>
              <w:rPr>
                <w:rFonts w:ascii="Times New Roman" w:eastAsia="Times New Roman" w:hAnsi="Times New Roman"/>
                <w:sz w:val="28"/>
                <w:szCs w:val="28"/>
              </w:rPr>
            </w:pPr>
            <w:r w:rsidRPr="008E27D5">
              <w:rPr>
                <w:rFonts w:ascii="Times New Roman" w:hAnsi="Times New Roman"/>
                <w:sz w:val="28"/>
                <w:szCs w:val="28"/>
              </w:rPr>
              <w:t>(</w:t>
            </w:r>
            <w:proofErr w:type="gramStart"/>
            <w:r w:rsidRPr="008E27D5">
              <w:rPr>
                <w:rFonts w:ascii="Times New Roman" w:hAnsi="Times New Roman"/>
                <w:sz w:val="28"/>
                <w:szCs w:val="28"/>
              </w:rPr>
              <w:t>в</w:t>
            </w:r>
            <w:proofErr w:type="gramEnd"/>
            <w:r w:rsidRPr="008E27D5">
              <w:rPr>
                <w:rFonts w:ascii="Times New Roman" w:hAnsi="Times New Roman"/>
                <w:sz w:val="28"/>
                <w:szCs w:val="28"/>
              </w:rPr>
              <w:t xml:space="preserve"> российских рублях)</w:t>
            </w:r>
          </w:p>
        </w:tc>
      </w:tr>
      <w:tr w:rsidR="00403C96" w:rsidRPr="008E27D5" w:rsidTr="008D4FF7">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03C96" w:rsidRPr="008E27D5" w:rsidRDefault="00403C96" w:rsidP="00403C96">
            <w:pP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3C96" w:rsidRPr="008E27D5" w:rsidRDefault="00403C96" w:rsidP="00403C96">
            <w:pPr>
              <w:spacing w:after="0" w:line="240" w:lineRule="auto"/>
              <w:jc w:val="center"/>
              <w:rPr>
                <w:rFonts w:ascii="Times New Roman" w:hAnsi="Times New Roman"/>
                <w:bCs/>
                <w:i/>
                <w:sz w:val="28"/>
                <w:szCs w:val="28"/>
              </w:rPr>
            </w:pPr>
            <w:r w:rsidRPr="008E27D5">
              <w:rPr>
                <w:rFonts w:ascii="Times New Roman" w:hAnsi="Times New Roman"/>
                <w:bCs/>
                <w:i/>
                <w:sz w:val="28"/>
                <w:szCs w:val="28"/>
              </w:rPr>
              <w:t xml:space="preserve">   </w:t>
            </w:r>
          </w:p>
          <w:p w:rsidR="0083667D" w:rsidRPr="005A3759" w:rsidRDefault="0083667D" w:rsidP="00403C96">
            <w:pPr>
              <w:spacing w:after="0" w:line="240" w:lineRule="auto"/>
              <w:jc w:val="center"/>
              <w:rPr>
                <w:rFonts w:ascii="Times New Roman" w:hAnsi="Times New Roman"/>
                <w:i/>
                <w:sz w:val="26"/>
                <w:szCs w:val="26"/>
              </w:rPr>
            </w:pPr>
            <w:r w:rsidRPr="005A3759">
              <w:rPr>
                <w:rFonts w:ascii="Times New Roman" w:hAnsi="Times New Roman"/>
                <w:i/>
                <w:sz w:val="26"/>
                <w:szCs w:val="26"/>
              </w:rPr>
              <w:t xml:space="preserve">Организация </w:t>
            </w:r>
          </w:p>
          <w:p w:rsidR="00403C96" w:rsidRPr="008E27D5" w:rsidRDefault="00403C96" w:rsidP="00403C96">
            <w:pPr>
              <w:spacing w:after="0" w:line="240" w:lineRule="auto"/>
              <w:jc w:val="center"/>
              <w:rPr>
                <w:rFonts w:ascii="Times New Roman" w:eastAsia="Times New Roman" w:hAnsi="Times New Roman"/>
                <w:i/>
                <w:sz w:val="28"/>
                <w:szCs w:val="28"/>
              </w:rPr>
            </w:pPr>
            <w:r w:rsidRPr="008E27D5">
              <w:rPr>
                <w:rFonts w:ascii="Times New Roman" w:hAnsi="Times New Roman"/>
                <w:i/>
                <w:sz w:val="28"/>
                <w:szCs w:val="28"/>
              </w:rPr>
              <w:t>№ 1</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8E27D5" w:rsidRDefault="00403C96" w:rsidP="00403C96">
            <w:pPr>
              <w:spacing w:after="0" w:line="240" w:lineRule="auto"/>
              <w:jc w:val="center"/>
              <w:rPr>
                <w:rFonts w:ascii="Times New Roman" w:hAnsi="Times New Roman"/>
                <w:i/>
                <w:sz w:val="28"/>
                <w:szCs w:val="28"/>
              </w:rPr>
            </w:pPr>
          </w:p>
          <w:p w:rsidR="0083667D" w:rsidRPr="008E27D5" w:rsidRDefault="0083667D" w:rsidP="0083667D">
            <w:pPr>
              <w:spacing w:after="0" w:line="240" w:lineRule="auto"/>
              <w:jc w:val="center"/>
              <w:rPr>
                <w:rFonts w:ascii="Times New Roman" w:hAnsi="Times New Roman"/>
                <w:i/>
                <w:sz w:val="28"/>
                <w:szCs w:val="28"/>
              </w:rPr>
            </w:pPr>
            <w:r w:rsidRPr="008E27D5">
              <w:rPr>
                <w:rFonts w:ascii="Times New Roman" w:hAnsi="Times New Roman"/>
                <w:i/>
                <w:sz w:val="28"/>
                <w:szCs w:val="28"/>
              </w:rPr>
              <w:t xml:space="preserve">Организация </w:t>
            </w:r>
          </w:p>
          <w:p w:rsidR="00403C96" w:rsidRPr="008E27D5" w:rsidRDefault="00403C96" w:rsidP="00403C96">
            <w:pPr>
              <w:spacing w:after="0" w:line="240" w:lineRule="auto"/>
              <w:jc w:val="center"/>
              <w:rPr>
                <w:rFonts w:ascii="Times New Roman" w:eastAsia="Times New Roman" w:hAnsi="Times New Roman"/>
                <w:i/>
                <w:sz w:val="28"/>
                <w:szCs w:val="28"/>
              </w:rPr>
            </w:pPr>
            <w:r w:rsidRPr="008E27D5">
              <w:rPr>
                <w:rFonts w:ascii="Times New Roman" w:hAnsi="Times New Roman"/>
                <w:i/>
                <w:sz w:val="28"/>
                <w:szCs w:val="28"/>
              </w:rPr>
              <w:t xml:space="preserve"> № 2</w:t>
            </w:r>
          </w:p>
        </w:tc>
        <w:tc>
          <w:tcPr>
            <w:tcW w:w="1842" w:type="dxa"/>
            <w:tcBorders>
              <w:top w:val="single" w:sz="4" w:space="0" w:color="auto"/>
              <w:left w:val="single" w:sz="4" w:space="0" w:color="auto"/>
              <w:bottom w:val="single" w:sz="4" w:space="0" w:color="auto"/>
              <w:right w:val="single" w:sz="4" w:space="0" w:color="auto"/>
            </w:tcBorders>
            <w:vAlign w:val="center"/>
          </w:tcPr>
          <w:p w:rsidR="00403C96" w:rsidRPr="008E27D5" w:rsidRDefault="00403C96" w:rsidP="00403C96">
            <w:pPr>
              <w:spacing w:after="0" w:line="240" w:lineRule="auto"/>
              <w:jc w:val="center"/>
              <w:rPr>
                <w:rFonts w:ascii="Times New Roman" w:hAnsi="Times New Roman"/>
                <w:i/>
                <w:sz w:val="28"/>
                <w:szCs w:val="28"/>
              </w:rPr>
            </w:pPr>
          </w:p>
          <w:p w:rsidR="0083667D" w:rsidRPr="008E27D5" w:rsidRDefault="0083667D" w:rsidP="0083667D">
            <w:pPr>
              <w:spacing w:after="0" w:line="240" w:lineRule="auto"/>
              <w:jc w:val="center"/>
              <w:rPr>
                <w:rFonts w:ascii="Times New Roman" w:hAnsi="Times New Roman"/>
                <w:i/>
                <w:sz w:val="28"/>
                <w:szCs w:val="28"/>
              </w:rPr>
            </w:pPr>
            <w:r w:rsidRPr="008E27D5">
              <w:rPr>
                <w:rFonts w:ascii="Times New Roman" w:hAnsi="Times New Roman"/>
                <w:i/>
                <w:sz w:val="28"/>
                <w:szCs w:val="28"/>
              </w:rPr>
              <w:t xml:space="preserve">Организация </w:t>
            </w:r>
          </w:p>
          <w:p w:rsidR="00403C96" w:rsidRPr="008E27D5" w:rsidRDefault="00403C96" w:rsidP="00403C96">
            <w:pPr>
              <w:spacing w:after="0" w:line="240" w:lineRule="auto"/>
              <w:jc w:val="center"/>
              <w:rPr>
                <w:rFonts w:ascii="Times New Roman" w:eastAsia="Times New Roman" w:hAnsi="Times New Roman"/>
                <w:i/>
                <w:sz w:val="28"/>
                <w:szCs w:val="28"/>
              </w:rPr>
            </w:pPr>
            <w:r w:rsidRPr="008E27D5">
              <w:rPr>
                <w:rFonts w:ascii="Times New Roman" w:hAnsi="Times New Roman"/>
                <w:i/>
                <w:sz w:val="28"/>
                <w:szCs w:val="28"/>
              </w:rPr>
              <w:t xml:space="preserve"> № 3</w:t>
            </w:r>
          </w:p>
        </w:tc>
        <w:tc>
          <w:tcPr>
            <w:tcW w:w="1843" w:type="dxa"/>
            <w:vMerge/>
            <w:tcBorders>
              <w:left w:val="single" w:sz="4" w:space="0" w:color="auto"/>
              <w:bottom w:val="single" w:sz="4" w:space="0" w:color="auto"/>
              <w:right w:val="single" w:sz="4" w:space="0" w:color="auto"/>
            </w:tcBorders>
            <w:vAlign w:val="center"/>
            <w:hideMark/>
          </w:tcPr>
          <w:p w:rsidR="00403C96" w:rsidRPr="008E27D5" w:rsidRDefault="00403C96" w:rsidP="00403C96">
            <w:pPr>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03C96" w:rsidRPr="008E27D5" w:rsidRDefault="00403C96" w:rsidP="00403C96">
            <w:pPr>
              <w:rPr>
                <w:rFonts w:ascii="Times New Roman" w:eastAsia="Times New Roman" w:hAnsi="Times New Roman"/>
                <w:sz w:val="28"/>
                <w:szCs w:val="28"/>
              </w:rPr>
            </w:pPr>
          </w:p>
        </w:tc>
      </w:tr>
      <w:tr w:rsidR="00403C96"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8E27D5" w:rsidRDefault="008D4FF7" w:rsidP="00403C96">
            <w:pPr>
              <w:rPr>
                <w:rFonts w:ascii="Times New Roman" w:eastAsia="Times New Roman" w:hAnsi="Times New Roman"/>
                <w:sz w:val="28"/>
                <w:szCs w:val="28"/>
              </w:rPr>
            </w:pPr>
            <w:r>
              <w:rPr>
                <w:rFonts w:ascii="Times New Roman" w:eastAsia="Times New Roman" w:hAnsi="Times New Roman"/>
                <w:sz w:val="28"/>
                <w:szCs w:val="28"/>
              </w:rPr>
              <w:t>Лот № </w:t>
            </w:r>
            <w:r w:rsidR="00B74484" w:rsidRPr="008E27D5">
              <w:rPr>
                <w:rFonts w:ascii="Times New Roman" w:eastAsia="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A84960" w:rsidP="00CE3EDD">
            <w:pPr>
              <w:jc w:val="center"/>
              <w:rPr>
                <w:rFonts w:ascii="Times New Roman" w:eastAsia="Times New Roman" w:hAnsi="Times New Roman"/>
                <w:sz w:val="28"/>
                <w:szCs w:val="28"/>
              </w:rPr>
            </w:pPr>
            <w:r w:rsidRPr="004524A3">
              <w:rPr>
                <w:rFonts w:ascii="Times New Roman" w:eastAsia="Times New Roman" w:hAnsi="Times New Roman"/>
                <w:sz w:val="28"/>
                <w:szCs w:val="28"/>
              </w:rPr>
              <w:t>450 000,00</w:t>
            </w:r>
            <w:r w:rsidR="008D4FF7" w:rsidRPr="004524A3">
              <w:rPr>
                <w:rFonts w:ascii="Times New Roman" w:eastAsia="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8D4FF7" w:rsidP="00CE3EDD">
            <w:pPr>
              <w:jc w:val="center"/>
              <w:rPr>
                <w:rFonts w:ascii="Times New Roman" w:eastAsia="Times New Roman" w:hAnsi="Times New Roman"/>
                <w:sz w:val="28"/>
                <w:szCs w:val="28"/>
              </w:rPr>
            </w:pPr>
            <w:r w:rsidRPr="004524A3">
              <w:rPr>
                <w:rFonts w:ascii="Times New Roman" w:eastAsia="Times New Roman" w:hAnsi="Times New Roman"/>
                <w:sz w:val="28"/>
                <w:szCs w:val="28"/>
              </w:rPr>
              <w:t xml:space="preserve">430 000,00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4524A3" w:rsidP="00CE3EDD">
            <w:pPr>
              <w:jc w:val="center"/>
              <w:rPr>
                <w:rFonts w:ascii="Times New Roman" w:eastAsia="Times New Roman" w:hAnsi="Times New Roman"/>
                <w:sz w:val="28"/>
                <w:szCs w:val="28"/>
              </w:rPr>
            </w:pPr>
            <w:r w:rsidRPr="004524A3">
              <w:rPr>
                <w:rFonts w:ascii="Times New Roman" w:eastAsia="Times New Roman" w:hAnsi="Times New Roman"/>
                <w:sz w:val="28"/>
                <w:szCs w:val="28"/>
              </w:rPr>
              <w:t>439 261,</w:t>
            </w:r>
            <w:r w:rsidR="008D4FF7" w:rsidRPr="004524A3">
              <w:rPr>
                <w:rFonts w:ascii="Times New Roman" w:eastAsia="Times New Roman" w:hAnsi="Times New Roman"/>
                <w:sz w:val="28"/>
                <w:szCs w:val="28"/>
              </w:rPr>
              <w:t xml:space="preserve">75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EB7881" w:rsidP="004524A3">
            <w:pPr>
              <w:jc w:val="center"/>
              <w:rPr>
                <w:rFonts w:ascii="Times New Roman" w:eastAsia="Times New Roman" w:hAnsi="Times New Roman"/>
                <w:sz w:val="28"/>
                <w:szCs w:val="28"/>
              </w:rPr>
            </w:pPr>
            <w:r w:rsidRPr="004524A3">
              <w:rPr>
                <w:rFonts w:ascii="Times New Roman" w:eastAsia="Times New Roman" w:hAnsi="Times New Roman"/>
                <w:sz w:val="28"/>
                <w:szCs w:val="28"/>
              </w:rPr>
              <w:t>439 75</w:t>
            </w:r>
            <w:r w:rsidR="008D4FF7" w:rsidRPr="004524A3">
              <w:rPr>
                <w:rFonts w:ascii="Times New Roman" w:eastAsia="Times New Roman" w:hAnsi="Times New Roman"/>
                <w:sz w:val="28"/>
                <w:szCs w:val="28"/>
              </w:rPr>
              <w:t>4</w:t>
            </w:r>
            <w:r w:rsidRPr="004524A3">
              <w:rPr>
                <w:rFonts w:ascii="Times New Roman" w:eastAsia="Times New Roman" w:hAnsi="Times New Roman"/>
                <w:sz w:val="28"/>
                <w:szCs w:val="28"/>
              </w:rPr>
              <w:t>,</w:t>
            </w:r>
            <w:r w:rsidR="008D4FF7" w:rsidRPr="004524A3">
              <w:rPr>
                <w:rFonts w:ascii="Times New Roman" w:eastAsia="Times New Roman" w:hAnsi="Times New Roman"/>
                <w:sz w:val="28"/>
                <w:szCs w:val="28"/>
              </w:rPr>
              <w:t>00</w:t>
            </w:r>
            <w:r w:rsidRPr="004524A3">
              <w:rPr>
                <w:rFonts w:ascii="Times New Roman" w:eastAsia="Times New Roman" w:hAnsi="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503FCA" w:rsidP="00CE3EDD">
            <w:pPr>
              <w:jc w:val="center"/>
              <w:rPr>
                <w:rFonts w:ascii="Times New Roman" w:eastAsia="Times New Roman" w:hAnsi="Times New Roman"/>
                <w:sz w:val="28"/>
                <w:szCs w:val="28"/>
              </w:rPr>
            </w:pPr>
            <w:r w:rsidRPr="004524A3">
              <w:rPr>
                <w:rFonts w:ascii="Times New Roman" w:eastAsia="Times New Roman" w:hAnsi="Times New Roman"/>
                <w:sz w:val="28"/>
                <w:szCs w:val="28"/>
              </w:rPr>
              <w:t>440 000,00</w:t>
            </w:r>
          </w:p>
        </w:tc>
      </w:tr>
      <w:tr w:rsidR="00AF3CE2"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tcPr>
          <w:p w:rsidR="00AF3CE2" w:rsidRPr="008E27D5" w:rsidRDefault="00B74484" w:rsidP="00403C96">
            <w:pPr>
              <w:rPr>
                <w:rFonts w:ascii="Times New Roman" w:eastAsia="Times New Roman" w:hAnsi="Times New Roman"/>
                <w:sz w:val="28"/>
                <w:szCs w:val="28"/>
              </w:rPr>
            </w:pPr>
            <w:r w:rsidRPr="008E27D5">
              <w:rPr>
                <w:rFonts w:ascii="Times New Roman" w:eastAsia="Times New Roman" w:hAnsi="Times New Roman"/>
                <w:sz w:val="28"/>
                <w:szCs w:val="28"/>
              </w:rPr>
              <w:t>Лот № 2</w:t>
            </w:r>
          </w:p>
        </w:tc>
        <w:tc>
          <w:tcPr>
            <w:tcW w:w="1701" w:type="dxa"/>
            <w:tcBorders>
              <w:top w:val="single" w:sz="4" w:space="0" w:color="auto"/>
              <w:left w:val="single" w:sz="4" w:space="0" w:color="auto"/>
              <w:bottom w:val="single" w:sz="4" w:space="0" w:color="auto"/>
              <w:right w:val="single" w:sz="4" w:space="0" w:color="auto"/>
            </w:tcBorders>
            <w:vAlign w:val="center"/>
          </w:tcPr>
          <w:p w:rsidR="00AF3CE2" w:rsidRPr="004524A3" w:rsidRDefault="00A84960" w:rsidP="00CE3EDD">
            <w:pPr>
              <w:jc w:val="center"/>
              <w:rPr>
                <w:rFonts w:ascii="Times New Roman" w:hAnsi="Times New Roman"/>
                <w:bCs/>
                <w:sz w:val="28"/>
                <w:szCs w:val="28"/>
              </w:rPr>
            </w:pPr>
            <w:r w:rsidRPr="004524A3">
              <w:rPr>
                <w:rFonts w:ascii="Times New Roman" w:hAnsi="Times New Roman"/>
                <w:bCs/>
                <w:sz w:val="28"/>
                <w:szCs w:val="28"/>
              </w:rPr>
              <w:t xml:space="preserve">400 000,00 </w:t>
            </w:r>
          </w:p>
        </w:tc>
        <w:tc>
          <w:tcPr>
            <w:tcW w:w="1843" w:type="dxa"/>
            <w:tcBorders>
              <w:top w:val="single" w:sz="4" w:space="0" w:color="auto"/>
              <w:left w:val="single" w:sz="4" w:space="0" w:color="auto"/>
              <w:bottom w:val="single" w:sz="4" w:space="0" w:color="auto"/>
              <w:right w:val="single" w:sz="4" w:space="0" w:color="auto"/>
            </w:tcBorders>
            <w:vAlign w:val="center"/>
          </w:tcPr>
          <w:p w:rsidR="00AF3CE2" w:rsidRPr="004524A3" w:rsidRDefault="00CE3EDD" w:rsidP="00403C96">
            <w:pPr>
              <w:jc w:val="center"/>
              <w:rPr>
                <w:rFonts w:ascii="Times New Roman" w:hAnsi="Times New Roman"/>
                <w:bCs/>
                <w:sz w:val="28"/>
                <w:szCs w:val="28"/>
              </w:rPr>
            </w:pPr>
            <w:r w:rsidRPr="004524A3">
              <w:rPr>
                <w:rFonts w:ascii="Times New Roman" w:eastAsia="Times New Roman" w:hAnsi="Times New Roman"/>
                <w:bCs/>
                <w:sz w:val="28"/>
                <w:szCs w:val="28"/>
                <w:lang w:eastAsia="ru-RU"/>
              </w:rPr>
              <w:t>480 000,00</w:t>
            </w:r>
          </w:p>
        </w:tc>
        <w:tc>
          <w:tcPr>
            <w:tcW w:w="1842" w:type="dxa"/>
            <w:tcBorders>
              <w:top w:val="single" w:sz="4" w:space="0" w:color="auto"/>
              <w:left w:val="single" w:sz="4" w:space="0" w:color="auto"/>
              <w:bottom w:val="single" w:sz="4" w:space="0" w:color="auto"/>
              <w:right w:val="single" w:sz="4" w:space="0" w:color="auto"/>
            </w:tcBorders>
            <w:vAlign w:val="center"/>
          </w:tcPr>
          <w:p w:rsidR="00AF3CE2" w:rsidRPr="004524A3" w:rsidRDefault="004524A3" w:rsidP="00CE3EDD">
            <w:pPr>
              <w:jc w:val="center"/>
              <w:rPr>
                <w:rFonts w:ascii="Times New Roman" w:eastAsia="Times New Roman" w:hAnsi="Times New Roman"/>
                <w:bCs/>
                <w:sz w:val="28"/>
                <w:szCs w:val="28"/>
                <w:lang w:eastAsia="ru-RU"/>
              </w:rPr>
            </w:pPr>
            <w:r w:rsidRPr="004524A3">
              <w:rPr>
                <w:rFonts w:ascii="Times New Roman" w:hAnsi="Times New Roman"/>
                <w:bCs/>
                <w:sz w:val="28"/>
                <w:szCs w:val="28"/>
              </w:rPr>
              <w:t>563 080,</w:t>
            </w:r>
            <w:r w:rsidR="00CE3EDD" w:rsidRPr="004524A3">
              <w:rPr>
                <w:rFonts w:ascii="Times New Roman" w:hAnsi="Times New Roman"/>
                <w:bCs/>
                <w:sz w:val="28"/>
                <w:szCs w:val="28"/>
              </w:rPr>
              <w:t xml:space="preserve">56 </w:t>
            </w:r>
          </w:p>
        </w:tc>
        <w:tc>
          <w:tcPr>
            <w:tcW w:w="1843" w:type="dxa"/>
            <w:tcBorders>
              <w:top w:val="single" w:sz="4" w:space="0" w:color="auto"/>
              <w:left w:val="single" w:sz="4" w:space="0" w:color="auto"/>
              <w:bottom w:val="single" w:sz="4" w:space="0" w:color="auto"/>
              <w:right w:val="single" w:sz="4" w:space="0" w:color="auto"/>
            </w:tcBorders>
            <w:vAlign w:val="center"/>
          </w:tcPr>
          <w:p w:rsidR="00AF3CE2" w:rsidRPr="004524A3" w:rsidRDefault="00EB7881" w:rsidP="00CE3EDD">
            <w:pPr>
              <w:jc w:val="center"/>
              <w:rPr>
                <w:rFonts w:ascii="Times New Roman" w:hAnsi="Times New Roman"/>
                <w:bCs/>
                <w:sz w:val="28"/>
                <w:szCs w:val="28"/>
              </w:rPr>
            </w:pPr>
            <w:r w:rsidRPr="004524A3">
              <w:rPr>
                <w:rFonts w:ascii="Times New Roman" w:eastAsia="Times New Roman" w:hAnsi="Times New Roman"/>
                <w:bCs/>
                <w:sz w:val="28"/>
                <w:szCs w:val="28"/>
                <w:lang w:eastAsia="ru-RU"/>
              </w:rPr>
              <w:t xml:space="preserve">481 026,85 </w:t>
            </w:r>
          </w:p>
        </w:tc>
        <w:tc>
          <w:tcPr>
            <w:tcW w:w="1701" w:type="dxa"/>
            <w:tcBorders>
              <w:top w:val="single" w:sz="4" w:space="0" w:color="auto"/>
              <w:left w:val="single" w:sz="4" w:space="0" w:color="auto"/>
              <w:bottom w:val="single" w:sz="4" w:space="0" w:color="auto"/>
              <w:right w:val="single" w:sz="4" w:space="0" w:color="auto"/>
            </w:tcBorders>
            <w:vAlign w:val="center"/>
          </w:tcPr>
          <w:p w:rsidR="00AF3CE2" w:rsidRPr="004524A3" w:rsidRDefault="00503FCA" w:rsidP="004524A3">
            <w:pPr>
              <w:jc w:val="center"/>
              <w:rPr>
                <w:rFonts w:ascii="Times New Roman" w:hAnsi="Times New Roman"/>
                <w:bCs/>
                <w:sz w:val="28"/>
                <w:szCs w:val="28"/>
              </w:rPr>
            </w:pPr>
            <w:r w:rsidRPr="004524A3">
              <w:rPr>
                <w:rFonts w:ascii="Times New Roman" w:hAnsi="Times New Roman"/>
                <w:bCs/>
                <w:sz w:val="28"/>
                <w:szCs w:val="28"/>
              </w:rPr>
              <w:t>481 0</w:t>
            </w:r>
            <w:r w:rsidR="005E3B9E">
              <w:rPr>
                <w:rFonts w:ascii="Times New Roman" w:hAnsi="Times New Roman"/>
                <w:bCs/>
                <w:sz w:val="28"/>
                <w:szCs w:val="28"/>
              </w:rPr>
              <w:t xml:space="preserve">00,00 </w:t>
            </w:r>
          </w:p>
        </w:tc>
      </w:tr>
      <w:tr w:rsidR="00B74484"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tcPr>
          <w:p w:rsidR="00B74484" w:rsidRPr="008E27D5" w:rsidRDefault="00B74484" w:rsidP="00403C96">
            <w:pPr>
              <w:rPr>
                <w:rFonts w:ascii="Times New Roman" w:eastAsia="Times New Roman" w:hAnsi="Times New Roman"/>
                <w:sz w:val="28"/>
                <w:szCs w:val="28"/>
              </w:rPr>
            </w:pPr>
            <w:r w:rsidRPr="008E27D5">
              <w:rPr>
                <w:rFonts w:ascii="Times New Roman" w:eastAsia="Times New Roman" w:hAnsi="Times New Roman"/>
                <w:sz w:val="28"/>
                <w:szCs w:val="28"/>
              </w:rPr>
              <w:t>Лот № 3</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524A3">
            <w:pPr>
              <w:jc w:val="center"/>
              <w:rPr>
                <w:rFonts w:ascii="Times New Roman" w:hAnsi="Times New Roman"/>
                <w:bCs/>
                <w:sz w:val="28"/>
                <w:szCs w:val="28"/>
              </w:rPr>
            </w:pPr>
            <w:r w:rsidRPr="004524A3">
              <w:rPr>
                <w:rFonts w:ascii="Times New Roman" w:hAnsi="Times New Roman"/>
                <w:bCs/>
                <w:sz w:val="28"/>
                <w:szCs w:val="28"/>
              </w:rPr>
              <w:t>450 000,00</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524A3">
            <w:pPr>
              <w:jc w:val="center"/>
              <w:rPr>
                <w:rFonts w:ascii="Times New Roman" w:hAnsi="Times New Roman"/>
                <w:bCs/>
                <w:sz w:val="28"/>
                <w:szCs w:val="28"/>
              </w:rPr>
            </w:pPr>
            <w:r w:rsidRPr="004524A3">
              <w:rPr>
                <w:rFonts w:ascii="Times New Roman" w:hAnsi="Times New Roman"/>
                <w:bCs/>
                <w:sz w:val="28"/>
                <w:szCs w:val="28"/>
              </w:rPr>
              <w:t>580 000,00</w:t>
            </w:r>
          </w:p>
        </w:tc>
        <w:tc>
          <w:tcPr>
            <w:tcW w:w="1842"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03C96">
            <w:pPr>
              <w:jc w:val="center"/>
              <w:rPr>
                <w:rFonts w:ascii="Times New Roman" w:eastAsia="Times New Roman" w:hAnsi="Times New Roman"/>
                <w:bCs/>
                <w:sz w:val="28"/>
                <w:szCs w:val="28"/>
                <w:lang w:eastAsia="ru-RU"/>
              </w:rPr>
            </w:pPr>
            <w:r w:rsidRPr="004524A3">
              <w:rPr>
                <w:rFonts w:ascii="Times New Roman" w:eastAsia="Times New Roman" w:hAnsi="Times New Roman"/>
                <w:bCs/>
                <w:sz w:val="28"/>
                <w:szCs w:val="28"/>
                <w:lang w:eastAsia="ru-RU"/>
              </w:rPr>
              <w:t>981816,51</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03C96">
            <w:pPr>
              <w:jc w:val="center"/>
              <w:rPr>
                <w:rFonts w:ascii="Times New Roman" w:hAnsi="Times New Roman"/>
                <w:bCs/>
                <w:sz w:val="28"/>
                <w:szCs w:val="28"/>
              </w:rPr>
            </w:pPr>
            <w:r w:rsidRPr="004524A3">
              <w:rPr>
                <w:rFonts w:ascii="Times New Roman" w:eastAsia="Times New Roman" w:hAnsi="Times New Roman"/>
                <w:bCs/>
                <w:sz w:val="28"/>
                <w:szCs w:val="28"/>
                <w:lang w:eastAsia="ru-RU"/>
              </w:rPr>
              <w:t>663 934,00</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4524A3" w:rsidRDefault="005E3B9E" w:rsidP="00403C96">
            <w:pPr>
              <w:jc w:val="center"/>
              <w:rPr>
                <w:rFonts w:ascii="Times New Roman" w:hAnsi="Times New Roman"/>
                <w:bCs/>
                <w:sz w:val="28"/>
                <w:szCs w:val="28"/>
              </w:rPr>
            </w:pPr>
            <w:r>
              <w:rPr>
                <w:rFonts w:ascii="Times New Roman" w:hAnsi="Times New Roman"/>
                <w:bCs/>
                <w:sz w:val="28"/>
                <w:szCs w:val="28"/>
              </w:rPr>
              <w:t>664 000</w:t>
            </w:r>
            <w:r w:rsidR="004524A3" w:rsidRPr="004524A3">
              <w:rPr>
                <w:rFonts w:ascii="Times New Roman" w:hAnsi="Times New Roman"/>
                <w:bCs/>
                <w:sz w:val="28"/>
                <w:szCs w:val="28"/>
              </w:rPr>
              <w:t>,00</w:t>
            </w:r>
          </w:p>
        </w:tc>
      </w:tr>
      <w:tr w:rsidR="00B74484"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tcPr>
          <w:p w:rsidR="00B74484" w:rsidRPr="008E27D5" w:rsidRDefault="00B74484" w:rsidP="00403C96">
            <w:pPr>
              <w:rPr>
                <w:rFonts w:ascii="Times New Roman" w:eastAsia="Times New Roman" w:hAnsi="Times New Roman"/>
                <w:sz w:val="28"/>
                <w:szCs w:val="28"/>
              </w:rPr>
            </w:pPr>
            <w:r w:rsidRPr="008E27D5">
              <w:rPr>
                <w:rFonts w:ascii="Times New Roman" w:eastAsia="Times New Roman" w:hAnsi="Times New Roman"/>
                <w:sz w:val="28"/>
                <w:szCs w:val="28"/>
              </w:rPr>
              <w:t>Лот № 4</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5E3B9E" w:rsidRDefault="00A84960" w:rsidP="004524A3">
            <w:pPr>
              <w:jc w:val="center"/>
              <w:rPr>
                <w:rFonts w:ascii="Times New Roman" w:hAnsi="Times New Roman"/>
                <w:bCs/>
                <w:sz w:val="28"/>
                <w:szCs w:val="28"/>
              </w:rPr>
            </w:pPr>
            <w:r w:rsidRPr="005E3B9E">
              <w:rPr>
                <w:rFonts w:ascii="Times New Roman" w:hAnsi="Times New Roman"/>
                <w:bCs/>
                <w:sz w:val="28"/>
                <w:szCs w:val="28"/>
              </w:rPr>
              <w:t xml:space="preserve">350 000,00 </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5E3B9E" w:rsidRDefault="004524A3" w:rsidP="004524A3">
            <w:pPr>
              <w:jc w:val="center"/>
              <w:rPr>
                <w:rFonts w:ascii="Times New Roman" w:hAnsi="Times New Roman"/>
                <w:bCs/>
                <w:sz w:val="28"/>
                <w:szCs w:val="28"/>
              </w:rPr>
            </w:pPr>
            <w:r w:rsidRPr="005E3B9E">
              <w:rPr>
                <w:rFonts w:ascii="Times New Roman" w:eastAsia="Times New Roman" w:hAnsi="Times New Roman"/>
                <w:bCs/>
                <w:sz w:val="28"/>
                <w:szCs w:val="28"/>
                <w:lang w:eastAsia="ru-RU"/>
              </w:rPr>
              <w:t>490 000,00</w:t>
            </w:r>
          </w:p>
        </w:tc>
        <w:tc>
          <w:tcPr>
            <w:tcW w:w="1842" w:type="dxa"/>
            <w:tcBorders>
              <w:top w:val="single" w:sz="4" w:space="0" w:color="auto"/>
              <w:left w:val="single" w:sz="4" w:space="0" w:color="auto"/>
              <w:bottom w:val="single" w:sz="4" w:space="0" w:color="auto"/>
              <w:right w:val="single" w:sz="4" w:space="0" w:color="auto"/>
            </w:tcBorders>
            <w:vAlign w:val="center"/>
          </w:tcPr>
          <w:p w:rsidR="00B74484" w:rsidRPr="005E3B9E" w:rsidRDefault="004524A3" w:rsidP="004524A3">
            <w:pPr>
              <w:jc w:val="center"/>
              <w:rPr>
                <w:rFonts w:ascii="Times New Roman" w:eastAsia="Times New Roman" w:hAnsi="Times New Roman"/>
                <w:bCs/>
                <w:sz w:val="28"/>
                <w:szCs w:val="28"/>
                <w:lang w:eastAsia="ru-RU"/>
              </w:rPr>
            </w:pPr>
            <w:r w:rsidRPr="005E3B9E">
              <w:rPr>
                <w:rFonts w:ascii="Times New Roman" w:hAnsi="Times New Roman"/>
                <w:bCs/>
                <w:sz w:val="28"/>
                <w:szCs w:val="28"/>
              </w:rPr>
              <w:t>1 301 693,23</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5E3B9E" w:rsidRDefault="005E3B9E" w:rsidP="004524A3">
            <w:pPr>
              <w:jc w:val="center"/>
              <w:rPr>
                <w:rFonts w:ascii="Times New Roman" w:hAnsi="Times New Roman"/>
                <w:bCs/>
                <w:sz w:val="28"/>
                <w:szCs w:val="28"/>
              </w:rPr>
            </w:pPr>
            <w:r w:rsidRPr="005E3B9E">
              <w:rPr>
                <w:rFonts w:ascii="Times New Roman" w:eastAsia="Times New Roman" w:hAnsi="Times New Roman"/>
                <w:bCs/>
                <w:sz w:val="28"/>
                <w:szCs w:val="28"/>
                <w:lang w:eastAsia="ru-RU"/>
              </w:rPr>
              <w:t>713 897,</w:t>
            </w:r>
            <w:r w:rsidR="00EB7881" w:rsidRPr="005E3B9E">
              <w:rPr>
                <w:rFonts w:ascii="Times New Roman" w:eastAsia="Times New Roman" w:hAnsi="Times New Roman"/>
                <w:bCs/>
                <w:sz w:val="28"/>
                <w:szCs w:val="28"/>
                <w:lang w:eastAsia="ru-RU"/>
              </w:rPr>
              <w:t xml:space="preserve">74 </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5E3B9E" w:rsidRDefault="00503FCA" w:rsidP="004524A3">
            <w:pPr>
              <w:jc w:val="center"/>
              <w:rPr>
                <w:rFonts w:ascii="Times New Roman" w:hAnsi="Times New Roman"/>
                <w:bCs/>
                <w:sz w:val="28"/>
                <w:szCs w:val="28"/>
              </w:rPr>
            </w:pPr>
            <w:r w:rsidRPr="005E3B9E">
              <w:rPr>
                <w:rFonts w:ascii="Times New Roman" w:hAnsi="Times New Roman"/>
                <w:bCs/>
                <w:sz w:val="28"/>
                <w:szCs w:val="28"/>
              </w:rPr>
              <w:t>71</w:t>
            </w:r>
            <w:r w:rsidR="005E3B9E" w:rsidRPr="005E3B9E">
              <w:rPr>
                <w:rFonts w:ascii="Times New Roman" w:hAnsi="Times New Roman"/>
                <w:bCs/>
                <w:sz w:val="28"/>
                <w:szCs w:val="28"/>
              </w:rPr>
              <w:t>4</w:t>
            </w:r>
            <w:r w:rsidRPr="005E3B9E">
              <w:rPr>
                <w:rFonts w:ascii="Times New Roman" w:hAnsi="Times New Roman"/>
                <w:bCs/>
                <w:sz w:val="28"/>
                <w:szCs w:val="28"/>
              </w:rPr>
              <w:t> </w:t>
            </w:r>
            <w:r w:rsidR="005E3B9E" w:rsidRPr="005E3B9E">
              <w:rPr>
                <w:rFonts w:ascii="Times New Roman" w:hAnsi="Times New Roman"/>
                <w:bCs/>
                <w:sz w:val="28"/>
                <w:szCs w:val="28"/>
              </w:rPr>
              <w:t xml:space="preserve">000,00 </w:t>
            </w:r>
          </w:p>
        </w:tc>
      </w:tr>
      <w:tr w:rsidR="00B74484"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tcPr>
          <w:p w:rsidR="00B74484" w:rsidRPr="008E27D5" w:rsidRDefault="00B74484" w:rsidP="00403C96">
            <w:pPr>
              <w:rPr>
                <w:rFonts w:ascii="Times New Roman" w:eastAsia="Times New Roman" w:hAnsi="Times New Roman"/>
                <w:sz w:val="28"/>
                <w:szCs w:val="28"/>
              </w:rPr>
            </w:pPr>
            <w:r w:rsidRPr="008E27D5">
              <w:rPr>
                <w:rFonts w:ascii="Times New Roman" w:eastAsia="Times New Roman" w:hAnsi="Times New Roman"/>
                <w:sz w:val="28"/>
                <w:szCs w:val="28"/>
              </w:rPr>
              <w:t>Лот № 5</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4524A3" w:rsidRDefault="00A84960" w:rsidP="00403C96">
            <w:pPr>
              <w:jc w:val="center"/>
              <w:rPr>
                <w:rFonts w:ascii="Times New Roman" w:hAnsi="Times New Roman"/>
                <w:bCs/>
                <w:sz w:val="28"/>
                <w:szCs w:val="28"/>
              </w:rPr>
            </w:pPr>
            <w:r w:rsidRPr="004524A3">
              <w:rPr>
                <w:rFonts w:ascii="Times New Roman" w:hAnsi="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524A3">
            <w:pPr>
              <w:jc w:val="center"/>
              <w:rPr>
                <w:rFonts w:ascii="Times New Roman" w:hAnsi="Times New Roman"/>
                <w:bCs/>
                <w:sz w:val="28"/>
                <w:szCs w:val="28"/>
              </w:rPr>
            </w:pPr>
            <w:r w:rsidRPr="004524A3">
              <w:rPr>
                <w:rFonts w:ascii="Times New Roman" w:hAnsi="Times New Roman"/>
                <w:bCs/>
                <w:sz w:val="28"/>
                <w:szCs w:val="28"/>
              </w:rPr>
              <w:t>670 000,00</w:t>
            </w:r>
          </w:p>
        </w:tc>
        <w:tc>
          <w:tcPr>
            <w:tcW w:w="1842"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524A3">
            <w:pPr>
              <w:jc w:val="center"/>
              <w:rPr>
                <w:rFonts w:ascii="Times New Roman" w:eastAsia="Times New Roman" w:hAnsi="Times New Roman"/>
                <w:bCs/>
                <w:sz w:val="28"/>
                <w:szCs w:val="28"/>
                <w:lang w:eastAsia="ru-RU"/>
              </w:rPr>
            </w:pPr>
            <w:r w:rsidRPr="004524A3">
              <w:rPr>
                <w:rFonts w:ascii="Times New Roman" w:hAnsi="Times New Roman"/>
                <w:bCs/>
                <w:sz w:val="28"/>
                <w:szCs w:val="28"/>
              </w:rPr>
              <w:t>791 999,13</w:t>
            </w:r>
          </w:p>
        </w:tc>
        <w:tc>
          <w:tcPr>
            <w:tcW w:w="1843" w:type="dxa"/>
            <w:tcBorders>
              <w:top w:val="single" w:sz="4" w:space="0" w:color="auto"/>
              <w:left w:val="single" w:sz="4" w:space="0" w:color="auto"/>
              <w:bottom w:val="single" w:sz="4" w:space="0" w:color="auto"/>
              <w:right w:val="single" w:sz="4" w:space="0" w:color="auto"/>
            </w:tcBorders>
            <w:vAlign w:val="center"/>
          </w:tcPr>
          <w:p w:rsidR="00B74484" w:rsidRPr="004524A3" w:rsidRDefault="004524A3" w:rsidP="004524A3">
            <w:pPr>
              <w:jc w:val="center"/>
              <w:rPr>
                <w:rFonts w:ascii="Times New Roman" w:hAnsi="Times New Roman"/>
                <w:bCs/>
                <w:sz w:val="28"/>
                <w:szCs w:val="28"/>
              </w:rPr>
            </w:pPr>
            <w:r w:rsidRPr="004524A3">
              <w:rPr>
                <w:rFonts w:ascii="Times New Roman" w:hAnsi="Times New Roman"/>
                <w:bCs/>
                <w:sz w:val="28"/>
                <w:szCs w:val="28"/>
              </w:rPr>
              <w:t>730 999,00</w:t>
            </w:r>
          </w:p>
        </w:tc>
        <w:tc>
          <w:tcPr>
            <w:tcW w:w="1701" w:type="dxa"/>
            <w:tcBorders>
              <w:top w:val="single" w:sz="4" w:space="0" w:color="auto"/>
              <w:left w:val="single" w:sz="4" w:space="0" w:color="auto"/>
              <w:bottom w:val="single" w:sz="4" w:space="0" w:color="auto"/>
              <w:right w:val="single" w:sz="4" w:space="0" w:color="auto"/>
            </w:tcBorders>
            <w:vAlign w:val="center"/>
          </w:tcPr>
          <w:p w:rsidR="00B74484" w:rsidRPr="004524A3" w:rsidRDefault="005E3B9E" w:rsidP="00403C96">
            <w:pPr>
              <w:jc w:val="center"/>
              <w:rPr>
                <w:rFonts w:ascii="Times New Roman" w:hAnsi="Times New Roman"/>
                <w:bCs/>
                <w:sz w:val="28"/>
                <w:szCs w:val="28"/>
              </w:rPr>
            </w:pPr>
            <w:r>
              <w:rPr>
                <w:rFonts w:ascii="Times New Roman" w:hAnsi="Times New Roman"/>
                <w:bCs/>
                <w:sz w:val="28"/>
                <w:szCs w:val="28"/>
              </w:rPr>
              <w:t>731 000</w:t>
            </w:r>
            <w:r w:rsidR="004524A3" w:rsidRPr="004524A3">
              <w:rPr>
                <w:rFonts w:ascii="Times New Roman" w:hAnsi="Times New Roman"/>
                <w:bCs/>
                <w:sz w:val="28"/>
                <w:szCs w:val="28"/>
              </w:rPr>
              <w:t>,00</w:t>
            </w:r>
          </w:p>
        </w:tc>
      </w:tr>
      <w:tr w:rsidR="00403C96" w:rsidRPr="008E27D5" w:rsidTr="008D4FF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8E27D5" w:rsidRDefault="00403C96" w:rsidP="00403C96">
            <w:pPr>
              <w:jc w:val="both"/>
              <w:rPr>
                <w:rFonts w:ascii="Times New Roman" w:eastAsia="Times New Roman" w:hAnsi="Times New Roman"/>
                <w:sz w:val="28"/>
                <w:szCs w:val="28"/>
              </w:rPr>
            </w:pPr>
            <w:r w:rsidRPr="008E27D5">
              <w:rPr>
                <w:rFonts w:ascii="Times New Roman" w:hAnsi="Times New Roman"/>
                <w:sz w:val="28"/>
                <w:szCs w:val="28"/>
              </w:rPr>
              <w:t>Дата сбора данных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232DE3" w:rsidP="00403C96">
            <w:pPr>
              <w:jc w:val="center"/>
              <w:rPr>
                <w:rFonts w:ascii="Times New Roman" w:eastAsia="Times New Roman" w:hAnsi="Times New Roman"/>
                <w:sz w:val="28"/>
                <w:szCs w:val="28"/>
              </w:rPr>
            </w:pPr>
            <w:r w:rsidRPr="004524A3">
              <w:rPr>
                <w:rFonts w:ascii="Times New Roman" w:eastAsia="Times New Roman" w:hAnsi="Times New Roman"/>
                <w:sz w:val="28"/>
                <w:szCs w:val="28"/>
              </w:rPr>
              <w:t>14.02</w:t>
            </w:r>
            <w:r w:rsidR="00AF3CE2" w:rsidRPr="004524A3">
              <w:rPr>
                <w:rFonts w:ascii="Times New Roman" w:eastAsia="Times New Roman" w:hAnsi="Times New Roman"/>
                <w:sz w:val="28"/>
                <w:szCs w:val="28"/>
              </w:rPr>
              <w:t>.2018</w:t>
            </w:r>
            <w:r w:rsidR="00403C96" w:rsidRPr="004524A3">
              <w:rPr>
                <w:rFonts w:ascii="Times New Roman" w:eastAsia="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C96" w:rsidRPr="004524A3" w:rsidRDefault="004524A3" w:rsidP="00232DE3">
            <w:pPr>
              <w:jc w:val="center"/>
              <w:rPr>
                <w:rFonts w:ascii="Times New Roman" w:eastAsia="Times New Roman" w:hAnsi="Times New Roman"/>
                <w:sz w:val="28"/>
                <w:szCs w:val="28"/>
              </w:rPr>
            </w:pPr>
            <w:r w:rsidRPr="004524A3">
              <w:rPr>
                <w:rFonts w:ascii="Times New Roman" w:eastAsia="Times New Roman" w:hAnsi="Times New Roman"/>
                <w:sz w:val="28"/>
                <w:szCs w:val="28"/>
              </w:rPr>
              <w:t>22</w:t>
            </w:r>
            <w:r w:rsidR="00232DE3" w:rsidRPr="004524A3">
              <w:rPr>
                <w:rFonts w:ascii="Times New Roman" w:eastAsia="Times New Roman" w:hAnsi="Times New Roman"/>
                <w:sz w:val="28"/>
                <w:szCs w:val="28"/>
              </w:rPr>
              <w:t>.02</w:t>
            </w:r>
            <w:r w:rsidR="00AF3CE2" w:rsidRPr="004524A3">
              <w:rPr>
                <w:rFonts w:ascii="Times New Roman" w:eastAsia="Times New Roman" w:hAnsi="Times New Roman"/>
                <w:sz w:val="28"/>
                <w:szCs w:val="28"/>
              </w:rPr>
              <w:t>.2018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403C96" w:rsidRPr="008E27D5" w:rsidRDefault="004524A3" w:rsidP="00403C96">
            <w:pPr>
              <w:rPr>
                <w:rFonts w:ascii="Times New Roman" w:eastAsia="Times New Roman" w:hAnsi="Times New Roman"/>
                <w:sz w:val="28"/>
                <w:szCs w:val="28"/>
              </w:rPr>
            </w:pPr>
            <w:r>
              <w:rPr>
                <w:rFonts w:ascii="Times New Roman" w:hAnsi="Times New Roman"/>
                <w:sz w:val="28"/>
                <w:szCs w:val="28"/>
              </w:rPr>
              <w:t>14.02.2018</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8E27D5" w:rsidRDefault="00403C96" w:rsidP="00403C96">
            <w:pPr>
              <w:jc w:val="center"/>
              <w:rPr>
                <w:rFonts w:ascii="Times New Roman" w:eastAsia="Times New Roman" w:hAnsi="Times New Roman"/>
                <w:sz w:val="28"/>
                <w:szCs w:val="28"/>
              </w:rPr>
            </w:pPr>
            <w:r w:rsidRPr="008E27D5">
              <w:rPr>
                <w:rFonts w:ascii="Times New Roman" w:eastAsia="Times New Roman" w:hAnsi="Times New Roman"/>
                <w:sz w:val="28"/>
                <w:szCs w:val="28"/>
              </w:rPr>
              <w:t>Х</w:t>
            </w:r>
          </w:p>
        </w:tc>
        <w:tc>
          <w:tcPr>
            <w:tcW w:w="1701" w:type="dxa"/>
            <w:tcBorders>
              <w:top w:val="single" w:sz="4" w:space="0" w:color="auto"/>
              <w:left w:val="single" w:sz="4" w:space="0" w:color="auto"/>
              <w:bottom w:val="single" w:sz="4" w:space="0" w:color="auto"/>
              <w:right w:val="single" w:sz="4" w:space="0" w:color="auto"/>
            </w:tcBorders>
            <w:vAlign w:val="center"/>
          </w:tcPr>
          <w:p w:rsidR="00403C96" w:rsidRPr="008E27D5" w:rsidRDefault="00403C96" w:rsidP="00403C96">
            <w:pPr>
              <w:jc w:val="center"/>
              <w:rPr>
                <w:rFonts w:ascii="Times New Roman" w:eastAsia="Times New Roman" w:hAnsi="Times New Roman"/>
                <w:sz w:val="28"/>
                <w:szCs w:val="28"/>
              </w:rPr>
            </w:pPr>
            <w:r w:rsidRPr="008E27D5">
              <w:rPr>
                <w:rFonts w:ascii="Times New Roman" w:eastAsia="Times New Roman" w:hAnsi="Times New Roman"/>
                <w:sz w:val="28"/>
                <w:szCs w:val="28"/>
              </w:rPr>
              <w:t>Х</w:t>
            </w:r>
          </w:p>
        </w:tc>
      </w:tr>
    </w:tbl>
    <w:p w:rsidR="00066757" w:rsidRPr="008E27D5" w:rsidRDefault="00066757" w:rsidP="00066757">
      <w:pPr>
        <w:autoSpaceDE w:val="0"/>
        <w:autoSpaceDN w:val="0"/>
        <w:adjustRightInd w:val="0"/>
        <w:spacing w:after="0" w:line="240" w:lineRule="auto"/>
        <w:ind w:firstLine="709"/>
        <w:jc w:val="both"/>
        <w:rPr>
          <w:rFonts w:ascii="Times New Roman" w:hAnsi="Times New Roman"/>
          <w:sz w:val="28"/>
          <w:szCs w:val="28"/>
        </w:rPr>
      </w:pPr>
    </w:p>
    <w:bookmarkEnd w:id="8"/>
    <w:p w:rsidR="00066757" w:rsidRPr="008E27D5" w:rsidRDefault="00EB7881" w:rsidP="00066757">
      <w:pPr>
        <w:spacing w:after="0" w:line="240" w:lineRule="auto"/>
        <w:jc w:val="both"/>
        <w:rPr>
          <w:rFonts w:ascii="Times New Roman" w:hAnsi="Times New Roman"/>
          <w:b/>
          <w:sz w:val="28"/>
          <w:szCs w:val="28"/>
        </w:rPr>
      </w:pPr>
      <w:r w:rsidRPr="008E27D5">
        <w:rPr>
          <w:rFonts w:ascii="Times New Roman" w:hAnsi="Times New Roman"/>
          <w:b/>
          <w:sz w:val="28"/>
          <w:szCs w:val="28"/>
        </w:rPr>
        <w:t>Коммерческие</w:t>
      </w:r>
      <w:r w:rsidR="00066757" w:rsidRPr="008E27D5">
        <w:rPr>
          <w:rFonts w:ascii="Times New Roman" w:hAnsi="Times New Roman"/>
          <w:b/>
          <w:sz w:val="28"/>
          <w:szCs w:val="28"/>
        </w:rPr>
        <w:t xml:space="preserve"> предложен</w:t>
      </w:r>
      <w:r w:rsidRPr="008E27D5">
        <w:rPr>
          <w:rFonts w:ascii="Times New Roman" w:hAnsi="Times New Roman"/>
          <w:b/>
          <w:sz w:val="28"/>
          <w:szCs w:val="28"/>
        </w:rPr>
        <w:t>ия, полученные</w:t>
      </w:r>
      <w:r w:rsidR="00066757" w:rsidRPr="008E27D5">
        <w:rPr>
          <w:rFonts w:ascii="Times New Roman" w:hAnsi="Times New Roman"/>
          <w:b/>
          <w:sz w:val="28"/>
          <w:szCs w:val="28"/>
        </w:rPr>
        <w:t xml:space="preserve"> от организаций – участников рынка, находятся у Заказчика.</w:t>
      </w:r>
    </w:p>
    <w:p w:rsidR="00066757" w:rsidRPr="008E27D5" w:rsidRDefault="00066757" w:rsidP="0006675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Ф.И.О и должность лица, получившего указанные сведения:</w:t>
      </w:r>
      <w:r w:rsidR="004524A3">
        <w:rPr>
          <w:rFonts w:ascii="Times New Roman" w:eastAsia="Times New Roman" w:hAnsi="Times New Roman"/>
          <w:b/>
          <w:sz w:val="28"/>
          <w:szCs w:val="28"/>
          <w:lang w:eastAsia="ru-RU"/>
        </w:rPr>
        <w:t xml:space="preserve"> </w:t>
      </w:r>
      <w:proofErr w:type="spellStart"/>
      <w:r w:rsidR="005A3759">
        <w:rPr>
          <w:rFonts w:ascii="Times New Roman" w:eastAsia="Times New Roman" w:hAnsi="Times New Roman"/>
          <w:sz w:val="28"/>
          <w:szCs w:val="28"/>
          <w:lang w:eastAsia="ru-RU"/>
        </w:rPr>
        <w:t>А.С.Шпак</w:t>
      </w:r>
      <w:proofErr w:type="spellEnd"/>
      <w:r w:rsidR="005A3759">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 </w:t>
      </w:r>
      <w:r w:rsidR="005A3759">
        <w:rPr>
          <w:rFonts w:ascii="Times New Roman" w:eastAsia="Times New Roman" w:hAnsi="Times New Roman"/>
          <w:sz w:val="28"/>
          <w:szCs w:val="28"/>
          <w:lang w:eastAsia="ru-RU"/>
        </w:rPr>
        <w:t>заместитель начальника Департамента правового обеспечения Постоянного Комитета Союзного государства</w:t>
      </w:r>
      <w:r w:rsidRPr="008E27D5">
        <w:rPr>
          <w:rFonts w:ascii="Times New Roman" w:eastAsia="Times New Roman" w:hAnsi="Times New Roman"/>
          <w:sz w:val="28"/>
          <w:szCs w:val="28"/>
          <w:lang w:eastAsia="ru-RU"/>
        </w:rPr>
        <w:t>.</w:t>
      </w:r>
    </w:p>
    <w:p w:rsidR="000F7825" w:rsidRDefault="00066757" w:rsidP="0006675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Подпись ___________                                                           </w:t>
      </w:r>
      <w:r w:rsidRPr="008E27D5">
        <w:rPr>
          <w:rFonts w:ascii="Times New Roman" w:eastAsia="Times New Roman" w:hAnsi="Times New Roman"/>
          <w:b/>
          <w:sz w:val="28"/>
          <w:szCs w:val="28"/>
          <w:lang w:eastAsia="ru-RU"/>
        </w:rPr>
        <w:tab/>
        <w:t xml:space="preserve"> </w:t>
      </w:r>
    </w:p>
    <w:p w:rsidR="00066757" w:rsidRPr="008E27D5" w:rsidRDefault="00066757" w:rsidP="00066757">
      <w:pPr>
        <w:widowControl w:val="0"/>
        <w:autoSpaceDE w:val="0"/>
        <w:autoSpaceDN w:val="0"/>
        <w:adjustRightInd w:val="0"/>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Дата составления таблицы: __</w:t>
      </w:r>
      <w:r w:rsidRPr="008E27D5">
        <w:rPr>
          <w:rFonts w:ascii="Times New Roman" w:eastAsia="Times New Roman" w:hAnsi="Times New Roman"/>
          <w:b/>
          <w:color w:val="FF0000"/>
          <w:sz w:val="28"/>
          <w:szCs w:val="28"/>
          <w:lang w:eastAsia="ru-RU"/>
        </w:rPr>
        <w:t xml:space="preserve"> </w:t>
      </w:r>
      <w:r w:rsidR="00AF3CE2" w:rsidRPr="008E27D5">
        <w:rPr>
          <w:rFonts w:ascii="Times New Roman" w:eastAsia="Times New Roman" w:hAnsi="Times New Roman"/>
          <w:b/>
          <w:sz w:val="28"/>
          <w:szCs w:val="28"/>
          <w:lang w:eastAsia="ru-RU"/>
        </w:rPr>
        <w:t>_________2018</w:t>
      </w:r>
      <w:r w:rsidRPr="008E27D5">
        <w:rPr>
          <w:rFonts w:ascii="Times New Roman" w:eastAsia="Times New Roman" w:hAnsi="Times New Roman"/>
          <w:b/>
          <w:sz w:val="28"/>
          <w:szCs w:val="28"/>
          <w:lang w:eastAsia="ru-RU"/>
        </w:rPr>
        <w:t xml:space="preserve"> г.</w:t>
      </w:r>
    </w:p>
    <w:p w:rsidR="00066757" w:rsidRPr="008E27D5" w:rsidRDefault="00066757" w:rsidP="00066757">
      <w:pPr>
        <w:tabs>
          <w:tab w:val="left" w:pos="3075"/>
        </w:tabs>
        <w:spacing w:after="0" w:line="240" w:lineRule="auto"/>
        <w:jc w:val="center"/>
        <w:rPr>
          <w:rFonts w:ascii="Times New Roman" w:eastAsia="Times New Roman" w:hAnsi="Times New Roman"/>
          <w:b/>
          <w:sz w:val="28"/>
          <w:szCs w:val="28"/>
          <w:lang w:eastAsia="ru-RU"/>
        </w:rPr>
      </w:pPr>
    </w:p>
    <w:p w:rsidR="00066757" w:rsidRPr="008E27D5" w:rsidRDefault="00066757" w:rsidP="00066757">
      <w:pPr>
        <w:tabs>
          <w:tab w:val="left" w:pos="3075"/>
        </w:tabs>
        <w:spacing w:after="0" w:line="240" w:lineRule="auto"/>
        <w:jc w:val="center"/>
        <w:rPr>
          <w:rFonts w:ascii="Times New Roman" w:eastAsia="Times New Roman" w:hAnsi="Times New Roman"/>
          <w:b/>
          <w:color w:val="00B050"/>
          <w:sz w:val="28"/>
          <w:szCs w:val="28"/>
          <w:lang w:eastAsia="ru-RU"/>
        </w:rPr>
      </w:pPr>
      <w:r w:rsidRPr="008E27D5">
        <w:rPr>
          <w:rFonts w:ascii="Times New Roman" w:eastAsia="Times New Roman" w:hAnsi="Times New Roman"/>
          <w:b/>
          <w:sz w:val="28"/>
          <w:szCs w:val="28"/>
          <w:lang w:eastAsia="ru-RU"/>
        </w:rPr>
        <w:t>11.  Валюта заявки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23" w:name="_Ref125342250"/>
      <w:r w:rsidRPr="008E27D5">
        <w:rPr>
          <w:rFonts w:ascii="Times New Roman" w:eastAsia="Times New Roman" w:hAnsi="Times New Roman"/>
          <w:sz w:val="28"/>
          <w:szCs w:val="28"/>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8E27D5">
        <w:rPr>
          <w:rFonts w:ascii="Times New Roman" w:eastAsia="Times New Roman" w:hAnsi="Times New Roman"/>
          <w:sz w:val="28"/>
          <w:szCs w:val="28"/>
          <w:lang w:eastAsia="ru-RU"/>
        </w:rPr>
        <w:t xml:space="preserve">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2</w:t>
      </w:r>
      <w:r w:rsidR="0070579F" w:rsidRPr="008E27D5">
        <w:rPr>
          <w:rFonts w:ascii="Times New Roman" w:eastAsia="Times New Roman" w:hAnsi="Times New Roman"/>
          <w:sz w:val="28"/>
          <w:szCs w:val="28"/>
          <w:lang w:eastAsia="ru-RU"/>
        </w:rPr>
        <w:t>0.5</w:t>
      </w:r>
      <w:r w:rsidRPr="008E27D5">
        <w:rPr>
          <w:rFonts w:ascii="Times New Roman" w:eastAsia="Times New Roman" w:hAnsi="Times New Roman"/>
          <w:sz w:val="28"/>
          <w:szCs w:val="28"/>
          <w:lang w:eastAsia="ru-RU"/>
        </w:rPr>
        <w:t xml:space="preserve"> п. 20 настоящей инструкции.</w:t>
      </w:r>
    </w:p>
    <w:p w:rsidR="00066757" w:rsidRPr="008E27D5" w:rsidRDefault="00066757" w:rsidP="00066757">
      <w:pPr>
        <w:tabs>
          <w:tab w:val="num" w:pos="0"/>
        </w:tabs>
        <w:spacing w:after="0" w:line="240" w:lineRule="auto"/>
        <w:ind w:firstLine="567"/>
        <w:jc w:val="both"/>
        <w:rPr>
          <w:rFonts w:ascii="Times New Roman" w:eastAsia="Times New Roman" w:hAnsi="Times New Roman"/>
          <w:sz w:val="28"/>
          <w:szCs w:val="28"/>
          <w:lang w:eastAsia="ru-RU"/>
        </w:rPr>
      </w:pPr>
      <w:bookmarkStart w:id="24" w:name="_Ref469290666"/>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bookmarkStart w:id="25" w:name="_Ref53977735"/>
      <w:r w:rsidRPr="008E27D5">
        <w:rPr>
          <w:rFonts w:ascii="Times New Roman" w:eastAsia="Times New Roman" w:hAnsi="Times New Roman"/>
          <w:b/>
          <w:sz w:val="28"/>
          <w:szCs w:val="28"/>
          <w:lang w:eastAsia="ru-RU"/>
        </w:rPr>
        <w:t>12. Срок действия заявки на участие в конкурсе</w:t>
      </w:r>
      <w:bookmarkEnd w:id="25"/>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12.1. Конкурсные заявки остаются в силе в течение периода, указанного участником конкурса в своей конкурсной заявке.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26" w:name="_Ref125801081"/>
      <w:r w:rsidRPr="008E27D5">
        <w:rPr>
          <w:rFonts w:ascii="Times New Roman" w:eastAsia="Times New Roman" w:hAnsi="Times New Roman"/>
          <w:sz w:val="28"/>
          <w:szCs w:val="28"/>
          <w:lang w:eastAsia="ru-RU"/>
        </w:rPr>
        <w:t>12.2. Срок действия конкурсной заявки должен соответствовать сроку, установленному в информационной карте конкурсных заявок.</w:t>
      </w:r>
      <w:bookmarkEnd w:id="26"/>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20.2. п. 20 настоящей инструкции.</w:t>
      </w:r>
    </w:p>
    <w:p w:rsidR="00945D96" w:rsidRDefault="00945D96"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bookmarkStart w:id="27" w:name="_Hlt469169443"/>
      <w:bookmarkStart w:id="28" w:name="_Ref440090019"/>
      <w:bookmarkEnd w:id="24"/>
      <w:bookmarkEnd w:id="27"/>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13. Оформление и подписание заявки на участие в конкурсе </w:t>
      </w:r>
      <w:bookmarkEnd w:id="28"/>
    </w:p>
    <w:p w:rsidR="00066757" w:rsidRPr="00B874AD" w:rsidRDefault="00066757" w:rsidP="005B74DD">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13.1. Участник конкурса должен подготовить оригинал конкурсной заявки</w:t>
      </w:r>
      <w:r w:rsidR="00763399" w:rsidRPr="008E27D5">
        <w:rPr>
          <w:rFonts w:ascii="Times New Roman" w:eastAsia="Times New Roman" w:hAnsi="Times New Roman"/>
          <w:sz w:val="28"/>
          <w:szCs w:val="28"/>
          <w:lang w:eastAsia="ru-RU"/>
        </w:rPr>
        <w:t xml:space="preserve"> по каждому лоту</w:t>
      </w:r>
      <w:r w:rsidRPr="008E27D5">
        <w:rPr>
          <w:rFonts w:ascii="Times New Roman" w:eastAsia="Times New Roman" w:hAnsi="Times New Roman"/>
          <w:sz w:val="28"/>
          <w:szCs w:val="28"/>
          <w:lang w:eastAsia="ru-RU"/>
        </w:rPr>
        <w:t xml:space="preserve">, указав на </w:t>
      </w:r>
      <w:r w:rsidRPr="00B874AD">
        <w:rPr>
          <w:rFonts w:ascii="Times New Roman" w:eastAsia="Times New Roman" w:hAnsi="Times New Roman"/>
          <w:sz w:val="28"/>
          <w:szCs w:val="28"/>
          <w:lang w:eastAsia="ru-RU"/>
        </w:rPr>
        <w:t>экземпляре «</w:t>
      </w:r>
      <w:r w:rsidR="00763399" w:rsidRPr="00B874AD">
        <w:rPr>
          <w:rFonts w:ascii="Times New Roman" w:eastAsia="Times New Roman" w:hAnsi="Times New Roman"/>
          <w:sz w:val="28"/>
          <w:szCs w:val="28"/>
          <w:lang w:eastAsia="ru-RU"/>
        </w:rPr>
        <w:t>О</w:t>
      </w:r>
      <w:r w:rsidRPr="00B874AD">
        <w:rPr>
          <w:rFonts w:ascii="Times New Roman" w:eastAsia="Times New Roman" w:hAnsi="Times New Roman"/>
          <w:sz w:val="28"/>
          <w:szCs w:val="28"/>
          <w:lang w:eastAsia="ru-RU"/>
        </w:rPr>
        <w:t>ригинал конкурсной заявки</w:t>
      </w:r>
      <w:r w:rsidR="005B74DD" w:rsidRPr="00B874AD">
        <w:rPr>
          <w:rFonts w:ascii="Times New Roman" w:eastAsia="Times New Roman" w:hAnsi="Times New Roman"/>
          <w:sz w:val="28"/>
          <w:szCs w:val="28"/>
          <w:lang w:eastAsia="ru-RU"/>
        </w:rPr>
        <w:t xml:space="preserve"> на участие в открытом конкурсе на право заключения договора на выполнение </w:t>
      </w:r>
      <w:r w:rsidR="00AC22E6" w:rsidRPr="00B874AD">
        <w:rPr>
          <w:rFonts w:ascii="Times New Roman" w:eastAsia="Times New Roman" w:hAnsi="Times New Roman"/>
          <w:sz w:val="28"/>
          <w:szCs w:val="28"/>
          <w:lang w:eastAsia="ru-RU"/>
        </w:rPr>
        <w:t xml:space="preserve">научно-исследовательских работ </w:t>
      </w:r>
      <w:r w:rsidR="005B74DD" w:rsidRPr="00B874AD">
        <w:rPr>
          <w:rFonts w:ascii="Times New Roman" w:eastAsia="Times New Roman" w:hAnsi="Times New Roman"/>
          <w:sz w:val="28"/>
          <w:szCs w:val="28"/>
          <w:lang w:eastAsia="ru-RU"/>
        </w:rPr>
        <w:t>по</w:t>
      </w:r>
      <w:r w:rsidR="00763399" w:rsidRPr="00B874AD">
        <w:rPr>
          <w:rFonts w:ascii="Times New Roman" w:eastAsia="Times New Roman" w:hAnsi="Times New Roman"/>
          <w:sz w:val="28"/>
          <w:szCs w:val="28"/>
          <w:lang w:eastAsia="ru-RU"/>
        </w:rPr>
        <w:t xml:space="preserve"> Лот</w:t>
      </w:r>
      <w:r w:rsidR="005B74DD" w:rsidRPr="00B874AD">
        <w:rPr>
          <w:rFonts w:ascii="Times New Roman" w:eastAsia="Times New Roman" w:hAnsi="Times New Roman"/>
          <w:sz w:val="28"/>
          <w:szCs w:val="28"/>
          <w:lang w:eastAsia="ru-RU"/>
        </w:rPr>
        <w:t>у</w:t>
      </w:r>
      <w:r w:rsidR="00763399" w:rsidRPr="00B874AD">
        <w:rPr>
          <w:rFonts w:ascii="Times New Roman" w:eastAsia="Times New Roman" w:hAnsi="Times New Roman"/>
          <w:sz w:val="28"/>
          <w:szCs w:val="28"/>
          <w:lang w:eastAsia="ru-RU"/>
        </w:rPr>
        <w:t xml:space="preserve"> № _</w:t>
      </w:r>
      <w:r w:rsidR="00AC22E6" w:rsidRPr="00B874AD">
        <w:rPr>
          <w:rFonts w:ascii="Times New Roman" w:eastAsia="Times New Roman" w:hAnsi="Times New Roman"/>
          <w:sz w:val="28"/>
          <w:szCs w:val="28"/>
          <w:lang w:eastAsia="ru-RU"/>
        </w:rPr>
        <w:t>: - выполнение НИР по теме: ______________</w:t>
      </w:r>
      <w:r w:rsidRPr="00B874AD">
        <w:rPr>
          <w:rFonts w:ascii="Times New Roman" w:eastAsia="Times New Roman" w:hAnsi="Times New Roman"/>
          <w:sz w:val="28"/>
          <w:szCs w:val="28"/>
          <w:lang w:eastAsia="ru-RU"/>
        </w:rPr>
        <w:t>».</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29" w:name="_Ref5013219"/>
      <w:r w:rsidRPr="008E27D5">
        <w:rPr>
          <w:rFonts w:ascii="Times New Roman" w:eastAsia="Times New Roman" w:hAnsi="Times New Roman"/>
          <w:sz w:val="28"/>
          <w:szCs w:val="28"/>
          <w:lang w:eastAsia="ru-RU"/>
        </w:rPr>
        <w:t xml:space="preserve">13.4. Документы,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20.2. п. 20 настоящей инструкции.</w:t>
      </w:r>
      <w:bookmarkEnd w:id="29"/>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Представленные в составе заявки на участие в конкурсе документы возврату не подлежат.</w:t>
      </w: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14. Подача заявок на участие в конкурсе</w:t>
      </w:r>
      <w:bookmarkStart w:id="30" w:name="_Ref440090254"/>
      <w:r w:rsidRPr="008E27D5">
        <w:rPr>
          <w:rFonts w:ascii="Times New Roman" w:eastAsia="Times New Roman" w:hAnsi="Times New Roman"/>
          <w:b/>
          <w:sz w:val="28"/>
          <w:szCs w:val="28"/>
          <w:lang w:eastAsia="ru-RU"/>
        </w:rPr>
        <w:t xml:space="preserve">. Опечатывание, </w:t>
      </w: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proofErr w:type="gramStart"/>
      <w:r w:rsidRPr="008E27D5">
        <w:rPr>
          <w:rFonts w:ascii="Times New Roman" w:eastAsia="Times New Roman" w:hAnsi="Times New Roman"/>
          <w:b/>
          <w:sz w:val="28"/>
          <w:szCs w:val="28"/>
          <w:lang w:eastAsia="ru-RU"/>
        </w:rPr>
        <w:t>маркировка</w:t>
      </w:r>
      <w:proofErr w:type="gramEnd"/>
      <w:r w:rsidRPr="008E27D5">
        <w:rPr>
          <w:rFonts w:ascii="Times New Roman" w:eastAsia="Times New Roman" w:hAnsi="Times New Roman"/>
          <w:b/>
          <w:sz w:val="28"/>
          <w:szCs w:val="28"/>
          <w:lang w:eastAsia="ru-RU"/>
        </w:rPr>
        <w:t xml:space="preserve"> конвертов с заявками</w:t>
      </w:r>
      <w:bookmarkEnd w:id="30"/>
      <w:r w:rsidRPr="008E27D5">
        <w:rPr>
          <w:rFonts w:ascii="Times New Roman" w:eastAsia="Times New Roman" w:hAnsi="Times New Roman"/>
          <w:b/>
          <w:sz w:val="28"/>
          <w:szCs w:val="28"/>
          <w:lang w:eastAsia="ru-RU"/>
        </w:rPr>
        <w:t xml:space="preserve">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31" w:name="_Ref469292103"/>
      <w:r w:rsidRPr="008E27D5">
        <w:rPr>
          <w:rFonts w:ascii="Times New Roman" w:eastAsia="Times New Roman" w:hAnsi="Times New Roman"/>
          <w:sz w:val="28"/>
          <w:szCs w:val="28"/>
          <w:lang w:eastAsia="ru-RU"/>
        </w:rPr>
        <w:t xml:space="preserve">14.1. Для участия в конкурсе участник конкурса подает заявку на участие в конкурсе </w:t>
      </w:r>
      <w:r w:rsidR="00655ADF">
        <w:rPr>
          <w:rFonts w:ascii="Times New Roman" w:eastAsia="Times New Roman" w:hAnsi="Times New Roman"/>
          <w:sz w:val="28"/>
          <w:szCs w:val="28"/>
          <w:lang w:eastAsia="ru-RU"/>
        </w:rPr>
        <w:t>(</w:t>
      </w:r>
      <w:r w:rsidR="00655ADF" w:rsidRPr="008E27D5">
        <w:rPr>
          <w:rFonts w:ascii="Times New Roman" w:eastAsia="Times New Roman" w:hAnsi="Times New Roman"/>
          <w:sz w:val="28"/>
          <w:szCs w:val="28"/>
          <w:lang w:eastAsia="ru-RU"/>
        </w:rPr>
        <w:t>по каждому лоту</w:t>
      </w:r>
      <w:r w:rsidR="00655ADF">
        <w:rPr>
          <w:rFonts w:ascii="Times New Roman" w:eastAsia="Times New Roman" w:hAnsi="Times New Roman"/>
          <w:sz w:val="28"/>
          <w:szCs w:val="28"/>
          <w:lang w:eastAsia="ru-RU"/>
        </w:rPr>
        <w:t>)</w:t>
      </w:r>
      <w:r w:rsidR="00655ADF"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в срок и по форме, которые установлены конкурсной документацией.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32" w:name="_Ref125362156"/>
      <w:r w:rsidRPr="008E27D5">
        <w:rPr>
          <w:rFonts w:ascii="Times New Roman" w:eastAsia="Times New Roman" w:hAnsi="Times New Roman"/>
          <w:sz w:val="28"/>
          <w:szCs w:val="28"/>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641524" w:rsidRPr="008E27D5">
        <w:rPr>
          <w:rFonts w:ascii="Times New Roman" w:eastAsia="Times New Roman" w:hAnsi="Times New Roman"/>
          <w:sz w:val="28"/>
          <w:szCs w:val="28"/>
          <w:lang w:eastAsia="ru-RU"/>
        </w:rPr>
        <w:t xml:space="preserve">(лота) </w:t>
      </w:r>
      <w:r w:rsidRPr="008E27D5">
        <w:rPr>
          <w:rFonts w:ascii="Times New Roman" w:eastAsia="Times New Roman" w:hAnsi="Times New Roman"/>
          <w:sz w:val="28"/>
          <w:szCs w:val="28"/>
          <w:lang w:eastAsia="ru-RU"/>
        </w:rPr>
        <w:t xml:space="preserve">на участие в котором подается данная заявка. Участник конкурса вправе не указывать на таком конверте свое фирменное наименование и почтовый адрес. </w:t>
      </w:r>
    </w:p>
    <w:bookmarkEnd w:id="31"/>
    <w:bookmarkEnd w:id="32"/>
    <w:p w:rsidR="00066757" w:rsidRPr="008E27D5" w:rsidRDefault="00066757" w:rsidP="00066757">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8"/>
          <w:szCs w:val="28"/>
          <w:lang w:eastAsia="ru-RU"/>
        </w:rPr>
      </w:pP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bookmarkStart w:id="33" w:name="_Hlt442544145"/>
      <w:bookmarkStart w:id="34" w:name="_Ref440090268"/>
      <w:bookmarkEnd w:id="33"/>
      <w:r w:rsidRPr="008E27D5">
        <w:rPr>
          <w:rFonts w:ascii="Times New Roman" w:eastAsia="Times New Roman" w:hAnsi="Times New Roman"/>
          <w:b/>
          <w:sz w:val="28"/>
          <w:szCs w:val="28"/>
          <w:lang w:eastAsia="ru-RU"/>
        </w:rPr>
        <w:lastRenderedPageBreak/>
        <w:t xml:space="preserve">15. Прием заявок на участие в конкурсе </w:t>
      </w:r>
      <w:bookmarkEnd w:id="34"/>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35" w:name="_Ref125362183"/>
      <w:r w:rsidRPr="008E27D5">
        <w:rPr>
          <w:rFonts w:ascii="Times New Roman" w:eastAsia="Times New Roman" w:hAnsi="Times New Roman"/>
          <w:sz w:val="28"/>
          <w:szCs w:val="28"/>
          <w:lang w:eastAsia="ru-RU"/>
        </w:rPr>
        <w:t xml:space="preserve">15.1. Конкурсные заявки должны быть получены Заказчиком по адресу: </w:t>
      </w:r>
      <w:r w:rsidR="00D873A1" w:rsidRPr="008E27D5">
        <w:rPr>
          <w:rFonts w:ascii="Times New Roman" w:eastAsia="Times New Roman" w:hAnsi="Times New Roman"/>
          <w:sz w:val="28"/>
          <w:szCs w:val="28"/>
          <w:lang w:eastAsia="ru-RU"/>
        </w:rPr>
        <w:t>Россия, 119034,</w:t>
      </w:r>
      <w:r w:rsidR="004524A3">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г.</w:t>
      </w:r>
      <w:r w:rsidR="004524A3">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переулок, д.5, стр.1.</w:t>
      </w:r>
      <w:bookmarkEnd w:id="35"/>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15.2. Сроки начала и окончания приема конкурсных заявок, указываются Заказчиком в п.10 информации об открытом конкурсе и информационной карте конкурсных заявок.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36" w:name="_Hlt469756706"/>
      <w:bookmarkEnd w:id="36"/>
      <w:r w:rsidRPr="008E27D5">
        <w:rPr>
          <w:rFonts w:ascii="Times New Roman" w:eastAsia="Times New Roman" w:hAnsi="Times New Roman"/>
          <w:sz w:val="28"/>
          <w:szCs w:val="28"/>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8E27D5">
        <w:rPr>
          <w:rFonts w:ascii="Times New Roman" w:eastAsia="Times New Roman" w:hAnsi="Times New Roman"/>
          <w:sz w:val="28"/>
          <w:szCs w:val="28"/>
          <w:lang w:eastAsia="ru-RU"/>
        </w:rPr>
        <w:t>.</w:t>
      </w:r>
    </w:p>
    <w:bookmarkEnd w:id="37"/>
    <w:p w:rsidR="00066757" w:rsidRPr="008E27D5" w:rsidRDefault="00066757" w:rsidP="00066757">
      <w:pPr>
        <w:tabs>
          <w:tab w:val="num" w:pos="0"/>
          <w:tab w:val="left" w:pos="1080"/>
          <w:tab w:val="left" w:pos="1134"/>
        </w:tabs>
        <w:spacing w:after="0" w:line="240" w:lineRule="auto"/>
        <w:ind w:firstLine="567"/>
        <w:jc w:val="both"/>
        <w:rPr>
          <w:rFonts w:ascii="Times New Roman" w:eastAsia="Times New Roman" w:hAnsi="Times New Roman"/>
          <w:color w:val="FF0000"/>
          <w:sz w:val="28"/>
          <w:szCs w:val="28"/>
          <w:highlight w:val="lightGray"/>
          <w:lang w:eastAsia="ru-RU"/>
        </w:rPr>
      </w:pP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b/>
          <w:sz w:val="28"/>
          <w:szCs w:val="28"/>
          <w:lang w:eastAsia="ru-RU"/>
        </w:rPr>
      </w:pPr>
      <w:bookmarkStart w:id="38" w:name="_Ref468767339"/>
      <w:r w:rsidRPr="008E27D5">
        <w:rPr>
          <w:rFonts w:ascii="Times New Roman" w:eastAsia="Times New Roman" w:hAnsi="Times New Roman"/>
          <w:b/>
          <w:sz w:val="28"/>
          <w:szCs w:val="28"/>
          <w:lang w:eastAsia="ru-RU"/>
        </w:rPr>
        <w:t>16. Опоздавшие заявки</w:t>
      </w:r>
      <w:bookmarkEnd w:id="38"/>
      <w:r w:rsidRPr="008E27D5">
        <w:rPr>
          <w:rFonts w:ascii="Times New Roman" w:eastAsia="Times New Roman" w:hAnsi="Times New Roman"/>
          <w:b/>
          <w:sz w:val="28"/>
          <w:szCs w:val="28"/>
          <w:lang w:eastAsia="ru-RU"/>
        </w:rPr>
        <w:t xml:space="preserve">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bookmarkStart w:id="39" w:name="_Ref125340312"/>
      <w:r w:rsidRPr="008E27D5">
        <w:rPr>
          <w:rFonts w:ascii="Times New Roman" w:eastAsia="Times New Roman" w:hAnsi="Times New Roman"/>
          <w:sz w:val="28"/>
          <w:szCs w:val="28"/>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9"/>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
    <w:p w:rsidR="00066757" w:rsidRPr="008E27D5" w:rsidRDefault="00066757" w:rsidP="00066757">
      <w:pPr>
        <w:keepNext/>
        <w:tabs>
          <w:tab w:val="left" w:pos="1134"/>
        </w:tabs>
        <w:suppressAutoHyphens/>
        <w:spacing w:after="0" w:line="240" w:lineRule="auto"/>
        <w:jc w:val="center"/>
        <w:rPr>
          <w:rFonts w:ascii="Times New Roman" w:eastAsia="Times New Roman" w:hAnsi="Times New Roman"/>
          <w:sz w:val="28"/>
          <w:szCs w:val="28"/>
          <w:lang w:eastAsia="ru-RU"/>
        </w:rPr>
      </w:pPr>
      <w:bookmarkStart w:id="40" w:name="_Ref469166528"/>
      <w:r w:rsidRPr="008E27D5">
        <w:rPr>
          <w:rFonts w:ascii="Times New Roman" w:eastAsia="Times New Roman" w:hAnsi="Times New Roman"/>
          <w:b/>
          <w:sz w:val="28"/>
          <w:szCs w:val="28"/>
          <w:lang w:eastAsia="ru-RU"/>
        </w:rPr>
        <w:t>17. Внесение изменений в заявки на участие в конкурсе и их отзыв</w:t>
      </w:r>
      <w:bookmarkEnd w:id="40"/>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окончания приема конкурсных заявок, указанного в информационной карте конкурсных заявок.</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17.2. 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17.3. 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66757" w:rsidRPr="008E27D5" w:rsidRDefault="00066757" w:rsidP="00066757">
      <w:pPr>
        <w:tabs>
          <w:tab w:val="num" w:pos="0"/>
          <w:tab w:val="left" w:pos="1134"/>
        </w:tabs>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keepNext/>
        <w:tabs>
          <w:tab w:val="left" w:pos="1134"/>
        </w:tabs>
        <w:suppressAutoHyphens/>
        <w:spacing w:after="0" w:line="240" w:lineRule="auto"/>
        <w:contextualSpacing/>
        <w:jc w:val="center"/>
        <w:rPr>
          <w:rFonts w:ascii="Times New Roman" w:eastAsia="Times New Roman" w:hAnsi="Times New Roman"/>
          <w:b/>
          <w:sz w:val="28"/>
          <w:szCs w:val="28"/>
          <w:lang w:eastAsia="ru-RU"/>
        </w:rPr>
      </w:pPr>
      <w:bookmarkStart w:id="41" w:name="_Hlt440565640"/>
      <w:bookmarkStart w:id="42" w:name="_Ref440090273"/>
      <w:bookmarkEnd w:id="41"/>
      <w:r w:rsidRPr="008E27D5">
        <w:rPr>
          <w:rFonts w:ascii="Times New Roman" w:eastAsia="Times New Roman" w:hAnsi="Times New Roman"/>
          <w:b/>
          <w:sz w:val="28"/>
          <w:szCs w:val="28"/>
          <w:lang w:eastAsia="ru-RU"/>
        </w:rPr>
        <w:t>18. Вскрытие конвертов с заявками</w:t>
      </w:r>
      <w:bookmarkEnd w:id="42"/>
      <w:r w:rsidRPr="008E27D5">
        <w:rPr>
          <w:rFonts w:ascii="Times New Roman" w:eastAsia="Times New Roman" w:hAnsi="Times New Roman"/>
          <w:b/>
          <w:sz w:val="28"/>
          <w:szCs w:val="28"/>
          <w:lang w:eastAsia="ru-RU"/>
        </w:rPr>
        <w:t xml:space="preserve"> на участие в конкурсе </w:t>
      </w:r>
    </w:p>
    <w:p w:rsidR="00D056A3" w:rsidRPr="008E27D5"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056A3" w:rsidRPr="008E27D5"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D056A3" w:rsidRPr="008E27D5"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D056A3" w:rsidRPr="008E27D5" w:rsidRDefault="00D056A3" w:rsidP="00D056A3">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18.4. При вскрытии конвертов с конкурсными заявками ни одна заявка не может быть отклонена, за исключением:</w:t>
      </w:r>
    </w:p>
    <w:p w:rsidR="00D056A3" w:rsidRPr="008E27D5" w:rsidRDefault="00D056A3" w:rsidP="00D056A3">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w:t>
      </w:r>
      <w:r w:rsidR="004F49B6" w:rsidRPr="008E27D5">
        <w:rPr>
          <w:rFonts w:ascii="Times New Roman" w:eastAsia="Times New Roman" w:hAnsi="Times New Roman"/>
          <w:sz w:val="28"/>
          <w:szCs w:val="28"/>
          <w:lang w:eastAsia="ru-RU"/>
        </w:rPr>
        <w:t>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 этом случае все заявки такого участника конкурса, поданные в отношении данного лота, не рассматриваются и возвращаются такому участнику конкурса</w:t>
      </w:r>
      <w:r w:rsidRPr="008E27D5">
        <w:rPr>
          <w:rFonts w:ascii="Times New Roman" w:eastAsia="Times New Roman" w:hAnsi="Times New Roman"/>
          <w:sz w:val="28"/>
          <w:szCs w:val="28"/>
          <w:lang w:eastAsia="ru-RU"/>
        </w:rPr>
        <w:t>;</w:t>
      </w:r>
    </w:p>
    <w:p w:rsidR="00D056A3" w:rsidRPr="008E27D5" w:rsidRDefault="00D056A3" w:rsidP="00D056A3">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16.2 п. 16 настоящей инструкции.</w:t>
      </w:r>
    </w:p>
    <w:p w:rsidR="00325B76" w:rsidRPr="008E27D5" w:rsidRDefault="00D056A3" w:rsidP="00D056A3">
      <w:pPr>
        <w:spacing w:after="0" w:line="240" w:lineRule="auto"/>
        <w:ind w:firstLine="709"/>
        <w:jc w:val="both"/>
        <w:rPr>
          <w:rFonts w:ascii="Times New Roman" w:hAnsi="Times New Roman"/>
          <w:sz w:val="28"/>
          <w:szCs w:val="28"/>
        </w:rPr>
      </w:pPr>
      <w:r w:rsidRPr="008E27D5">
        <w:rPr>
          <w:rFonts w:ascii="Times New Roman" w:eastAsia="Times New Roman" w:hAnsi="Times New Roman"/>
          <w:sz w:val="28"/>
          <w:szCs w:val="28"/>
          <w:lang w:eastAsia="ru-RU"/>
        </w:rPr>
        <w:t>18.</w:t>
      </w:r>
      <w:r w:rsidRPr="008E27D5">
        <w:rPr>
          <w:rFonts w:ascii="Times New Roman" w:hAnsi="Times New Roman"/>
          <w:sz w:val="28"/>
          <w:szCs w:val="28"/>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8E27D5">
        <w:rPr>
          <w:rFonts w:ascii="Times New Roman" w:eastAsia="Times New Roman" w:hAnsi="Times New Roman"/>
          <w:sz w:val="28"/>
          <w:szCs w:val="28"/>
          <w:lang w:eastAsia="ru-RU"/>
        </w:rPr>
        <w:t>вскрытия конвертов с конкурсными заявками</w:t>
      </w:r>
      <w:r w:rsidRPr="008E27D5">
        <w:rPr>
          <w:rFonts w:ascii="Times New Roman" w:hAnsi="Times New Roman"/>
          <w:sz w:val="28"/>
          <w:szCs w:val="28"/>
        </w:rPr>
        <w:t>.</w:t>
      </w:r>
    </w:p>
    <w:p w:rsidR="00325B76" w:rsidRPr="008E27D5" w:rsidRDefault="00325B76" w:rsidP="00325B76">
      <w:pPr>
        <w:autoSpaceDE w:val="0"/>
        <w:autoSpaceDN w:val="0"/>
        <w:adjustRightInd w:val="0"/>
        <w:spacing w:line="240" w:lineRule="auto"/>
        <w:ind w:firstLine="709"/>
        <w:contextualSpacing/>
        <w:jc w:val="both"/>
        <w:rPr>
          <w:rFonts w:ascii="Times New Roman" w:hAnsi="Times New Roman"/>
          <w:sz w:val="28"/>
          <w:szCs w:val="28"/>
        </w:rPr>
      </w:pPr>
      <w:r w:rsidRPr="008E27D5">
        <w:rPr>
          <w:rFonts w:ascii="Times New Roman" w:hAnsi="Times New Roman"/>
          <w:sz w:val="28"/>
          <w:szCs w:val="28"/>
        </w:rPr>
        <w:t>18.6.</w:t>
      </w:r>
      <w:r w:rsidR="00D056A3" w:rsidRPr="008E27D5">
        <w:rPr>
          <w:rFonts w:ascii="Times New Roman" w:hAnsi="Times New Roman"/>
          <w:sz w:val="28"/>
          <w:szCs w:val="28"/>
        </w:rPr>
        <w:t xml:space="preserve"> Если по окончании срока подачи конкурсных заявок подана одна заявка или не подано ни одной заявки, в протокол</w:t>
      </w:r>
      <w:r w:rsidR="00CF43B2" w:rsidRPr="008E27D5">
        <w:rPr>
          <w:rFonts w:ascii="Times New Roman" w:eastAsia="Times New Roman" w:hAnsi="Times New Roman"/>
          <w:sz w:val="28"/>
          <w:szCs w:val="28"/>
          <w:lang w:eastAsia="ru-RU"/>
        </w:rPr>
        <w:t xml:space="preserve"> вскрытия конвертов с конкурсными заявками</w:t>
      </w:r>
      <w:r w:rsidR="00D056A3" w:rsidRPr="008E27D5">
        <w:rPr>
          <w:rFonts w:ascii="Times New Roman" w:hAnsi="Times New Roman"/>
          <w:sz w:val="28"/>
          <w:szCs w:val="28"/>
        </w:rPr>
        <w:t xml:space="preserve"> вносится информация о признании конкурса несостоявшимся.</w:t>
      </w:r>
      <w:r w:rsidRPr="008E27D5">
        <w:rPr>
          <w:rFonts w:ascii="Times New Roman" w:hAnsi="Times New Roman"/>
          <w:sz w:val="28"/>
          <w:szCs w:val="28"/>
        </w:rPr>
        <w:t xml:space="preserve"> </w:t>
      </w:r>
      <w:r w:rsidRPr="008E27D5">
        <w:rPr>
          <w:rFonts w:ascii="Times New Roman" w:eastAsia="Times New Roman" w:hAnsi="Times New Roman"/>
          <w:sz w:val="28"/>
          <w:szCs w:val="28"/>
          <w:lang w:eastAsia="ru-RU"/>
        </w:rPr>
        <w:t xml:space="preserve">В случае, если по окончании срока подачи конкурсных заявок подана </w:t>
      </w:r>
      <w:r w:rsidR="001C51F0" w:rsidRPr="008E27D5">
        <w:rPr>
          <w:rFonts w:ascii="Times New Roman" w:eastAsia="Times New Roman" w:hAnsi="Times New Roman"/>
          <w:sz w:val="28"/>
          <w:szCs w:val="28"/>
          <w:lang w:eastAsia="ru-RU"/>
        </w:rPr>
        <w:t xml:space="preserve">одна </w:t>
      </w:r>
      <w:r w:rsidRPr="008E27D5">
        <w:rPr>
          <w:rFonts w:ascii="Times New Roman" w:eastAsia="Times New Roman" w:hAnsi="Times New Roman"/>
          <w:sz w:val="28"/>
          <w:szCs w:val="28"/>
          <w:lang w:eastAsia="ru-RU"/>
        </w:rPr>
        <w:t>конкурсная заявка, конверт с такой заявкой вскрывается. Если поданная заявка соответствует требованиям и условиям, предусмотренны</w:t>
      </w:r>
      <w:r w:rsidR="00835168" w:rsidRPr="008E27D5">
        <w:rPr>
          <w:rFonts w:ascii="Times New Roman" w:eastAsia="Times New Roman" w:hAnsi="Times New Roman"/>
          <w:sz w:val="28"/>
          <w:szCs w:val="28"/>
          <w:lang w:eastAsia="ru-RU"/>
        </w:rPr>
        <w:t>м конкурсной документацией, то Д</w:t>
      </w:r>
      <w:r w:rsidRPr="008E27D5">
        <w:rPr>
          <w:rFonts w:ascii="Times New Roman" w:eastAsia="Times New Roman" w:hAnsi="Times New Roman"/>
          <w:sz w:val="28"/>
          <w:szCs w:val="28"/>
          <w:lang w:eastAsia="ru-RU"/>
        </w:rPr>
        <w:t>оговор заключается с участником</w:t>
      </w:r>
      <w:r w:rsidRPr="008E27D5">
        <w:rPr>
          <w:rFonts w:ascii="Times New Roman" w:hAnsi="Times New Roman"/>
          <w:sz w:val="28"/>
          <w:szCs w:val="28"/>
        </w:rPr>
        <w:t xml:space="preserve"> конкурса</w:t>
      </w:r>
      <w:r w:rsidRPr="008E27D5">
        <w:rPr>
          <w:rFonts w:ascii="Times New Roman" w:eastAsia="Times New Roman" w:hAnsi="Times New Roman"/>
          <w:sz w:val="28"/>
          <w:szCs w:val="28"/>
          <w:lang w:eastAsia="ru-RU"/>
        </w:rPr>
        <w:t>, подавшим единств</w:t>
      </w:r>
      <w:r w:rsidR="005B74DD">
        <w:rPr>
          <w:rFonts w:ascii="Times New Roman" w:eastAsia="Times New Roman" w:hAnsi="Times New Roman"/>
          <w:sz w:val="28"/>
          <w:szCs w:val="28"/>
          <w:lang w:eastAsia="ru-RU"/>
        </w:rPr>
        <w:t>енную заявку, в срок не ранее трех и не позднее двадца</w:t>
      </w:r>
      <w:r w:rsidR="00CF43B2" w:rsidRPr="008E27D5">
        <w:rPr>
          <w:rFonts w:ascii="Times New Roman" w:eastAsia="Times New Roman" w:hAnsi="Times New Roman"/>
          <w:sz w:val="28"/>
          <w:szCs w:val="28"/>
          <w:lang w:eastAsia="ru-RU"/>
        </w:rPr>
        <w:t xml:space="preserve">ти дней со дня размещения на </w:t>
      </w:r>
      <w:r w:rsidRPr="008E27D5">
        <w:rPr>
          <w:rFonts w:ascii="Times New Roman" w:eastAsia="Times New Roman" w:hAnsi="Times New Roman"/>
          <w:sz w:val="28"/>
          <w:szCs w:val="28"/>
          <w:lang w:eastAsia="ru-RU"/>
        </w:rPr>
        <w:t xml:space="preserve">сайте Заказчика протокола </w:t>
      </w:r>
      <w:r w:rsidRPr="008E27D5">
        <w:rPr>
          <w:rFonts w:ascii="Times New Roman" w:hAnsi="Times New Roman"/>
          <w:sz w:val="28"/>
          <w:szCs w:val="28"/>
        </w:rPr>
        <w:t>рассмотрения единственной конкурсной заявки.</w:t>
      </w:r>
      <w:r w:rsidR="001C51F0" w:rsidRPr="008E27D5">
        <w:rPr>
          <w:rFonts w:ascii="Times New Roman" w:hAnsi="Times New Roman"/>
          <w:sz w:val="28"/>
          <w:szCs w:val="28"/>
        </w:rPr>
        <w:t xml:space="preserve"> </w:t>
      </w:r>
    </w:p>
    <w:p w:rsidR="00D056A3" w:rsidRPr="008E27D5" w:rsidRDefault="00D056A3" w:rsidP="00D056A3">
      <w:pPr>
        <w:autoSpaceDE w:val="0"/>
        <w:autoSpaceDN w:val="0"/>
        <w:adjustRightInd w:val="0"/>
        <w:spacing w:after="0" w:line="240" w:lineRule="auto"/>
        <w:ind w:firstLine="709"/>
        <w:contextualSpacing/>
        <w:jc w:val="both"/>
        <w:rPr>
          <w:rFonts w:ascii="Times New Roman" w:hAnsi="Times New Roman"/>
          <w:sz w:val="28"/>
          <w:szCs w:val="28"/>
        </w:rPr>
      </w:pPr>
      <w:r w:rsidRPr="008E27D5">
        <w:rPr>
          <w:rFonts w:ascii="Times New Roman" w:hAnsi="Times New Roman"/>
          <w:sz w:val="28"/>
          <w:szCs w:val="28"/>
        </w:rPr>
        <w:t>18.</w:t>
      </w:r>
      <w:r w:rsidR="00325B76" w:rsidRPr="008E27D5">
        <w:rPr>
          <w:rFonts w:ascii="Times New Roman" w:eastAsia="Times New Roman" w:hAnsi="Times New Roman"/>
          <w:sz w:val="28"/>
          <w:szCs w:val="28"/>
          <w:lang w:eastAsia="ru-RU"/>
        </w:rPr>
        <w:t>7</w:t>
      </w:r>
      <w:r w:rsidRPr="008E27D5">
        <w:rPr>
          <w:rFonts w:ascii="Times New Roman" w:eastAsia="Times New Roman" w:hAnsi="Times New Roman"/>
          <w:sz w:val="28"/>
          <w:szCs w:val="28"/>
          <w:lang w:eastAsia="ru-RU"/>
        </w:rPr>
        <w:t xml:space="preserve">.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8E27D5">
        <w:rPr>
          <w:rFonts w:ascii="Times New Roman" w:hAnsi="Times New Roman"/>
          <w:sz w:val="28"/>
          <w:szCs w:val="28"/>
        </w:rPr>
        <w:t>размещается на сайте Заказчика не позднее рабочего дня, следующего за датой подписания указанного протокола.</w:t>
      </w:r>
    </w:p>
    <w:p w:rsidR="00D056A3" w:rsidRPr="008E27D5"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18.8</w:t>
      </w:r>
      <w:r w:rsidR="00D056A3" w:rsidRPr="008E27D5">
        <w:rPr>
          <w:rFonts w:ascii="Times New Roman" w:eastAsia="Times New Roman" w:hAnsi="Times New Roman"/>
          <w:sz w:val="28"/>
          <w:szCs w:val="28"/>
          <w:lang w:eastAsia="ru-RU"/>
        </w:rPr>
        <w:t>.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w:t>
      </w:r>
      <w:r w:rsidR="005B74DD">
        <w:rPr>
          <w:rFonts w:ascii="Times New Roman" w:eastAsia="Times New Roman" w:hAnsi="Times New Roman"/>
          <w:sz w:val="28"/>
          <w:szCs w:val="28"/>
          <w:lang w:eastAsia="ru-RU"/>
        </w:rPr>
        <w:t>онкурса в срок не позднее дву</w:t>
      </w:r>
      <w:r w:rsidR="00D056A3" w:rsidRPr="008E27D5">
        <w:rPr>
          <w:rFonts w:ascii="Times New Roman" w:eastAsia="Times New Roman" w:hAnsi="Times New Roman"/>
          <w:sz w:val="28"/>
          <w:szCs w:val="28"/>
          <w:lang w:eastAsia="ru-RU"/>
        </w:rPr>
        <w:t xml:space="preserve">х рабочих дней до окончания срока приема конкурсных заявок. </w:t>
      </w:r>
    </w:p>
    <w:p w:rsidR="00D056A3" w:rsidRPr="008E27D5"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18.9</w:t>
      </w:r>
      <w:r w:rsidR="00D056A3" w:rsidRPr="008E27D5">
        <w:rPr>
          <w:rFonts w:ascii="Times New Roman" w:eastAsia="Times New Roman" w:hAnsi="Times New Roman"/>
          <w:sz w:val="28"/>
          <w:szCs w:val="28"/>
          <w:lang w:eastAsia="ru-RU"/>
        </w:rPr>
        <w:t>. </w:t>
      </w:r>
      <w:r w:rsidR="00D056A3" w:rsidRPr="008E27D5">
        <w:rPr>
          <w:rFonts w:ascii="Times New Roman" w:eastAsia="Times New Roman" w:hAnsi="Times New Roman"/>
          <w:spacing w:val="-6"/>
          <w:sz w:val="28"/>
          <w:szCs w:val="28"/>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D056A3" w:rsidRPr="008E27D5">
        <w:rPr>
          <w:rFonts w:ascii="Times New Roman" w:eastAsia="Times New Roman" w:hAnsi="Times New Roman"/>
          <w:sz w:val="28"/>
          <w:szCs w:val="28"/>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
    <w:p w:rsidR="00066757" w:rsidRPr="008E27D5" w:rsidRDefault="00066757" w:rsidP="00066757">
      <w:pPr>
        <w:keepNext/>
        <w:tabs>
          <w:tab w:val="left" w:pos="720"/>
        </w:tabs>
        <w:suppressAutoHyphens/>
        <w:spacing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19. Конфиденциальность сведений, содержащихся в заявках на участие в конкурсе</w:t>
      </w:r>
    </w:p>
    <w:p w:rsidR="00066757" w:rsidRPr="008E27D5" w:rsidRDefault="00DF0C75"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19.1</w:t>
      </w:r>
      <w:r w:rsidR="00066757" w:rsidRPr="008E27D5">
        <w:rPr>
          <w:rFonts w:ascii="Times New Roman" w:eastAsia="Times New Roman" w:hAnsi="Times New Roman"/>
          <w:sz w:val="28"/>
          <w:szCs w:val="28"/>
          <w:lang w:eastAsia="ru-RU"/>
        </w:rPr>
        <w:t xml:space="preserve">.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66757" w:rsidRPr="008E27D5" w:rsidRDefault="00DF0C75"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19.2</w:t>
      </w:r>
      <w:r w:rsidR="00066757" w:rsidRPr="008E27D5">
        <w:rPr>
          <w:rFonts w:ascii="Times New Roman" w:eastAsia="Times New Roman" w:hAnsi="Times New Roman"/>
          <w:sz w:val="28"/>
          <w:szCs w:val="28"/>
          <w:lang w:eastAsia="ru-RU"/>
        </w:rPr>
        <w:t>.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66757" w:rsidRPr="008E27D5" w:rsidRDefault="00DF0C75"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19.3</w:t>
      </w:r>
      <w:r w:rsidR="00066757" w:rsidRPr="008E27D5">
        <w:rPr>
          <w:rFonts w:ascii="Times New Roman" w:eastAsia="Times New Roman" w:hAnsi="Times New Roman"/>
          <w:sz w:val="28"/>
          <w:szCs w:val="28"/>
          <w:lang w:eastAsia="ru-RU"/>
        </w:rPr>
        <w:t>.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2460" w:rsidRPr="008E27D5" w:rsidRDefault="00CA2460"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066757" w:rsidRPr="008E27D5" w:rsidRDefault="00066757" w:rsidP="00066757">
      <w:pPr>
        <w:tabs>
          <w:tab w:val="num" w:pos="0"/>
          <w:tab w:val="left" w:pos="993"/>
        </w:tabs>
        <w:spacing w:after="0" w:line="240" w:lineRule="auto"/>
        <w:jc w:val="both"/>
        <w:rPr>
          <w:rFonts w:ascii="Times New Roman" w:eastAsia="Times New Roman" w:hAnsi="Times New Roman"/>
          <w:sz w:val="28"/>
          <w:szCs w:val="28"/>
          <w:lang w:eastAsia="ru-RU"/>
        </w:rPr>
      </w:pPr>
    </w:p>
    <w:p w:rsidR="00066757" w:rsidRPr="008E27D5" w:rsidRDefault="00066757" w:rsidP="00066757">
      <w:pPr>
        <w:tabs>
          <w:tab w:val="left" w:pos="567"/>
        </w:tabs>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20. Рассмотрение и оценка заявок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20.2. При рассмотрении заявок на участие в конкурсе участник конкурса не допускается к участию в конкурсе в случае: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AD0D35" w:rsidRPr="008E27D5" w:rsidRDefault="00066757" w:rsidP="00AD0D35">
      <w:pPr>
        <w:pStyle w:val="21"/>
        <w:widowControl w:val="0"/>
        <w:adjustRightInd w:val="0"/>
        <w:ind w:firstLine="720"/>
        <w:textAlignment w:val="baseline"/>
        <w:rPr>
          <w:sz w:val="28"/>
          <w:szCs w:val="28"/>
        </w:rPr>
      </w:pPr>
      <w:proofErr w:type="gramStart"/>
      <w:r w:rsidRPr="008E27D5">
        <w:rPr>
          <w:sz w:val="28"/>
          <w:szCs w:val="28"/>
        </w:rPr>
        <w:t>в</w:t>
      </w:r>
      <w:proofErr w:type="gramEnd"/>
      <w:r w:rsidRPr="008E27D5">
        <w:rPr>
          <w:sz w:val="28"/>
          <w:szCs w:val="28"/>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r w:rsidR="00AD0D35" w:rsidRPr="008E27D5">
        <w:rPr>
          <w:sz w:val="28"/>
          <w:szCs w:val="28"/>
        </w:rPr>
        <w:t>, в том числе:</w:t>
      </w:r>
    </w:p>
    <w:p w:rsidR="00AD0D35" w:rsidRPr="008E27D5" w:rsidRDefault="00AD0D35" w:rsidP="00AD0D35">
      <w:pPr>
        <w:pStyle w:val="2-11"/>
        <w:widowControl w:val="0"/>
        <w:tabs>
          <w:tab w:val="num" w:pos="1080"/>
        </w:tabs>
        <w:spacing w:after="0"/>
        <w:ind w:firstLine="900"/>
        <w:rPr>
          <w:sz w:val="28"/>
          <w:szCs w:val="28"/>
        </w:rPr>
      </w:pPr>
      <w:r w:rsidRPr="008E27D5">
        <w:rPr>
          <w:sz w:val="28"/>
          <w:szCs w:val="28"/>
        </w:rPr>
        <w:t xml:space="preserve">– заявка не соответствует </w:t>
      </w:r>
      <w:r w:rsidR="006B0A28">
        <w:rPr>
          <w:sz w:val="28"/>
          <w:szCs w:val="28"/>
        </w:rPr>
        <w:t>форме конкурсной документации и(</w:t>
      </w:r>
      <w:r w:rsidRPr="008E27D5">
        <w:rPr>
          <w:sz w:val="28"/>
          <w:szCs w:val="28"/>
        </w:rPr>
        <w:t>или</w:t>
      </w:r>
      <w:r w:rsidR="006B0A28">
        <w:rPr>
          <w:sz w:val="28"/>
          <w:szCs w:val="28"/>
        </w:rPr>
        <w:t>)</w:t>
      </w:r>
      <w:r w:rsidRPr="008E27D5">
        <w:rPr>
          <w:sz w:val="28"/>
          <w:szCs w:val="28"/>
        </w:rPr>
        <w:t xml:space="preserve"> не имеет в содержании обязательной информации согласно требованиям конкурсной документации;</w:t>
      </w:r>
    </w:p>
    <w:p w:rsidR="00AD0D35" w:rsidRPr="008E27D5" w:rsidRDefault="00AD0D35" w:rsidP="00AD0D35">
      <w:pPr>
        <w:pStyle w:val="2-11"/>
        <w:widowControl w:val="0"/>
        <w:tabs>
          <w:tab w:val="num" w:pos="1080"/>
        </w:tabs>
        <w:spacing w:after="0"/>
        <w:ind w:firstLine="900"/>
        <w:rPr>
          <w:sz w:val="28"/>
          <w:szCs w:val="28"/>
        </w:rPr>
      </w:pPr>
      <w:r w:rsidRPr="008E27D5">
        <w:rPr>
          <w:sz w:val="28"/>
          <w:szCs w:val="28"/>
        </w:rPr>
        <w:t>– документы не подписаны должным образом.</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w:t>
      </w:r>
      <w:proofErr w:type="gramEnd"/>
      <w:r w:rsidRPr="008E27D5">
        <w:rPr>
          <w:rFonts w:ascii="Times New Roman" w:eastAsia="Times New Roman" w:hAnsi="Times New Roman"/>
          <w:sz w:val="28"/>
          <w:szCs w:val="28"/>
          <w:lang w:eastAsia="ru-RU"/>
        </w:rPr>
        <w:t>) несоответствия участника конкурса требованиям к участникам конкурса, установленным в  п. 2 настоящей инструкции;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д</w:t>
      </w:r>
      <w:proofErr w:type="gramEnd"/>
      <w:r w:rsidRPr="008E27D5">
        <w:rPr>
          <w:rFonts w:ascii="Times New Roman" w:eastAsia="Times New Roman" w:hAnsi="Times New Roman"/>
          <w:sz w:val="28"/>
          <w:szCs w:val="28"/>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е</w:t>
      </w:r>
      <w:proofErr w:type="gramEnd"/>
      <w:r w:rsidRPr="008E27D5">
        <w:rPr>
          <w:rFonts w:ascii="Times New Roman" w:eastAsia="Times New Roman" w:hAnsi="Times New Roman"/>
          <w:sz w:val="28"/>
          <w:szCs w:val="28"/>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ж</w:t>
      </w:r>
      <w:proofErr w:type="gramEnd"/>
      <w:r w:rsidRPr="008E27D5">
        <w:rPr>
          <w:rFonts w:ascii="Times New Roman" w:eastAsia="Times New Roman" w:hAnsi="Times New Roman"/>
          <w:sz w:val="28"/>
          <w:szCs w:val="28"/>
          <w:lang w:eastAsia="ru-RU"/>
        </w:rPr>
        <w:t>) представления неподписанных участником конкурса форм в составе конкурсной заявки;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з</w:t>
      </w:r>
      <w:proofErr w:type="gramEnd"/>
      <w:r w:rsidRPr="008E27D5">
        <w:rPr>
          <w:rFonts w:ascii="Times New Roman" w:eastAsia="Times New Roman" w:hAnsi="Times New Roman"/>
          <w:sz w:val="28"/>
          <w:szCs w:val="28"/>
          <w:lang w:eastAsia="ru-RU"/>
        </w:rPr>
        <w:t>) нахождения участника конкурса в реестре недобросовестных поставщиков.</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w:t>
      </w:r>
      <w:r w:rsidRPr="008E27D5">
        <w:rPr>
          <w:rFonts w:ascii="Times New Roman" w:eastAsia="Times New Roman" w:hAnsi="Times New Roman"/>
          <w:sz w:val="28"/>
          <w:szCs w:val="28"/>
          <w:lang w:eastAsia="ru-RU"/>
        </w:rPr>
        <w:lastRenderedPageBreak/>
        <w:t xml:space="preserve">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20.4. Заявка на участие в конкурсе признается надлежащей, если она соответствует требованиям </w:t>
      </w:r>
      <w:r w:rsidR="004E35D4" w:rsidRPr="008E27D5">
        <w:rPr>
          <w:rFonts w:ascii="Times New Roman" w:eastAsia="Times New Roman" w:hAnsi="Times New Roman"/>
          <w:sz w:val="28"/>
          <w:szCs w:val="28"/>
          <w:lang w:eastAsia="ru-RU"/>
        </w:rPr>
        <w:t xml:space="preserve">к форме и содержанию конкурсных заявок, </w:t>
      </w:r>
      <w:r w:rsidRPr="008E27D5">
        <w:rPr>
          <w:rFonts w:ascii="Times New Roman" w:eastAsia="Times New Roman" w:hAnsi="Times New Roman"/>
          <w:sz w:val="28"/>
          <w:szCs w:val="28"/>
          <w:lang w:eastAsia="ru-RU"/>
        </w:rPr>
        <w:t>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20.5. Существенными считаются отклонения:</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использование языка конкурсной заявки, отличного от указанного в информационной карте конкурсных заявок;</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в</w:t>
      </w:r>
      <w:proofErr w:type="gramEnd"/>
      <w:r w:rsidRPr="008E27D5">
        <w:rPr>
          <w:rFonts w:ascii="Times New Roman" w:eastAsia="Times New Roman" w:hAnsi="Times New Roman"/>
          <w:sz w:val="28"/>
          <w:szCs w:val="28"/>
          <w:lang w:eastAsia="ru-RU"/>
        </w:rPr>
        <w:t>) условия заявки отличаются от условий, установленных в конкурсной документации относительно начальной (максимальной) цены Договора</w:t>
      </w:r>
      <w:r w:rsidR="00CC1985" w:rsidRPr="008E27D5">
        <w:rPr>
          <w:rFonts w:ascii="Times New Roman" w:eastAsia="Times New Roman" w:hAnsi="Times New Roman"/>
          <w:sz w:val="28"/>
          <w:szCs w:val="28"/>
          <w:lang w:eastAsia="ru-RU"/>
        </w:rPr>
        <w:t xml:space="preserve"> (цены лота)</w:t>
      </w:r>
      <w:r w:rsidR="006C5198">
        <w:rPr>
          <w:rFonts w:ascii="Times New Roman" w:eastAsia="Times New Roman" w:hAnsi="Times New Roman"/>
          <w:sz w:val="28"/>
          <w:szCs w:val="28"/>
          <w:lang w:eastAsia="ru-RU"/>
        </w:rPr>
        <w:t>, объема (количества) работ</w:t>
      </w:r>
      <w:r w:rsidRPr="008E27D5">
        <w:rPr>
          <w:rFonts w:ascii="Times New Roman" w:eastAsia="Times New Roman" w:hAnsi="Times New Roman"/>
          <w:sz w:val="28"/>
          <w:szCs w:val="28"/>
          <w:lang w:eastAsia="ru-RU"/>
        </w:rPr>
        <w:t xml:space="preserve">, срока предоставления гарантийных обязательств, срока, места и условий </w:t>
      </w:r>
      <w:r w:rsidR="003E3913">
        <w:rPr>
          <w:rFonts w:ascii="Times New Roman" w:eastAsia="Times New Roman" w:hAnsi="Times New Roman"/>
          <w:sz w:val="28"/>
          <w:szCs w:val="28"/>
          <w:lang w:eastAsia="ru-RU"/>
        </w:rPr>
        <w:t>выполнения работ</w:t>
      </w:r>
      <w:r w:rsidRPr="008E27D5">
        <w:rPr>
          <w:rFonts w:ascii="Times New Roman" w:eastAsia="Times New Roman" w:hAnsi="Times New Roman"/>
          <w:sz w:val="28"/>
          <w:szCs w:val="28"/>
          <w:lang w:eastAsia="ru-RU"/>
        </w:rPr>
        <w:t>, финансовых условий;</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w:t>
      </w:r>
      <w:proofErr w:type="gramEnd"/>
      <w:r w:rsidRPr="008E27D5">
        <w:rPr>
          <w:rFonts w:ascii="Times New Roman" w:eastAsia="Times New Roman" w:hAnsi="Times New Roman"/>
          <w:sz w:val="28"/>
          <w:szCs w:val="28"/>
          <w:lang w:eastAsia="ru-RU"/>
        </w:rPr>
        <w:t>) ограничивающие права Заказчика или обязательства участника конкурса по Договору;</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д</w:t>
      </w:r>
      <w:proofErr w:type="gramEnd"/>
      <w:r w:rsidRPr="008E27D5">
        <w:rPr>
          <w:rFonts w:ascii="Times New Roman" w:eastAsia="Times New Roman" w:hAnsi="Times New Roman"/>
          <w:sz w:val="28"/>
          <w:szCs w:val="28"/>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66757" w:rsidRPr="003B17BF"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20.6</w:t>
      </w:r>
      <w:r w:rsidRPr="003B17BF">
        <w:rPr>
          <w:rFonts w:ascii="Times New Roman" w:eastAsia="Times New Roman" w:hAnsi="Times New Roman"/>
          <w:sz w:val="28"/>
          <w:szCs w:val="28"/>
          <w:lang w:eastAsia="ru-RU"/>
        </w:rPr>
        <w:t>. </w:t>
      </w:r>
      <w:r w:rsidR="00506921" w:rsidRPr="003B17BF">
        <w:rPr>
          <w:rFonts w:ascii="Times New Roman" w:eastAsia="Times New Roman" w:hAnsi="Times New Roman"/>
          <w:sz w:val="28"/>
          <w:szCs w:val="28"/>
          <w:lang w:eastAsia="ru-RU"/>
        </w:rPr>
        <w:t>Конкурсная комиссия вправе</w:t>
      </w:r>
      <w:r w:rsidRPr="003B17BF">
        <w:rPr>
          <w:rFonts w:ascii="Times New Roman" w:eastAsia="Times New Roman" w:hAnsi="Times New Roman"/>
          <w:sz w:val="28"/>
          <w:szCs w:val="28"/>
          <w:lang w:eastAsia="ru-RU"/>
        </w:rPr>
        <w:t xml:space="preserve"> не принимать во внимание</w:t>
      </w:r>
      <w:r w:rsidR="00506921" w:rsidRPr="003B17BF">
        <w:rPr>
          <w:rFonts w:ascii="Times New Roman" w:eastAsia="Times New Roman" w:hAnsi="Times New Roman"/>
          <w:sz w:val="28"/>
          <w:szCs w:val="28"/>
          <w:lang w:eastAsia="ru-RU"/>
        </w:rPr>
        <w:t xml:space="preserve"> незначительные</w:t>
      </w:r>
      <w:r w:rsidRPr="003B17BF">
        <w:rPr>
          <w:rFonts w:ascii="Times New Roman" w:eastAsia="Times New Roman" w:hAnsi="Times New Roman"/>
          <w:sz w:val="28"/>
          <w:szCs w:val="28"/>
          <w:lang w:eastAsia="ru-RU"/>
        </w:rPr>
        <w:t xml:space="preserve"> погрешности, несоответствия или неточн</w:t>
      </w:r>
      <w:r w:rsidR="00506921" w:rsidRPr="003B17BF">
        <w:rPr>
          <w:rFonts w:ascii="Times New Roman" w:eastAsia="Times New Roman" w:hAnsi="Times New Roman"/>
          <w:sz w:val="28"/>
          <w:szCs w:val="28"/>
          <w:lang w:eastAsia="ru-RU"/>
        </w:rPr>
        <w:t>ости, содержащиеся в конкурсной заявке, если они существенным образом не влияю</w:t>
      </w:r>
      <w:r w:rsidRPr="003B17BF">
        <w:rPr>
          <w:rFonts w:ascii="Times New Roman" w:eastAsia="Times New Roman" w:hAnsi="Times New Roman"/>
          <w:sz w:val="28"/>
          <w:szCs w:val="28"/>
          <w:lang w:eastAsia="ru-RU"/>
        </w:rPr>
        <w:t xml:space="preserve">т на ход и результат оценки конкурсных заявок. </w:t>
      </w:r>
    </w:p>
    <w:p w:rsidR="00641524" w:rsidRPr="008E27D5" w:rsidRDefault="003B17BF" w:rsidP="00641524">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20.7</w:t>
      </w:r>
      <w:r w:rsidR="00066757" w:rsidRPr="008E27D5">
        <w:rPr>
          <w:rFonts w:ascii="Times New Roman" w:eastAsia="Times New Roman" w:hAnsi="Times New Roman"/>
          <w:sz w:val="28"/>
          <w:szCs w:val="28"/>
          <w:lang w:eastAsia="ru-RU"/>
        </w:rPr>
        <w:t xml:space="preserve">.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00506921" w:rsidRPr="008E27D5">
        <w:rPr>
          <w:rFonts w:ascii="Times New Roman" w:eastAsia="Times New Roman" w:hAnsi="Times New Roman"/>
          <w:sz w:val="28"/>
          <w:szCs w:val="28"/>
          <w:lang w:eastAsia="ru-RU"/>
        </w:rPr>
        <w:t>признана надлежащей</w:t>
      </w:r>
      <w:r w:rsidR="00066757" w:rsidRPr="008E27D5">
        <w:rPr>
          <w:rFonts w:ascii="Times New Roman" w:eastAsia="Times New Roman" w:hAnsi="Times New Roman"/>
          <w:sz w:val="28"/>
          <w:szCs w:val="28"/>
          <w:lang w:eastAsia="ru-RU"/>
        </w:rPr>
        <w:t xml:space="preserve">, конкурс признается несостоявшимся. </w:t>
      </w:r>
      <w:r w:rsidR="00641524" w:rsidRPr="008E27D5">
        <w:rPr>
          <w:rFonts w:ascii="Times New Roman" w:eastAsia="Times New Roman" w:hAnsi="Times New Roman"/>
          <w:sz w:val="28"/>
          <w:szCs w:val="28"/>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506921" w:rsidRPr="008E27D5" w:rsidRDefault="003B17BF"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20.8</w:t>
      </w:r>
      <w:r w:rsidR="00066757" w:rsidRPr="008E27D5">
        <w:rPr>
          <w:rFonts w:ascii="Times New Roman" w:eastAsia="Times New Roman" w:hAnsi="Times New Roman"/>
          <w:sz w:val="28"/>
          <w:szCs w:val="28"/>
          <w:lang w:eastAsia="ru-RU"/>
        </w:rPr>
        <w:t xml:space="preserve">. В случае, если по окончании срока подачи конкурсных заявок подана только одна конкурсная заявка, конверт с такой заявкой вскрывается. Если </w:t>
      </w:r>
      <w:r w:rsidR="00506921" w:rsidRPr="008E27D5">
        <w:rPr>
          <w:rFonts w:ascii="Times New Roman" w:eastAsia="Times New Roman" w:hAnsi="Times New Roman"/>
          <w:sz w:val="28"/>
          <w:szCs w:val="28"/>
          <w:lang w:eastAsia="ru-RU"/>
        </w:rPr>
        <w:t xml:space="preserve">по результатам рассмотрения конкурсной комиссией, </w:t>
      </w:r>
      <w:r w:rsidR="00066757" w:rsidRPr="008E27D5">
        <w:rPr>
          <w:rFonts w:ascii="Times New Roman" w:eastAsia="Times New Roman" w:hAnsi="Times New Roman"/>
          <w:sz w:val="28"/>
          <w:szCs w:val="28"/>
          <w:lang w:eastAsia="ru-RU"/>
        </w:rPr>
        <w:t xml:space="preserve">указанная заявка </w:t>
      </w:r>
      <w:r w:rsidR="00506921" w:rsidRPr="008E27D5">
        <w:rPr>
          <w:rFonts w:ascii="Times New Roman" w:eastAsia="Times New Roman" w:hAnsi="Times New Roman"/>
          <w:sz w:val="28"/>
          <w:szCs w:val="28"/>
          <w:lang w:eastAsia="ru-RU"/>
        </w:rPr>
        <w:t>признана надлежащей</w:t>
      </w:r>
      <w:r w:rsidR="00066757" w:rsidRPr="008E27D5">
        <w:rPr>
          <w:rFonts w:ascii="Times New Roman" w:eastAsia="Times New Roman" w:hAnsi="Times New Roman"/>
          <w:sz w:val="28"/>
          <w:szCs w:val="28"/>
          <w:lang w:eastAsia="ru-RU"/>
        </w:rPr>
        <w:t xml:space="preserve">,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При этом:</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w:t>
      </w:r>
      <w:r w:rsidR="00CC1985" w:rsidRPr="008E27D5">
        <w:rPr>
          <w:rFonts w:ascii="Times New Roman" w:eastAsia="Times New Roman" w:hAnsi="Times New Roman"/>
          <w:sz w:val="28"/>
          <w:szCs w:val="28"/>
          <w:lang w:eastAsia="ru-RU"/>
        </w:rPr>
        <w:t xml:space="preserve"> (цену лота)</w:t>
      </w:r>
      <w:r w:rsidRPr="008E27D5">
        <w:rPr>
          <w:rFonts w:ascii="Times New Roman" w:eastAsia="Times New Roman" w:hAnsi="Times New Roman"/>
          <w:sz w:val="28"/>
          <w:szCs w:val="28"/>
          <w:lang w:eastAsia="ru-RU"/>
        </w:rPr>
        <w:t xml:space="preserve">, указанную в извещении о проведении конкурса. </w:t>
      </w:r>
    </w:p>
    <w:p w:rsidR="00066757" w:rsidRPr="008E27D5" w:rsidRDefault="00933F2B"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3B17BF" w:rsidRPr="00A4119B">
        <w:rPr>
          <w:rFonts w:ascii="Times New Roman" w:eastAsia="Times New Roman" w:hAnsi="Times New Roman"/>
          <w:sz w:val="28"/>
          <w:szCs w:val="28"/>
          <w:lang w:eastAsia="ru-RU"/>
        </w:rPr>
        <w:t>9</w:t>
      </w:r>
      <w:r w:rsidR="00066757" w:rsidRPr="008E27D5">
        <w:rPr>
          <w:rFonts w:ascii="Times New Roman" w:eastAsia="Times New Roman" w:hAnsi="Times New Roman"/>
          <w:sz w:val="28"/>
          <w:szCs w:val="28"/>
          <w:lang w:eastAsia="ru-RU"/>
        </w:rPr>
        <w:t xml:space="preserve">.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66757" w:rsidRPr="008E27D5" w:rsidRDefault="00933F2B"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3B17BF" w:rsidRPr="00A4119B">
        <w:rPr>
          <w:rFonts w:ascii="Times New Roman" w:eastAsia="Times New Roman" w:hAnsi="Times New Roman"/>
          <w:sz w:val="28"/>
          <w:szCs w:val="28"/>
          <w:lang w:eastAsia="ru-RU"/>
        </w:rPr>
        <w:t>10</w:t>
      </w:r>
      <w:r w:rsidR="00066757" w:rsidRPr="008E27D5">
        <w:rPr>
          <w:rFonts w:ascii="Times New Roman" w:eastAsia="Times New Roman" w:hAnsi="Times New Roman"/>
          <w:sz w:val="28"/>
          <w:szCs w:val="28"/>
          <w:lang w:eastAsia="ru-RU"/>
        </w:rPr>
        <w:t>.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66757" w:rsidRPr="008E27D5" w:rsidRDefault="00933F2B"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w:t>
      </w:r>
      <w:r w:rsidR="003B17BF" w:rsidRPr="00A4119B">
        <w:rPr>
          <w:rFonts w:ascii="Times New Roman" w:eastAsia="Times New Roman" w:hAnsi="Times New Roman"/>
          <w:sz w:val="28"/>
          <w:szCs w:val="28"/>
          <w:lang w:eastAsia="ru-RU"/>
        </w:rPr>
        <w:t>1</w:t>
      </w:r>
      <w:r w:rsidR="00066757" w:rsidRPr="008E27D5">
        <w:rPr>
          <w:rFonts w:ascii="Times New Roman" w:eastAsia="Times New Roman" w:hAnsi="Times New Roman"/>
          <w:sz w:val="28"/>
          <w:szCs w:val="28"/>
          <w:lang w:eastAsia="ru-RU"/>
        </w:rPr>
        <w:t>.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66757" w:rsidRPr="008E27D5" w:rsidRDefault="003B17BF"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20.12</w:t>
      </w:r>
      <w:r w:rsidR="00066757" w:rsidRPr="008E27D5">
        <w:rPr>
          <w:rFonts w:ascii="Times New Roman" w:eastAsia="Times New Roman" w:hAnsi="Times New Roman"/>
          <w:sz w:val="28"/>
          <w:szCs w:val="28"/>
          <w:lang w:eastAsia="ru-RU"/>
        </w:rPr>
        <w:t>.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4C45" w:rsidRPr="008E27D5" w:rsidRDefault="00933F2B" w:rsidP="007C4C4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w:t>
      </w:r>
      <w:r w:rsidR="003B17BF" w:rsidRPr="00A4119B">
        <w:rPr>
          <w:rFonts w:ascii="Times New Roman" w:eastAsia="Times New Roman" w:hAnsi="Times New Roman"/>
          <w:sz w:val="28"/>
          <w:szCs w:val="28"/>
          <w:lang w:eastAsia="ru-RU"/>
        </w:rPr>
        <w:t>3</w:t>
      </w:r>
      <w:r w:rsidR="007C4C45" w:rsidRPr="008E27D5">
        <w:rPr>
          <w:rFonts w:ascii="Times New Roman" w:eastAsia="Times New Roman" w:hAnsi="Times New Roman"/>
          <w:sz w:val="28"/>
          <w:szCs w:val="28"/>
          <w:lang w:eastAsia="ru-RU"/>
        </w:rPr>
        <w:t xml:space="preserve">.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007C4C45" w:rsidRPr="008E27D5">
        <w:rPr>
          <w:rFonts w:ascii="Times New Roman" w:hAnsi="Times New Roman"/>
          <w:sz w:val="28"/>
          <w:szCs w:val="28"/>
        </w:rPr>
        <w:t xml:space="preserve">наименования и  </w:t>
      </w:r>
      <w:r w:rsidR="007C4C45" w:rsidRPr="008E27D5">
        <w:rPr>
          <w:rFonts w:ascii="Times New Roman" w:hAnsi="Times New Roman"/>
          <w:spacing w:val="-6"/>
          <w:sz w:val="28"/>
          <w:szCs w:val="28"/>
        </w:rPr>
        <w:t>адреса  участников конкурса</w:t>
      </w:r>
      <w:r w:rsidR="007C4C45" w:rsidRPr="008E27D5">
        <w:rPr>
          <w:rFonts w:ascii="Times New Roman" w:eastAsia="Times New Roman" w:hAnsi="Times New Roman"/>
          <w:spacing w:val="-6"/>
          <w:sz w:val="28"/>
          <w:szCs w:val="28"/>
          <w:lang w:eastAsia="ru-RU"/>
        </w:rPr>
        <w:t>, конкурсным заявкам которых присвоены первый и второй</w:t>
      </w:r>
      <w:r w:rsidR="007C4C45" w:rsidRPr="008E27D5">
        <w:rPr>
          <w:rFonts w:ascii="Times New Roman" w:eastAsia="Times New Roman" w:hAnsi="Times New Roman"/>
          <w:sz w:val="28"/>
          <w:szCs w:val="28"/>
          <w:lang w:eastAsia="ru-RU"/>
        </w:rPr>
        <w:t xml:space="preserve"> номера. </w:t>
      </w:r>
    </w:p>
    <w:p w:rsidR="007C4C45" w:rsidRPr="008E27D5" w:rsidRDefault="00933F2B" w:rsidP="007C4C45">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w:t>
      </w:r>
      <w:r w:rsidR="003B17BF" w:rsidRPr="00A4119B">
        <w:rPr>
          <w:rFonts w:ascii="Times New Roman" w:eastAsia="Times New Roman" w:hAnsi="Times New Roman"/>
          <w:sz w:val="28"/>
          <w:szCs w:val="28"/>
          <w:lang w:eastAsia="ru-RU"/>
        </w:rPr>
        <w:t>4</w:t>
      </w:r>
      <w:r w:rsidR="007C4C45" w:rsidRPr="008E27D5">
        <w:rPr>
          <w:rFonts w:ascii="Times New Roman" w:eastAsia="Times New Roman" w:hAnsi="Times New Roman"/>
          <w:sz w:val="28"/>
          <w:szCs w:val="28"/>
          <w:lang w:eastAsia="ru-RU"/>
        </w:rPr>
        <w:t>. </w:t>
      </w:r>
      <w:r w:rsidR="007C4C45" w:rsidRPr="008E27D5">
        <w:rPr>
          <w:rFonts w:ascii="Times New Roman" w:hAnsi="Times New Roman"/>
          <w:sz w:val="28"/>
          <w:szCs w:val="28"/>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7C4C45" w:rsidRPr="008E27D5" w:rsidRDefault="00933F2B" w:rsidP="007C4C45">
      <w:pPr>
        <w:autoSpaceDE w:val="0"/>
        <w:autoSpaceDN w:val="0"/>
        <w:adjustRightInd w:val="0"/>
        <w:spacing w:after="0" w:line="240" w:lineRule="auto"/>
        <w:ind w:firstLine="709"/>
        <w:jc w:val="both"/>
        <w:rPr>
          <w:rFonts w:ascii="Times New Roman" w:hAnsi="Times New Roman"/>
          <w:spacing w:val="-4"/>
          <w:sz w:val="28"/>
          <w:szCs w:val="28"/>
        </w:rPr>
      </w:pPr>
      <w:r>
        <w:rPr>
          <w:rFonts w:ascii="Times New Roman" w:hAnsi="Times New Roman"/>
          <w:sz w:val="28"/>
          <w:szCs w:val="28"/>
        </w:rPr>
        <w:t>20.1</w:t>
      </w:r>
      <w:r w:rsidR="003B17BF" w:rsidRPr="00A4119B">
        <w:rPr>
          <w:rFonts w:ascii="Times New Roman" w:hAnsi="Times New Roman"/>
          <w:sz w:val="28"/>
          <w:szCs w:val="28"/>
        </w:rPr>
        <w:t>5</w:t>
      </w:r>
      <w:r w:rsidR="007C4C45" w:rsidRPr="008E27D5">
        <w:rPr>
          <w:rFonts w:ascii="Times New Roman" w:hAnsi="Times New Roman"/>
          <w:sz w:val="28"/>
          <w:szCs w:val="28"/>
        </w:rPr>
        <w:t>. </w:t>
      </w:r>
      <w:r w:rsidR="007C4C45" w:rsidRPr="008E27D5">
        <w:rPr>
          <w:rFonts w:ascii="Times New Roman" w:hAnsi="Times New Roman"/>
          <w:spacing w:val="-4"/>
          <w:sz w:val="28"/>
          <w:szCs w:val="28"/>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7C4C45" w:rsidRPr="008E27D5" w:rsidRDefault="007C4C45" w:rsidP="007C4C45">
      <w:pPr>
        <w:autoSpaceDE w:val="0"/>
        <w:autoSpaceDN w:val="0"/>
        <w:adjustRightInd w:val="0"/>
        <w:spacing w:after="0" w:line="240" w:lineRule="auto"/>
        <w:ind w:firstLine="709"/>
        <w:jc w:val="both"/>
        <w:rPr>
          <w:rFonts w:ascii="Times New Roman" w:hAnsi="Times New Roman"/>
          <w:sz w:val="28"/>
          <w:szCs w:val="28"/>
        </w:rPr>
      </w:pPr>
      <w:r w:rsidRPr="008E27D5">
        <w:rPr>
          <w:rFonts w:ascii="Times New Roman" w:hAnsi="Times New Roman"/>
          <w:sz w:val="28"/>
          <w:szCs w:val="28"/>
        </w:rPr>
        <w:t>20.</w:t>
      </w:r>
      <w:r w:rsidR="00933F2B">
        <w:rPr>
          <w:rFonts w:ascii="Times New Roman" w:eastAsia="Times New Roman" w:hAnsi="Times New Roman"/>
          <w:sz w:val="28"/>
          <w:szCs w:val="28"/>
          <w:lang w:eastAsia="ru-RU"/>
        </w:rPr>
        <w:t>1</w:t>
      </w:r>
      <w:r w:rsidR="003B17BF" w:rsidRPr="00A4119B">
        <w:rPr>
          <w:rFonts w:ascii="Times New Roman" w:eastAsia="Times New Roman" w:hAnsi="Times New Roman"/>
          <w:sz w:val="28"/>
          <w:szCs w:val="28"/>
          <w:lang w:eastAsia="ru-RU"/>
        </w:rPr>
        <w:t>6</w:t>
      </w:r>
      <w:r w:rsidRPr="008E27D5">
        <w:rPr>
          <w:rFonts w:ascii="Times New Roman" w:eastAsia="Times New Roman" w:hAnsi="Times New Roman"/>
          <w:sz w:val="28"/>
          <w:szCs w:val="28"/>
          <w:lang w:eastAsia="ru-RU"/>
        </w:rPr>
        <w:t>.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066757" w:rsidRPr="008E27D5" w:rsidRDefault="00066757" w:rsidP="00066757">
      <w:pPr>
        <w:tabs>
          <w:tab w:val="left" w:pos="1423"/>
        </w:tabs>
        <w:spacing w:after="0"/>
        <w:jc w:val="center"/>
        <w:rPr>
          <w:rFonts w:ascii="Times New Roman" w:eastAsia="Times New Roman" w:hAnsi="Times New Roman"/>
          <w:b/>
          <w:sz w:val="28"/>
          <w:szCs w:val="28"/>
          <w:lang w:eastAsia="ru-RU"/>
        </w:rPr>
      </w:pPr>
      <w:bookmarkStart w:id="43" w:name="_Hlt440553687"/>
      <w:bookmarkStart w:id="44" w:name="_Ref469293771"/>
      <w:bookmarkStart w:id="45" w:name="_Ref440090284"/>
      <w:bookmarkEnd w:id="43"/>
    </w:p>
    <w:p w:rsidR="00066757" w:rsidRPr="008E27D5" w:rsidRDefault="00066757" w:rsidP="00066757">
      <w:pPr>
        <w:tabs>
          <w:tab w:val="left" w:pos="1423"/>
        </w:tabs>
        <w:spacing w:after="0"/>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21. Разъяснение результатов конкурса</w:t>
      </w:r>
    </w:p>
    <w:p w:rsidR="00066757" w:rsidRPr="008E27D5" w:rsidRDefault="00066757" w:rsidP="00250321">
      <w:pPr>
        <w:tabs>
          <w:tab w:val="left" w:pos="1423"/>
        </w:tabs>
        <w:spacing w:line="240" w:lineRule="auto"/>
        <w:ind w:firstLine="709"/>
        <w:jc w:val="both"/>
        <w:rPr>
          <w:rFonts w:ascii="Times New Roman" w:eastAsia="Times New Roman" w:hAnsi="Times New Roman"/>
          <w:b/>
          <w:sz w:val="28"/>
          <w:szCs w:val="28"/>
          <w:lang w:eastAsia="ru-RU"/>
        </w:rPr>
      </w:pPr>
      <w:r w:rsidRPr="008E27D5">
        <w:rPr>
          <w:rFonts w:ascii="Times New Roman" w:eastAsia="Times New Roman" w:hAnsi="Times New Roman"/>
          <w:sz w:val="28"/>
          <w:szCs w:val="28"/>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p>
    <w:bookmarkEnd w:id="44"/>
    <w:bookmarkEnd w:id="45"/>
    <w:p w:rsidR="00066757" w:rsidRPr="008E27D5" w:rsidRDefault="00066757" w:rsidP="00066757">
      <w:pPr>
        <w:keepNext/>
        <w:tabs>
          <w:tab w:val="left" w:pos="-3240"/>
          <w:tab w:val="left" w:pos="0"/>
        </w:tabs>
        <w:suppressAutoHyphens/>
        <w:spacing w:before="120" w:after="0" w:line="240" w:lineRule="auto"/>
        <w:jc w:val="center"/>
        <w:outlineLvl w:val="2"/>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22. Запрос сведений об участниках конкурса</w:t>
      </w:r>
    </w:p>
    <w:p w:rsidR="00250321" w:rsidRDefault="00066757" w:rsidP="00250321">
      <w:pPr>
        <w:tabs>
          <w:tab w:val="left" w:pos="1134"/>
        </w:tabs>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22.1. Заказчик вправе запросить у соответствующих органов и организаций сведения об </w:t>
      </w:r>
      <w:r w:rsidRPr="008E27D5">
        <w:rPr>
          <w:rFonts w:ascii="Times New Roman" w:eastAsia="Times New Roman" w:hAnsi="Times New Roman"/>
          <w:spacing w:val="-8"/>
          <w:sz w:val="28"/>
          <w:szCs w:val="28"/>
          <w:lang w:eastAsia="ru-RU"/>
        </w:rPr>
        <w:t>участнике конкурса на предмет соответствия требованиям, указанным в п. 2 настоящей</w:t>
      </w:r>
      <w:r w:rsidRPr="008E27D5">
        <w:rPr>
          <w:rFonts w:ascii="Times New Roman" w:eastAsia="Times New Roman" w:hAnsi="Times New Roman"/>
          <w:sz w:val="28"/>
          <w:szCs w:val="28"/>
          <w:lang w:eastAsia="ru-RU"/>
        </w:rPr>
        <w:t xml:space="preserve"> инструкции.</w:t>
      </w:r>
    </w:p>
    <w:p w:rsidR="00066757" w:rsidRPr="008E27D5" w:rsidRDefault="00066757" w:rsidP="00250321">
      <w:pPr>
        <w:tabs>
          <w:tab w:val="left" w:pos="1134"/>
        </w:tabs>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22.2. 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23. Заключение Договора по результатам проведения конкурса</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23.1. Договор по результатам состоявшегося конкурса может быть заключен не ранее чем через десять дней и не позднее двадцати дней с даты размещения протокола рассмотрения и оценки заявок на участие в конкурсе на сайте Заказчика. </w:t>
      </w:r>
      <w:r w:rsidR="009F04A6" w:rsidRPr="008E27D5">
        <w:rPr>
          <w:rFonts w:ascii="Times New Roman" w:eastAsia="Times New Roman" w:hAnsi="Times New Roman"/>
          <w:sz w:val="28"/>
          <w:szCs w:val="28"/>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w:t>
      </w:r>
      <w:r w:rsidRPr="008E27D5">
        <w:rPr>
          <w:rFonts w:ascii="Times New Roman" w:eastAsia="Times New Roman" w:hAnsi="Times New Roman"/>
          <w:sz w:val="28"/>
          <w:szCs w:val="28"/>
          <w:lang w:eastAsia="ru-RU"/>
        </w:rPr>
        <w:t xml:space="preserve">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w:t>
      </w:r>
      <w:r w:rsidR="005202B1" w:rsidRPr="008E27D5">
        <w:rPr>
          <w:rFonts w:ascii="Times New Roman" w:eastAsia="Times New Roman" w:hAnsi="Times New Roman"/>
          <w:sz w:val="28"/>
          <w:szCs w:val="28"/>
          <w:lang w:eastAsia="ru-RU"/>
        </w:rPr>
        <w:t>Договора (цену лота),</w:t>
      </w:r>
      <w:r w:rsidRPr="008E27D5">
        <w:rPr>
          <w:rFonts w:ascii="Times New Roman" w:eastAsia="Times New Roman" w:hAnsi="Times New Roman"/>
          <w:sz w:val="28"/>
          <w:szCs w:val="28"/>
          <w:lang w:eastAsia="ru-RU"/>
        </w:rPr>
        <w:t xml:space="preserve"> указанную в извещении о проведении конкурса.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23.2. 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товарами, работами, услуга</w:t>
      </w:r>
      <w:r w:rsidR="00250321">
        <w:rPr>
          <w:rFonts w:ascii="Times New Roman" w:eastAsia="Times New Roman" w:hAnsi="Times New Roman"/>
          <w:sz w:val="28"/>
          <w:szCs w:val="28"/>
          <w:lang w:eastAsia="ru-RU"/>
        </w:rPr>
        <w:t xml:space="preserve">ми, предусмотренными </w:t>
      </w:r>
      <w:r w:rsidRPr="008E27D5">
        <w:rPr>
          <w:rFonts w:ascii="Times New Roman" w:eastAsia="Times New Roman" w:hAnsi="Times New Roman"/>
          <w:sz w:val="28"/>
          <w:szCs w:val="28"/>
          <w:lang w:eastAsia="ru-RU"/>
        </w:rPr>
        <w:t xml:space="preserve">Договором.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23.3. При выполнении дополнительного объема таких товаров, работ или услуг, Заказчик по согласованию с поставщиком (исполнителем) вправе изменить первоначальную цену Договора пропорционально количеству таких товаров, работ и услуг, но не более чем на десять процентов такой цены.</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23.4. 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p>
    <w:p w:rsidR="00066757" w:rsidRPr="008E27D5" w:rsidRDefault="00066757" w:rsidP="00066757">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 </w:t>
      </w:r>
      <w:r w:rsidRPr="008E27D5">
        <w:rPr>
          <w:rFonts w:ascii="Times New Roman" w:eastAsia="Times New Roman" w:hAnsi="Times New Roman"/>
          <w:spacing w:val="-6"/>
          <w:sz w:val="28"/>
          <w:szCs w:val="28"/>
          <w:lang w:eastAsia="ru-RU"/>
        </w:rPr>
        <w:t>приостановления деятельности указанных лиц в порядке, предусмотренном</w:t>
      </w:r>
      <w:r w:rsidRPr="008E27D5">
        <w:rPr>
          <w:rFonts w:ascii="Times New Roman" w:eastAsia="Times New Roman" w:hAnsi="Times New Roman"/>
          <w:sz w:val="28"/>
          <w:szCs w:val="28"/>
          <w:lang w:eastAsia="ru-RU"/>
        </w:rPr>
        <w:t xml:space="preserve"> законодательством;</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5) 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8E27D5">
          <w:rPr>
            <w:rFonts w:ascii="Times New Roman" w:eastAsia="Times New Roman" w:hAnsi="Times New Roman"/>
            <w:sz w:val="28"/>
            <w:szCs w:val="28"/>
            <w:lang w:eastAsia="ru-RU"/>
          </w:rPr>
          <w:t>законодательством</w:t>
        </w:r>
      </w:hyperlink>
      <w:r w:rsidRPr="008E27D5">
        <w:rPr>
          <w:rFonts w:ascii="Times New Roman" w:eastAsia="Times New Roman" w:hAnsi="Times New Roman"/>
          <w:sz w:val="28"/>
          <w:szCs w:val="28"/>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8E27D5">
          <w:rPr>
            <w:rFonts w:ascii="Times New Roman" w:eastAsia="Times New Roman" w:hAnsi="Times New Roman"/>
            <w:sz w:val="28"/>
            <w:szCs w:val="28"/>
            <w:lang w:eastAsia="ru-RU"/>
          </w:rPr>
          <w:t>законодательством</w:t>
        </w:r>
      </w:hyperlink>
      <w:r w:rsidRPr="008E27D5">
        <w:rPr>
          <w:rFonts w:ascii="Times New Roman" w:eastAsia="Times New Roman" w:hAnsi="Times New Roman"/>
          <w:sz w:val="28"/>
          <w:szCs w:val="28"/>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23.6. В случае отказа от заключения Договора с победителем конкурса либо при </w:t>
      </w:r>
      <w:r w:rsidR="009F04A6" w:rsidRPr="008E27D5">
        <w:rPr>
          <w:rFonts w:ascii="Times New Roman" w:eastAsia="Times New Roman" w:hAnsi="Times New Roman"/>
          <w:sz w:val="28"/>
          <w:szCs w:val="28"/>
          <w:lang w:eastAsia="ru-RU"/>
        </w:rPr>
        <w:t xml:space="preserve">признании </w:t>
      </w:r>
      <w:r w:rsidRPr="008E27D5">
        <w:rPr>
          <w:rFonts w:ascii="Times New Roman" w:eastAsia="Times New Roman" w:hAnsi="Times New Roman"/>
          <w:sz w:val="28"/>
          <w:szCs w:val="28"/>
          <w:lang w:eastAsia="ru-RU"/>
        </w:rPr>
        <w:t xml:space="preserve">победителя конкурса </w:t>
      </w:r>
      <w:r w:rsidR="009F04A6" w:rsidRPr="008E27D5">
        <w:rPr>
          <w:rFonts w:ascii="Times New Roman" w:eastAsia="Times New Roman" w:hAnsi="Times New Roman"/>
          <w:sz w:val="28"/>
          <w:szCs w:val="28"/>
          <w:lang w:eastAsia="ru-RU"/>
        </w:rPr>
        <w:t xml:space="preserve">уклонившимся </w:t>
      </w:r>
      <w:r w:rsidRPr="008E27D5">
        <w:rPr>
          <w:rFonts w:ascii="Times New Roman" w:eastAsia="Times New Roman" w:hAnsi="Times New Roman"/>
          <w:sz w:val="28"/>
          <w:szCs w:val="28"/>
          <w:lang w:eastAsia="ru-RU"/>
        </w:rPr>
        <w:t>от заключения Договора</w:t>
      </w:r>
      <w:r w:rsidR="009F04A6" w:rsidRPr="008E27D5">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конкурсной  комиссией в срок не позднее дня, следующего после дня установления </w:t>
      </w:r>
      <w:r w:rsidR="009C4EE6" w:rsidRPr="008E27D5">
        <w:rPr>
          <w:rFonts w:ascii="Times New Roman" w:eastAsia="Times New Roman" w:hAnsi="Times New Roman"/>
          <w:sz w:val="28"/>
          <w:szCs w:val="28"/>
          <w:lang w:eastAsia="ru-RU"/>
        </w:rPr>
        <w:t xml:space="preserve">данных </w:t>
      </w:r>
      <w:r w:rsidRPr="008E27D5">
        <w:rPr>
          <w:rFonts w:ascii="Times New Roman" w:eastAsia="Times New Roman" w:hAnsi="Times New Roman"/>
          <w:sz w:val="28"/>
          <w:szCs w:val="28"/>
          <w:lang w:eastAsia="ru-RU"/>
        </w:rPr>
        <w:t>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66757"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xml:space="preserve">23.9. Если до расторжения Договора поставщиком (исполнителем) частично исполнены обязательства по такому Договору, при заключении нового Договора </w:t>
      </w:r>
      <w:r w:rsidR="003252D4">
        <w:rPr>
          <w:rFonts w:ascii="Times New Roman" w:eastAsia="Times New Roman" w:hAnsi="Times New Roman"/>
          <w:sz w:val="28"/>
          <w:szCs w:val="28"/>
          <w:lang w:eastAsia="ru-RU"/>
        </w:rPr>
        <w:t>объем</w:t>
      </w:r>
      <w:r w:rsidRPr="008E27D5">
        <w:rPr>
          <w:rFonts w:ascii="Times New Roman" w:eastAsia="Times New Roman" w:hAnsi="Times New Roman"/>
          <w:sz w:val="28"/>
          <w:szCs w:val="28"/>
          <w:lang w:eastAsia="ru-RU"/>
        </w:rPr>
        <w:t xml:space="preserve"> выполненных работ, долж</w:t>
      </w:r>
      <w:r w:rsidR="003252D4">
        <w:rPr>
          <w:rFonts w:ascii="Times New Roman" w:eastAsia="Times New Roman" w:hAnsi="Times New Roman"/>
          <w:sz w:val="28"/>
          <w:szCs w:val="28"/>
          <w:lang w:eastAsia="ru-RU"/>
        </w:rPr>
        <w:t>ен быть уменьшен</w:t>
      </w:r>
      <w:r w:rsidRPr="008E27D5">
        <w:rPr>
          <w:rFonts w:ascii="Times New Roman" w:eastAsia="Times New Roman" w:hAnsi="Times New Roman"/>
          <w:sz w:val="28"/>
          <w:szCs w:val="28"/>
          <w:lang w:eastAsia="ru-RU"/>
        </w:rPr>
        <w:t xml:space="preserve"> с учетом объема выполненных работ, по Договору, ранее заключенному с победителем конкурса. При этом цена Договора должна быть уменьшена пропор</w:t>
      </w:r>
      <w:r w:rsidR="002A2D0F">
        <w:rPr>
          <w:rFonts w:ascii="Times New Roman" w:eastAsia="Times New Roman" w:hAnsi="Times New Roman"/>
          <w:sz w:val="28"/>
          <w:szCs w:val="28"/>
          <w:lang w:eastAsia="ru-RU"/>
        </w:rPr>
        <w:t xml:space="preserve">ционально объему выполненных работ. </w:t>
      </w:r>
    </w:p>
    <w:p w:rsidR="002A2D0F" w:rsidRPr="008E27D5" w:rsidRDefault="002A2D0F"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24. Право на обжалование</w:t>
      </w:r>
    </w:p>
    <w:p w:rsidR="00066757"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Участник конкурса имеет право обжаловать действия (бездействие) Заказчика, конкурсной комиссии, </w:t>
      </w:r>
      <w:bookmarkStart w:id="46" w:name="_Ref13562055"/>
      <w:r w:rsidRPr="008E27D5">
        <w:rPr>
          <w:rFonts w:ascii="Times New Roman" w:eastAsia="Times New Roman" w:hAnsi="Times New Roman"/>
          <w:sz w:val="28"/>
          <w:szCs w:val="28"/>
          <w:lang w:eastAsia="ru-RU"/>
        </w:rPr>
        <w:t>если такие действия (бездействие) нарушают права и законные интересы участника конкурса.</w:t>
      </w:r>
      <w:bookmarkStart w:id="47" w:name="_Ref503346459"/>
      <w:bookmarkEnd w:id="46"/>
    </w:p>
    <w:p w:rsidR="00066757" w:rsidRPr="008E27D5" w:rsidRDefault="00066757" w:rsidP="00066757">
      <w:pPr>
        <w:keepNext/>
        <w:numPr>
          <w:ilvl w:val="1"/>
          <w:numId w:val="0"/>
        </w:numPr>
        <w:suppressAutoHyphens/>
        <w:spacing w:before="240" w:after="120" w:line="240" w:lineRule="atLeast"/>
        <w:jc w:val="center"/>
        <w:outlineLvl w:val="1"/>
        <w:rPr>
          <w:rFonts w:ascii="Times New Roman" w:eastAsia="Times New Roman" w:hAnsi="Times New Roman"/>
          <w:b/>
          <w:sz w:val="28"/>
          <w:szCs w:val="28"/>
          <w:lang w:eastAsia="ru-RU"/>
        </w:rPr>
      </w:pPr>
      <w:r w:rsidRPr="008E27D5">
        <w:rPr>
          <w:rFonts w:ascii="Times New Roman" w:eastAsia="Times New Roman" w:hAnsi="Times New Roman"/>
          <w:b/>
          <w:sz w:val="28"/>
          <w:szCs w:val="28"/>
          <w:lang w:val="en-US" w:eastAsia="ru-RU"/>
        </w:rPr>
        <w:t>III</w:t>
      </w:r>
      <w:r w:rsidRPr="008E27D5">
        <w:rPr>
          <w:rFonts w:ascii="Times New Roman" w:eastAsia="Times New Roman" w:hAnsi="Times New Roman"/>
          <w:b/>
          <w:sz w:val="28"/>
          <w:szCs w:val="28"/>
          <w:lang w:eastAsia="ru-RU"/>
        </w:rPr>
        <w:t>. Информационная карта конкурсных заявок</w:t>
      </w:r>
      <w:bookmarkEnd w:id="47"/>
    </w:p>
    <w:p w:rsidR="00066757" w:rsidRPr="008E27D5" w:rsidRDefault="00066757" w:rsidP="00066757">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66757" w:rsidRDefault="00066757" w:rsidP="00066757">
      <w:pPr>
        <w:tabs>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0F7825" w:rsidRPr="008E27D5" w:rsidRDefault="000F7825" w:rsidP="00066757">
      <w:pPr>
        <w:tabs>
          <w:tab w:val="left" w:pos="709"/>
          <w:tab w:val="left" w:pos="993"/>
        </w:tabs>
        <w:spacing w:after="0" w:line="240" w:lineRule="auto"/>
        <w:ind w:firstLine="709"/>
        <w:contextualSpacing/>
        <w:jc w:val="both"/>
        <w:rPr>
          <w:rFonts w:ascii="Times New Roman" w:eastAsia="Times New Roman" w:hAnsi="Times New Roman"/>
          <w:sz w:val="28"/>
          <w:szCs w:val="28"/>
          <w:lang w:eastAsia="ru-RU"/>
        </w:rPr>
      </w:pPr>
    </w:p>
    <w:tbl>
      <w:tblPr>
        <w:tblW w:w="10479" w:type="dxa"/>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02"/>
        <w:gridCol w:w="8777"/>
      </w:tblGrid>
      <w:tr w:rsidR="00066757" w:rsidRPr="008E27D5" w:rsidTr="000F7825">
        <w:trPr>
          <w:trHeight w:val="960"/>
        </w:trPr>
        <w:tc>
          <w:tcPr>
            <w:tcW w:w="1702" w:type="dxa"/>
            <w:vAlign w:val="center"/>
          </w:tcPr>
          <w:p w:rsidR="00066757" w:rsidRPr="008E27D5" w:rsidRDefault="00066757" w:rsidP="00233E36">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пунктов</w:t>
            </w:r>
          </w:p>
        </w:tc>
        <w:tc>
          <w:tcPr>
            <w:tcW w:w="8777" w:type="dxa"/>
            <w:vAlign w:val="center"/>
          </w:tcPr>
          <w:p w:rsidR="00066757" w:rsidRPr="008E27D5" w:rsidRDefault="00066757" w:rsidP="00233E36">
            <w:pPr>
              <w:keepNext/>
              <w:spacing w:after="0" w:line="240" w:lineRule="auto"/>
              <w:jc w:val="center"/>
              <w:outlineLvl w:val="6"/>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Содержание</w:t>
            </w:r>
          </w:p>
        </w:tc>
      </w:tr>
      <w:tr w:rsidR="00066757" w:rsidRPr="008E27D5" w:rsidTr="00250321">
        <w:trPr>
          <w:cantSplit/>
        </w:trPr>
        <w:tc>
          <w:tcPr>
            <w:tcW w:w="10479" w:type="dxa"/>
            <w:gridSpan w:val="2"/>
            <w:vAlign w:val="center"/>
          </w:tcPr>
          <w:p w:rsidR="00066757" w:rsidRPr="008E27D5" w:rsidRDefault="00066757" w:rsidP="00233E36">
            <w:pPr>
              <w:keepNext/>
              <w:spacing w:after="0" w:line="240" w:lineRule="auto"/>
              <w:jc w:val="center"/>
              <w:outlineLvl w:val="8"/>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Общие сведения</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 xml:space="preserve">п.1 Информации об открытом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keepNext/>
              <w:suppressAutoHyphens/>
              <w:spacing w:after="0" w:line="240" w:lineRule="auto"/>
              <w:jc w:val="both"/>
              <w:outlineLvl w:val="0"/>
              <w:rPr>
                <w:rFonts w:ascii="Times New Roman" w:eastAsia="Times New Roman" w:hAnsi="Times New Roman"/>
                <w:b/>
                <w:sz w:val="28"/>
                <w:szCs w:val="28"/>
                <w:lang w:eastAsia="ru-RU"/>
              </w:rPr>
            </w:pPr>
          </w:p>
          <w:p w:rsidR="00066757" w:rsidRPr="008E27D5" w:rsidRDefault="00066757" w:rsidP="00233E36">
            <w:pPr>
              <w:keepNext/>
              <w:suppressAutoHyphens/>
              <w:spacing w:after="0" w:line="240" w:lineRule="auto"/>
              <w:jc w:val="both"/>
              <w:outlineLvl w:val="0"/>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 xml:space="preserve">Наименование конкурса: </w:t>
            </w:r>
            <w:r w:rsidR="009853D2" w:rsidRPr="008E27D5">
              <w:rPr>
                <w:rFonts w:ascii="Times New Roman" w:eastAsia="Times New Roman" w:hAnsi="Times New Roman"/>
                <w:sz w:val="28"/>
                <w:szCs w:val="28"/>
                <w:lang w:eastAsia="ru-RU"/>
              </w:rPr>
              <w:t>открытый конкурс на право заключения Договора на выполнение научно-исследовательских работ</w:t>
            </w:r>
            <w:r w:rsidR="008D4224" w:rsidRPr="008E27D5">
              <w:rPr>
                <w:rFonts w:ascii="Times New Roman" w:eastAsia="Times New Roman" w:hAnsi="Times New Roman"/>
                <w:sz w:val="28"/>
                <w:szCs w:val="28"/>
                <w:lang w:eastAsia="ru-RU"/>
              </w:rPr>
              <w:t xml:space="preserve"> </w:t>
            </w:r>
            <w:r w:rsidR="009853D2" w:rsidRPr="008E27D5">
              <w:rPr>
                <w:rFonts w:ascii="Times New Roman" w:eastAsia="Times New Roman" w:hAnsi="Times New Roman"/>
                <w:sz w:val="28"/>
                <w:szCs w:val="28"/>
                <w:lang w:eastAsia="ru-RU"/>
              </w:rPr>
              <w:t>по лотам:</w:t>
            </w:r>
          </w:p>
          <w:p w:rsidR="000F7825" w:rsidRPr="000F7825" w:rsidRDefault="000F7825" w:rsidP="000F7825">
            <w:pPr>
              <w:tabs>
                <w:tab w:val="left" w:pos="709"/>
              </w:tabs>
              <w:spacing w:after="0" w:line="240" w:lineRule="auto"/>
              <w:ind w:firstLine="709"/>
              <w:jc w:val="both"/>
              <w:rPr>
                <w:rFonts w:ascii="Times New Roman" w:eastAsia="Times New Roman" w:hAnsi="Times New Roman"/>
                <w:sz w:val="28"/>
                <w:szCs w:val="28"/>
                <w:lang w:eastAsia="ru-RU"/>
              </w:rPr>
            </w:pPr>
            <w:r w:rsidRPr="000F7825">
              <w:rPr>
                <w:rFonts w:ascii="Times New Roman" w:eastAsia="Times New Roman" w:hAnsi="Times New Roman"/>
                <w:sz w:val="28"/>
                <w:szCs w:val="28"/>
                <w:lang w:eastAsia="ru-RU"/>
              </w:rPr>
              <w:t xml:space="preserve">Лот № 1: выполнение НИР по теме: «Анализ положений Договора о создании Союзного государства в части определения </w:t>
            </w:r>
            <w:proofErr w:type="spellStart"/>
            <w:r w:rsidRPr="000F7825">
              <w:rPr>
                <w:rFonts w:ascii="Times New Roman" w:eastAsia="Times New Roman" w:hAnsi="Times New Roman"/>
                <w:sz w:val="28"/>
                <w:szCs w:val="28"/>
                <w:lang w:eastAsia="ru-RU"/>
              </w:rPr>
              <w:t>правосубъектности</w:t>
            </w:r>
            <w:proofErr w:type="spellEnd"/>
            <w:r w:rsidRPr="000F7825">
              <w:rPr>
                <w:rFonts w:ascii="Times New Roman" w:eastAsia="Times New Roman" w:hAnsi="Times New Roman"/>
                <w:sz w:val="28"/>
                <w:szCs w:val="28"/>
                <w:lang w:eastAsia="ru-RU"/>
              </w:rPr>
              <w:t xml:space="preserve"> Союзного государства»;</w:t>
            </w:r>
          </w:p>
          <w:p w:rsidR="000F7825" w:rsidRPr="000F7825" w:rsidRDefault="000F7825" w:rsidP="000F7825">
            <w:pPr>
              <w:tabs>
                <w:tab w:val="left" w:pos="709"/>
              </w:tabs>
              <w:spacing w:after="0" w:line="240" w:lineRule="auto"/>
              <w:ind w:firstLine="709"/>
              <w:jc w:val="both"/>
              <w:rPr>
                <w:rFonts w:ascii="Times New Roman" w:eastAsia="Times New Roman" w:hAnsi="Times New Roman"/>
                <w:sz w:val="28"/>
                <w:szCs w:val="28"/>
                <w:lang w:eastAsia="ru-RU"/>
              </w:rPr>
            </w:pPr>
            <w:r w:rsidRPr="000F7825">
              <w:rPr>
                <w:rFonts w:ascii="Times New Roman" w:eastAsia="Times New Roman" w:hAnsi="Times New Roman"/>
                <w:sz w:val="28"/>
                <w:szCs w:val="28"/>
                <w:lang w:eastAsia="ru-RU"/>
              </w:rPr>
              <w:t>Лот № 2: выполнение НИР по теме: «Анализ положений статей 58-61 Договора о создании Союзного государства в части порядка их применения на территориях государств – участников Договора о создании Союзного государства»;</w:t>
            </w:r>
          </w:p>
          <w:p w:rsidR="000F7825" w:rsidRPr="000F7825" w:rsidRDefault="000F7825" w:rsidP="000F7825">
            <w:pPr>
              <w:tabs>
                <w:tab w:val="left" w:pos="709"/>
              </w:tabs>
              <w:spacing w:after="0" w:line="240" w:lineRule="auto"/>
              <w:ind w:firstLine="709"/>
              <w:jc w:val="both"/>
              <w:rPr>
                <w:rFonts w:ascii="Times New Roman" w:eastAsia="Times New Roman" w:hAnsi="Times New Roman"/>
                <w:sz w:val="28"/>
                <w:szCs w:val="28"/>
                <w:lang w:eastAsia="ru-RU"/>
              </w:rPr>
            </w:pPr>
            <w:r w:rsidRPr="000F7825">
              <w:rPr>
                <w:rFonts w:ascii="Times New Roman" w:eastAsia="Times New Roman" w:hAnsi="Times New Roman"/>
                <w:sz w:val="28"/>
                <w:szCs w:val="28"/>
                <w:lang w:eastAsia="ru-RU"/>
              </w:rPr>
              <w:t>Лот № 3: выполнение НИР по теме: «Торгово-экономическое сотрудничество – в части обеспечения равн</w:t>
            </w:r>
            <w:r w:rsidR="008424DC">
              <w:rPr>
                <w:rFonts w:ascii="Times New Roman" w:eastAsia="Times New Roman" w:hAnsi="Times New Roman"/>
                <w:sz w:val="28"/>
                <w:szCs w:val="28"/>
                <w:lang w:eastAsia="ru-RU"/>
              </w:rPr>
              <w:t>ых</w:t>
            </w:r>
            <w:r w:rsidRPr="000F7825">
              <w:rPr>
                <w:rFonts w:ascii="Times New Roman" w:eastAsia="Times New Roman" w:hAnsi="Times New Roman"/>
                <w:sz w:val="28"/>
                <w:szCs w:val="28"/>
                <w:lang w:eastAsia="ru-RU"/>
              </w:rPr>
              <w:t xml:space="preserve"> </w:t>
            </w:r>
            <w:r w:rsidR="008424DC">
              <w:rPr>
                <w:rFonts w:ascii="Times New Roman" w:eastAsia="Times New Roman" w:hAnsi="Times New Roman"/>
                <w:sz w:val="28"/>
                <w:szCs w:val="28"/>
                <w:lang w:eastAsia="ru-RU"/>
              </w:rPr>
              <w:t>условий субъектам хозяйствования</w:t>
            </w:r>
            <w:r w:rsidRPr="000F7825">
              <w:rPr>
                <w:rFonts w:ascii="Times New Roman" w:eastAsia="Times New Roman" w:hAnsi="Times New Roman"/>
                <w:sz w:val="28"/>
                <w:szCs w:val="28"/>
                <w:lang w:eastAsia="ru-RU"/>
              </w:rPr>
              <w:t xml:space="preserve"> (устранение барьеров и ограничений)»;</w:t>
            </w:r>
          </w:p>
          <w:p w:rsidR="008424DC" w:rsidRDefault="000F7825" w:rsidP="008424DC">
            <w:pPr>
              <w:tabs>
                <w:tab w:val="left" w:pos="709"/>
              </w:tabs>
              <w:spacing w:after="0" w:line="240" w:lineRule="auto"/>
              <w:ind w:firstLine="709"/>
              <w:jc w:val="both"/>
              <w:rPr>
                <w:rFonts w:ascii="Times New Roman" w:eastAsia="Times New Roman" w:hAnsi="Times New Roman"/>
                <w:sz w:val="28"/>
                <w:szCs w:val="28"/>
                <w:lang w:eastAsia="ru-RU"/>
              </w:rPr>
            </w:pPr>
            <w:r w:rsidRPr="000F7825">
              <w:rPr>
                <w:rFonts w:ascii="Times New Roman" w:eastAsia="Times New Roman" w:hAnsi="Times New Roman"/>
                <w:sz w:val="28"/>
                <w:szCs w:val="28"/>
                <w:lang w:eastAsia="ru-RU"/>
              </w:rPr>
              <w:t xml:space="preserve">Лот № 4: выполнение НИР по теме: «Сравнительно-правовой анализ нормативно-правовой базы в сфере защиты прав потребителей и конкуренции (антимонопольная политика) – в части создания необходимых условий для проведения согласованной антимонопольной политики»; </w:t>
            </w:r>
          </w:p>
          <w:p w:rsidR="009853D2" w:rsidRPr="008E27D5" w:rsidRDefault="000F7825" w:rsidP="008424DC">
            <w:pPr>
              <w:tabs>
                <w:tab w:val="left" w:pos="709"/>
              </w:tabs>
              <w:spacing w:after="0" w:line="240" w:lineRule="auto"/>
              <w:ind w:firstLine="709"/>
              <w:jc w:val="both"/>
              <w:rPr>
                <w:rFonts w:ascii="Times New Roman" w:eastAsia="Times New Roman" w:hAnsi="Times New Roman"/>
                <w:b/>
                <w:sz w:val="28"/>
                <w:szCs w:val="28"/>
                <w:lang w:eastAsia="ru-RU"/>
              </w:rPr>
            </w:pPr>
            <w:r w:rsidRPr="000F7825">
              <w:rPr>
                <w:rFonts w:ascii="Times New Roman" w:eastAsia="Times New Roman" w:hAnsi="Times New Roman"/>
                <w:sz w:val="28"/>
                <w:szCs w:val="28"/>
                <w:lang w:eastAsia="ru-RU"/>
              </w:rPr>
              <w:t>Лот № 5: выполнение НИР по теме: «Сравнительно-правовой анализ нормативно-правовой базы в сфере агропромышленного комплекса – в части выработки согласованной политики государственной поддержки субъектов хозяйствования».</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lastRenderedPageBreak/>
              <w:t xml:space="preserve">п.1 Информации об открытом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 </w:t>
            </w:r>
          </w:p>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Наименование Заказчика</w:t>
            </w:r>
            <w:r w:rsidRPr="008E27D5">
              <w:rPr>
                <w:rFonts w:ascii="Times New Roman" w:eastAsia="Times New Roman" w:hAnsi="Times New Roman"/>
                <w:sz w:val="28"/>
                <w:szCs w:val="28"/>
                <w:lang w:eastAsia="ru-RU"/>
              </w:rPr>
              <w:t xml:space="preserve">: Постоянный Комитет Союзного государства </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 xml:space="preserve">п.1 Информации об открытом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484F09" w:rsidRPr="008E27D5" w:rsidRDefault="00066757" w:rsidP="00484F09">
            <w:pPr>
              <w:keepNext/>
              <w:suppressAutoHyphens/>
              <w:spacing w:after="0" w:line="240" w:lineRule="auto"/>
              <w:jc w:val="both"/>
              <w:outlineLvl w:val="0"/>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Начальная (максимальная) цена Договора</w:t>
            </w:r>
            <w:r w:rsidR="00484F09" w:rsidRPr="008E27D5">
              <w:rPr>
                <w:rFonts w:ascii="Times New Roman" w:eastAsia="Times New Roman" w:hAnsi="Times New Roman"/>
                <w:b/>
                <w:sz w:val="28"/>
                <w:szCs w:val="28"/>
                <w:lang w:eastAsia="ru-RU"/>
              </w:rPr>
              <w:t xml:space="preserve"> (по лотам) составляет</w:t>
            </w:r>
            <w:r w:rsidRPr="008E27D5">
              <w:rPr>
                <w:rFonts w:ascii="Times New Roman" w:eastAsia="Times New Roman" w:hAnsi="Times New Roman"/>
                <w:b/>
                <w:sz w:val="28"/>
                <w:szCs w:val="28"/>
                <w:lang w:eastAsia="ru-RU"/>
              </w:rPr>
              <w:t xml:space="preserve">: </w:t>
            </w:r>
          </w:p>
          <w:p w:rsidR="006859D2" w:rsidRPr="008E27D5" w:rsidRDefault="006859D2" w:rsidP="006859D2">
            <w:pPr>
              <w:tabs>
                <w:tab w:val="left" w:pos="709"/>
              </w:tabs>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440 000 (четыреста сорок тысяч</w:t>
            </w:r>
            <w:r w:rsidRPr="008E27D5">
              <w:rPr>
                <w:rFonts w:ascii="Times New Roman" w:eastAsia="Times New Roman" w:hAnsi="Times New Roman"/>
                <w:sz w:val="28"/>
                <w:szCs w:val="28"/>
                <w:lang w:eastAsia="ru-RU"/>
              </w:rPr>
              <w:t>) российских рублей</w:t>
            </w:r>
            <w:r>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6859D2" w:rsidRPr="006859D2" w:rsidRDefault="006859D2" w:rsidP="006859D2">
            <w:pPr>
              <w:tabs>
                <w:tab w:val="left" w:pos="709"/>
              </w:tabs>
              <w:spacing w:after="0" w:line="240" w:lineRule="auto"/>
              <w:jc w:val="both"/>
              <w:rPr>
                <w:rFonts w:ascii="Times New Roman" w:eastAsia="Times New Roman" w:hAnsi="Times New Roman"/>
                <w:spacing w:val="-6"/>
                <w:sz w:val="28"/>
                <w:szCs w:val="28"/>
                <w:lang w:eastAsia="ru-RU"/>
              </w:rPr>
            </w:pPr>
            <w:r w:rsidRPr="006859D2">
              <w:rPr>
                <w:rFonts w:ascii="Times New Roman" w:eastAsia="Times New Roman" w:hAnsi="Times New Roman"/>
                <w:spacing w:val="-6"/>
                <w:sz w:val="28"/>
                <w:szCs w:val="28"/>
                <w:lang w:eastAsia="ru-RU"/>
              </w:rPr>
              <w:t>Лот № 2: 481 000 (четыреста восемьдесят одна тысяча) российских рублей;</w:t>
            </w:r>
          </w:p>
          <w:p w:rsidR="006859D2" w:rsidRPr="006859D2" w:rsidRDefault="006859D2" w:rsidP="006859D2">
            <w:pPr>
              <w:tabs>
                <w:tab w:val="left" w:pos="709"/>
              </w:tabs>
              <w:spacing w:after="0" w:line="240" w:lineRule="auto"/>
              <w:jc w:val="both"/>
              <w:rPr>
                <w:rFonts w:ascii="Times New Roman" w:eastAsia="Times New Roman" w:hAnsi="Times New Roman"/>
                <w:spacing w:val="-6"/>
                <w:sz w:val="28"/>
                <w:szCs w:val="28"/>
                <w:lang w:eastAsia="ru-RU"/>
              </w:rPr>
            </w:pPr>
            <w:r w:rsidRPr="006859D2">
              <w:rPr>
                <w:rFonts w:ascii="Times New Roman" w:eastAsia="Times New Roman" w:hAnsi="Times New Roman"/>
                <w:spacing w:val="-6"/>
                <w:sz w:val="28"/>
                <w:szCs w:val="28"/>
                <w:lang w:eastAsia="ru-RU"/>
              </w:rPr>
              <w:t>Лот № 3: 664 000 (шестьсот шестьдесят четыре тысячи) российских рублей;</w:t>
            </w:r>
          </w:p>
          <w:p w:rsidR="006859D2" w:rsidRPr="008E27D5" w:rsidRDefault="006859D2" w:rsidP="006859D2">
            <w:pPr>
              <w:tabs>
                <w:tab w:val="left" w:pos="709"/>
              </w:tabs>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4: </w:t>
            </w:r>
            <w:r w:rsidRPr="003C6929">
              <w:rPr>
                <w:rFonts w:ascii="Times New Roman" w:eastAsia="Times New Roman" w:hAnsi="Times New Roman"/>
                <w:sz w:val="28"/>
                <w:szCs w:val="28"/>
                <w:lang w:eastAsia="ru-RU"/>
              </w:rPr>
              <w:t>714 000 (семьсот четырнадцать тысяч) российских рублей;</w:t>
            </w:r>
          </w:p>
          <w:p w:rsidR="00066757" w:rsidRPr="008E27D5" w:rsidRDefault="006859D2" w:rsidP="006859D2">
            <w:pPr>
              <w:tabs>
                <w:tab w:val="left" w:pos="709"/>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Лот № 5: 731 000 (семьсот тридцать одна тысяча) российских рублей.</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 xml:space="preserve">п.3 Информации об открытом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 </w:t>
            </w:r>
          </w:p>
          <w:p w:rsidR="00066757" w:rsidRPr="008E27D5" w:rsidRDefault="00066757" w:rsidP="00233E36">
            <w:pPr>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Источник выделенных средств</w:t>
            </w:r>
            <w:r w:rsidRPr="008E27D5">
              <w:rPr>
                <w:rFonts w:ascii="Times New Roman" w:eastAsia="Times New Roman" w:hAnsi="Times New Roman"/>
                <w:sz w:val="28"/>
                <w:szCs w:val="28"/>
                <w:lang w:eastAsia="ru-RU"/>
              </w:rPr>
              <w:t>: бюджет Союзного государства</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 xml:space="preserve">п.5 Информации об открытом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Адрес Заказчика</w:t>
            </w:r>
            <w:r w:rsidRPr="008E27D5">
              <w:rPr>
                <w:rFonts w:ascii="Times New Roman" w:eastAsia="Times New Roman" w:hAnsi="Times New Roman"/>
                <w:sz w:val="28"/>
                <w:szCs w:val="28"/>
                <w:lang w:eastAsia="ru-RU"/>
              </w:rPr>
              <w:t xml:space="preserve">: Россия, 119034, г. 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переулок, д.5, стр.1 </w:t>
            </w:r>
          </w:p>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Номера телефонов</w:t>
            </w:r>
            <w:r w:rsidRPr="008E27D5">
              <w:rPr>
                <w:rFonts w:ascii="Times New Roman" w:eastAsia="Times New Roman" w:hAnsi="Times New Roman"/>
                <w:sz w:val="28"/>
                <w:szCs w:val="28"/>
                <w:lang w:eastAsia="ru-RU"/>
              </w:rPr>
              <w:t xml:space="preserve">: (495) </w:t>
            </w:r>
            <w:r w:rsidR="00392EC8">
              <w:rPr>
                <w:rFonts w:ascii="Times New Roman" w:eastAsia="Times New Roman" w:hAnsi="Times New Roman"/>
                <w:sz w:val="28"/>
                <w:szCs w:val="28"/>
                <w:lang w:eastAsia="ru-RU"/>
              </w:rPr>
              <w:t>986-26-72</w:t>
            </w:r>
            <w:r w:rsidRPr="008E27D5">
              <w:rPr>
                <w:rFonts w:ascii="Times New Roman" w:eastAsia="Times New Roman" w:hAnsi="Times New Roman"/>
                <w:sz w:val="28"/>
                <w:szCs w:val="28"/>
                <w:lang w:eastAsia="ru-RU"/>
              </w:rPr>
              <w:t>;</w:t>
            </w:r>
            <w:r w:rsidR="00392EC8" w:rsidRPr="008E27D5">
              <w:rPr>
                <w:rFonts w:ascii="Times New Roman" w:eastAsia="Times New Roman" w:hAnsi="Times New Roman"/>
                <w:sz w:val="28"/>
                <w:szCs w:val="28"/>
                <w:lang w:eastAsia="ru-RU"/>
              </w:rPr>
              <w:t xml:space="preserve"> (495) </w:t>
            </w:r>
            <w:r w:rsidR="00392EC8">
              <w:rPr>
                <w:rFonts w:ascii="Times New Roman" w:eastAsia="Times New Roman" w:hAnsi="Times New Roman"/>
                <w:sz w:val="28"/>
                <w:szCs w:val="28"/>
                <w:lang w:eastAsia="ru-RU"/>
              </w:rPr>
              <w:t>986-27-20</w:t>
            </w:r>
            <w:r w:rsidRPr="008E27D5">
              <w:rPr>
                <w:rFonts w:ascii="Times New Roman" w:eastAsia="Times New Roman" w:hAnsi="Times New Roman"/>
                <w:sz w:val="28"/>
                <w:szCs w:val="28"/>
                <w:lang w:eastAsia="ru-RU"/>
              </w:rPr>
              <w:t xml:space="preserve"> Факс: (495) </w:t>
            </w:r>
            <w:r w:rsidR="00484F09" w:rsidRPr="008E27D5">
              <w:rPr>
                <w:rFonts w:ascii="Times New Roman" w:eastAsia="Times New Roman" w:hAnsi="Times New Roman"/>
                <w:sz w:val="28"/>
                <w:szCs w:val="28"/>
                <w:lang w:eastAsia="ru-RU"/>
              </w:rPr>
              <w:t>986- 27-20</w:t>
            </w:r>
            <w:r w:rsidRPr="008E27D5">
              <w:rPr>
                <w:rFonts w:ascii="Times New Roman" w:eastAsia="Times New Roman" w:hAnsi="Times New Roman"/>
                <w:sz w:val="28"/>
                <w:szCs w:val="28"/>
                <w:lang w:eastAsia="ru-RU"/>
              </w:rPr>
              <w:t xml:space="preserve"> </w:t>
            </w:r>
          </w:p>
          <w:p w:rsidR="00066757" w:rsidRPr="00392EC8" w:rsidRDefault="00066757" w:rsidP="00233E36">
            <w:pPr>
              <w:widowControl w:val="0"/>
              <w:autoSpaceDE w:val="0"/>
              <w:autoSpaceDN w:val="0"/>
              <w:adjustRightInd w:val="0"/>
              <w:spacing w:after="0"/>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Адрес электронной почты:</w:t>
            </w:r>
            <w:r w:rsidRPr="008E27D5">
              <w:rPr>
                <w:rFonts w:ascii="Times New Roman" w:eastAsia="Times New Roman" w:hAnsi="Times New Roman"/>
                <w:b/>
                <w:color w:val="FF0000"/>
                <w:sz w:val="28"/>
                <w:szCs w:val="28"/>
                <w:lang w:eastAsia="ru-RU"/>
              </w:rPr>
              <w:t xml:space="preserve"> </w:t>
            </w:r>
            <w:proofErr w:type="spellStart"/>
            <w:r w:rsidR="00392EC8" w:rsidRPr="00392EC8">
              <w:rPr>
                <w:rFonts w:ascii="Times New Roman" w:eastAsia="Times New Roman" w:hAnsi="Times New Roman"/>
                <w:sz w:val="28"/>
                <w:szCs w:val="28"/>
                <w:lang w:val="en-US" w:eastAsia="ru-RU"/>
              </w:rPr>
              <w:t>postkom</w:t>
            </w:r>
            <w:proofErr w:type="spellEnd"/>
            <w:r w:rsidR="00392EC8" w:rsidRPr="00392EC8">
              <w:rPr>
                <w:rFonts w:ascii="Times New Roman" w:eastAsia="Times New Roman" w:hAnsi="Times New Roman"/>
                <w:sz w:val="28"/>
                <w:szCs w:val="28"/>
                <w:lang w:eastAsia="ru-RU"/>
              </w:rPr>
              <w:t>@</w:t>
            </w:r>
            <w:r w:rsidR="00392EC8" w:rsidRPr="00392EC8">
              <w:rPr>
                <w:rFonts w:ascii="Times New Roman" w:eastAsia="Times New Roman" w:hAnsi="Times New Roman"/>
                <w:sz w:val="28"/>
                <w:szCs w:val="28"/>
                <w:lang w:val="en-US" w:eastAsia="ru-RU"/>
              </w:rPr>
              <w:t>inbox</w:t>
            </w:r>
            <w:r w:rsidR="00392EC8" w:rsidRPr="00392EC8">
              <w:rPr>
                <w:rFonts w:ascii="Times New Roman" w:eastAsia="Times New Roman" w:hAnsi="Times New Roman"/>
                <w:sz w:val="28"/>
                <w:szCs w:val="28"/>
                <w:lang w:eastAsia="ru-RU"/>
              </w:rPr>
              <w:t>.</w:t>
            </w:r>
            <w:proofErr w:type="spellStart"/>
            <w:r w:rsidR="00392EC8" w:rsidRPr="00392EC8">
              <w:rPr>
                <w:rFonts w:ascii="Times New Roman" w:eastAsia="Times New Roman" w:hAnsi="Times New Roman"/>
                <w:sz w:val="28"/>
                <w:szCs w:val="28"/>
                <w:lang w:val="en-US" w:eastAsia="ru-RU"/>
              </w:rPr>
              <w:t>ru</w:t>
            </w:r>
            <w:proofErr w:type="spellEnd"/>
          </w:p>
          <w:p w:rsidR="00066757" w:rsidRPr="008E27D5" w:rsidRDefault="00066757" w:rsidP="00233E36">
            <w:pPr>
              <w:spacing w:after="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bCs/>
                <w:sz w:val="28"/>
                <w:szCs w:val="28"/>
                <w:lang w:eastAsia="ru-RU"/>
              </w:rPr>
              <w:t>Интернет-сайт Заказчика</w:t>
            </w:r>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val="en-US" w:eastAsia="ru-RU"/>
              </w:rPr>
              <w:t>www</w:t>
            </w:r>
            <w:r w:rsidRPr="008E27D5">
              <w:rPr>
                <w:rFonts w:ascii="Times New Roman" w:eastAsia="Times New Roman" w:hAnsi="Times New Roman"/>
                <w:sz w:val="28"/>
                <w:szCs w:val="28"/>
                <w:lang w:eastAsia="ru-RU"/>
              </w:rPr>
              <w:t>.</w:t>
            </w:r>
            <w:proofErr w:type="spellStart"/>
            <w:r w:rsidRPr="008E27D5">
              <w:rPr>
                <w:rFonts w:ascii="Times New Roman" w:eastAsia="Times New Roman" w:hAnsi="Times New Roman"/>
                <w:sz w:val="28"/>
                <w:szCs w:val="28"/>
                <w:lang w:val="en-US" w:eastAsia="ru-RU"/>
              </w:rPr>
              <w:t>postkomsg</w:t>
            </w:r>
            <w:proofErr w:type="spellEnd"/>
            <w:r w:rsidRPr="008E27D5">
              <w:rPr>
                <w:rFonts w:ascii="Times New Roman" w:eastAsia="Times New Roman" w:hAnsi="Times New Roman"/>
                <w:sz w:val="28"/>
                <w:szCs w:val="28"/>
                <w:lang w:eastAsia="ru-RU"/>
              </w:rPr>
              <w:t>.</w:t>
            </w:r>
            <w:r w:rsidRPr="008E27D5">
              <w:rPr>
                <w:rFonts w:ascii="Times New Roman" w:eastAsia="Times New Roman" w:hAnsi="Times New Roman"/>
                <w:sz w:val="28"/>
                <w:szCs w:val="28"/>
                <w:lang w:val="en-US" w:eastAsia="ru-RU"/>
              </w:rPr>
              <w:t>com</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пп.6.2 п.6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spacing w:after="0" w:line="240" w:lineRule="auto"/>
              <w:jc w:val="both"/>
              <w:rPr>
                <w:rFonts w:ascii="Times New Roman" w:eastAsia="Times New Roman" w:hAnsi="Times New Roman"/>
                <w:b/>
                <w:sz w:val="28"/>
                <w:szCs w:val="28"/>
                <w:lang w:eastAsia="ru-RU"/>
              </w:rPr>
            </w:pPr>
          </w:p>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Срок, по окончании которого не принимаются запросы на разъяснение конкурсной документации</w:t>
            </w:r>
            <w:r w:rsidRPr="008E27D5">
              <w:rPr>
                <w:rFonts w:ascii="Times New Roman" w:eastAsia="Times New Roman" w:hAnsi="Times New Roman"/>
                <w:sz w:val="28"/>
                <w:szCs w:val="28"/>
                <w:lang w:eastAsia="ru-RU"/>
              </w:rPr>
              <w:t xml:space="preserve">: не позднее, чем за 5 дней до дня окончания срока подачи заявок на участие в конкурсе. </w:t>
            </w:r>
          </w:p>
        </w:tc>
      </w:tr>
      <w:tr w:rsidR="00066757" w:rsidRPr="008E27D5" w:rsidTr="00250321">
        <w:tc>
          <w:tcPr>
            <w:tcW w:w="10479" w:type="dxa"/>
            <w:gridSpan w:val="2"/>
          </w:tcPr>
          <w:p w:rsidR="00066757" w:rsidRPr="000F7825" w:rsidRDefault="00066757" w:rsidP="00233E36">
            <w:pPr>
              <w:spacing w:after="0" w:line="240" w:lineRule="auto"/>
              <w:rPr>
                <w:rFonts w:ascii="Times New Roman" w:eastAsia="Times New Roman" w:hAnsi="Times New Roman"/>
                <w:b/>
                <w:sz w:val="26"/>
                <w:szCs w:val="26"/>
                <w:lang w:eastAsia="ru-RU"/>
              </w:rPr>
            </w:pPr>
            <w:r w:rsidRPr="000F7825">
              <w:rPr>
                <w:rFonts w:ascii="Times New Roman" w:eastAsia="Times New Roman" w:hAnsi="Times New Roman"/>
                <w:b/>
                <w:sz w:val="26"/>
                <w:szCs w:val="26"/>
                <w:lang w:eastAsia="ru-RU"/>
              </w:rPr>
              <w:t xml:space="preserve">Подготовка и подача конкурсных заявок </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пп.8.1 п.8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spacing w:after="0" w:line="240" w:lineRule="auto"/>
              <w:rPr>
                <w:rFonts w:ascii="Times New Roman" w:eastAsia="Times New Roman" w:hAnsi="Times New Roman"/>
                <w:b/>
                <w:sz w:val="28"/>
                <w:szCs w:val="28"/>
                <w:lang w:eastAsia="ru-RU"/>
              </w:rPr>
            </w:pPr>
          </w:p>
          <w:p w:rsidR="00066757" w:rsidRPr="008E27D5" w:rsidRDefault="00066757" w:rsidP="000F782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Язык конкурсной заявки</w:t>
            </w:r>
            <w:r w:rsidRPr="008E27D5">
              <w:rPr>
                <w:rFonts w:ascii="Times New Roman" w:eastAsia="Times New Roman" w:hAnsi="Times New Roman"/>
                <w:sz w:val="28"/>
                <w:szCs w:val="28"/>
                <w:lang w:eastAsia="ru-RU"/>
              </w:rPr>
              <w:t>: русский</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пп.11.1 п.11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tabs>
                <w:tab w:val="left" w:pos="309"/>
              </w:tabs>
              <w:spacing w:after="0" w:line="240" w:lineRule="auto"/>
              <w:rPr>
                <w:rFonts w:ascii="Times New Roman" w:eastAsia="Times New Roman" w:hAnsi="Times New Roman"/>
                <w:b/>
                <w:sz w:val="28"/>
                <w:szCs w:val="28"/>
                <w:lang w:eastAsia="ru-RU"/>
              </w:rPr>
            </w:pPr>
          </w:p>
          <w:p w:rsidR="00066757" w:rsidRPr="008E27D5" w:rsidRDefault="00066757" w:rsidP="000F7825">
            <w:pPr>
              <w:tabs>
                <w:tab w:val="left" w:pos="309"/>
              </w:tabs>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Валюта конкурсной заявки</w:t>
            </w:r>
            <w:r w:rsidRPr="008E27D5">
              <w:rPr>
                <w:rFonts w:ascii="Times New Roman" w:eastAsia="Times New Roman" w:hAnsi="Times New Roman"/>
                <w:sz w:val="28"/>
                <w:szCs w:val="28"/>
                <w:lang w:eastAsia="ru-RU"/>
              </w:rPr>
              <w:t>: российский рубль</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p>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пп.9.2 п.9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tabs>
                <w:tab w:val="left" w:pos="567"/>
              </w:tabs>
              <w:spacing w:after="0" w:line="240" w:lineRule="auto"/>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br w:type="column"/>
              <w:t>1. Сведения и документы об участнике конкурса, подавшем такую заявку:</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телефон </w:t>
            </w:r>
            <w:r w:rsidR="006B0A28">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факс</w:t>
            </w:r>
            <w:r w:rsidR="006B0A28">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адрес электронной почты;</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б</w:t>
            </w:r>
            <w:proofErr w:type="gramEnd"/>
            <w:r w:rsidRPr="008E27D5">
              <w:rPr>
                <w:rFonts w:ascii="Times New Roman" w:eastAsia="Times New Roman" w:hAnsi="Times New Roman"/>
                <w:sz w:val="28"/>
                <w:szCs w:val="28"/>
                <w:lang w:eastAsia="ru-RU"/>
              </w:rPr>
              <w:t xml:space="preserve">) нотариально заверенные копии учредительных документов участника конкурса; </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w:t>
            </w:r>
            <w:r w:rsidRPr="008E27D5">
              <w:rPr>
                <w:rFonts w:ascii="Times New Roman" w:eastAsia="Times New Roman" w:hAnsi="Times New Roman"/>
                <w:sz w:val="28"/>
                <w:szCs w:val="28"/>
                <w:lang w:eastAsia="ru-RU"/>
              </w:rPr>
              <w:lastRenderedPageBreak/>
              <w:t xml:space="preserve">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8E27D5" w:rsidRDefault="00576925"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w:t>
            </w:r>
            <w:proofErr w:type="gramEnd"/>
            <w:r w:rsidR="007F212F" w:rsidRPr="008E27D5">
              <w:rPr>
                <w:rFonts w:ascii="Times New Roman" w:eastAsia="Times New Roman" w:hAnsi="Times New Roman"/>
                <w:sz w:val="28"/>
                <w:szCs w:val="28"/>
                <w:lang w:eastAsia="ru-RU"/>
              </w:rPr>
              <w:t>)</w:t>
            </w:r>
            <w:r w:rsidR="00066757" w:rsidRPr="008E27D5">
              <w:rPr>
                <w:rFonts w:ascii="Times New Roman" w:eastAsia="Times New Roman" w:hAnsi="Times New Roman"/>
                <w:sz w:val="28"/>
                <w:szCs w:val="28"/>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8E27D5" w:rsidRDefault="00576925"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д</w:t>
            </w:r>
            <w:proofErr w:type="gramEnd"/>
            <w:r w:rsidR="00066757" w:rsidRPr="008E27D5">
              <w:rPr>
                <w:rFonts w:ascii="Times New Roman" w:eastAsia="Times New Roman" w:hAnsi="Times New Roman"/>
                <w:sz w:val="28"/>
                <w:szCs w:val="28"/>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8E27D5" w:rsidRDefault="00576925"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е</w:t>
            </w:r>
            <w:proofErr w:type="gramEnd"/>
            <w:r w:rsidR="00066757" w:rsidRPr="008E27D5">
              <w:rPr>
                <w:rFonts w:ascii="Times New Roman" w:eastAsia="Times New Roman" w:hAnsi="Times New Roman"/>
                <w:sz w:val="28"/>
                <w:szCs w:val="28"/>
                <w:lang w:eastAsia="ru-RU"/>
              </w:rPr>
              <w:t>) документы, подтверждающие квалифик</w:t>
            </w:r>
            <w:r w:rsidRPr="008E27D5">
              <w:rPr>
                <w:rFonts w:ascii="Times New Roman" w:eastAsia="Times New Roman" w:hAnsi="Times New Roman"/>
                <w:sz w:val="28"/>
                <w:szCs w:val="28"/>
                <w:lang w:eastAsia="ru-RU"/>
              </w:rPr>
              <w:t xml:space="preserve">ацию участника конкурса, если </w:t>
            </w:r>
            <w:r w:rsidR="00066757" w:rsidRPr="008E27D5">
              <w:rPr>
                <w:rFonts w:ascii="Times New Roman" w:eastAsia="Times New Roman" w:hAnsi="Times New Roman"/>
                <w:sz w:val="28"/>
                <w:szCs w:val="28"/>
                <w:lang w:eastAsia="ru-RU"/>
              </w:rPr>
              <w:t>в конкурсной документации указан такой критерий оценки конкурсных заявок, как квалификация участника конкурса;</w:t>
            </w:r>
          </w:p>
          <w:p w:rsidR="00066757" w:rsidRPr="008E27D5" w:rsidRDefault="00576925"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ж</w:t>
            </w:r>
            <w:proofErr w:type="gramEnd"/>
            <w:r w:rsidR="00066757" w:rsidRPr="008E27D5">
              <w:rPr>
                <w:rFonts w:ascii="Times New Roman" w:eastAsia="Times New Roman" w:hAnsi="Times New Roman"/>
                <w:sz w:val="28"/>
                <w:szCs w:val="28"/>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32469B" w:rsidRPr="0083318D" w:rsidRDefault="0032469B" w:rsidP="0032469B">
            <w:pPr>
              <w:tabs>
                <w:tab w:val="left" w:pos="567"/>
              </w:tabs>
              <w:spacing w:after="0" w:line="240" w:lineRule="auto"/>
              <w:ind w:firstLine="709"/>
              <w:contextualSpacing/>
              <w:jc w:val="both"/>
              <w:rPr>
                <w:rFonts w:ascii="Times New Roman" w:eastAsia="Times New Roman" w:hAnsi="Times New Roman"/>
                <w:sz w:val="28"/>
                <w:szCs w:val="28"/>
                <w:lang w:eastAsia="ru-RU"/>
              </w:rPr>
            </w:pPr>
            <w:proofErr w:type="gramStart"/>
            <w:r w:rsidRPr="00933F2B">
              <w:rPr>
                <w:rFonts w:ascii="Times New Roman" w:eastAsia="Times New Roman" w:hAnsi="Times New Roman"/>
                <w:sz w:val="28"/>
                <w:szCs w:val="28"/>
                <w:lang w:eastAsia="ru-RU"/>
              </w:rPr>
              <w:t>з</w:t>
            </w:r>
            <w:proofErr w:type="gramEnd"/>
            <w:r w:rsidRPr="0083318D">
              <w:rPr>
                <w:rFonts w:ascii="Times New Roman" w:eastAsia="Times New Roman" w:hAnsi="Times New Roman"/>
                <w:sz w:val="28"/>
                <w:szCs w:val="28"/>
                <w:lang w:eastAsia="ru-RU"/>
              </w:rPr>
              <w:t>) бухгалтерский баланс и отчет о финансовых результатах за последний отчетный период (квартал, полугодие, девять месяцев), заверенные печатью организации.</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w:t>
            </w:r>
            <w:r w:rsidR="005202B1" w:rsidRPr="008E27D5">
              <w:rPr>
                <w:rFonts w:ascii="Times New Roman" w:eastAsia="Times New Roman" w:hAnsi="Times New Roman"/>
                <w:sz w:val="28"/>
                <w:szCs w:val="28"/>
                <w:lang w:eastAsia="ru-RU"/>
              </w:rPr>
              <w:t xml:space="preserve"> (цены лота)</w:t>
            </w:r>
            <w:r w:rsidRPr="008E27D5">
              <w:rPr>
                <w:rFonts w:ascii="Times New Roman" w:eastAsia="Times New Roman" w:hAnsi="Times New Roman"/>
                <w:sz w:val="28"/>
                <w:szCs w:val="28"/>
                <w:lang w:eastAsia="ru-RU"/>
              </w:rPr>
              <w:t xml:space="preserve">, произведенный им по перечню поставляемых товаров, выполняемых работ, оказываемых услуг в соответствии с Техническим заданием, входящим в состав конкурсной документации. </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Цена Договора</w:t>
            </w:r>
            <w:r w:rsidR="005202B1" w:rsidRPr="008E27D5">
              <w:rPr>
                <w:rFonts w:ascii="Times New Roman" w:eastAsia="Times New Roman" w:hAnsi="Times New Roman"/>
                <w:sz w:val="28"/>
                <w:szCs w:val="28"/>
                <w:lang w:eastAsia="ru-RU"/>
              </w:rPr>
              <w:t xml:space="preserve"> (цена лота)</w:t>
            </w:r>
            <w:r w:rsidRPr="008E27D5">
              <w:rPr>
                <w:rFonts w:ascii="Times New Roman" w:eastAsia="Times New Roman" w:hAnsi="Times New Roman"/>
                <w:sz w:val="28"/>
                <w:szCs w:val="28"/>
                <w:lang w:eastAsia="ru-RU"/>
              </w:rPr>
              <w:t xml:space="preserve">,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8E27D5">
              <w:rPr>
                <w:rFonts w:ascii="Times New Roman" w:eastAsia="Times New Roman" w:hAnsi="Times New Roman"/>
                <w:sz w:val="28"/>
                <w:szCs w:val="28"/>
                <w:lang w:eastAsia="ru-RU"/>
              </w:rPr>
              <w:t>пп</w:t>
            </w:r>
            <w:proofErr w:type="spellEnd"/>
            <w:r w:rsidRPr="008E27D5">
              <w:rPr>
                <w:rFonts w:ascii="Times New Roman" w:eastAsia="Times New Roman" w:hAnsi="Times New Roman"/>
                <w:sz w:val="28"/>
                <w:szCs w:val="28"/>
                <w:lang w:eastAsia="ru-RU"/>
              </w:rPr>
              <w:t xml:space="preserve">. 20.2 п. 20 настоящей инструкции. </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8E27D5" w:rsidRDefault="00066757" w:rsidP="00233E3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4. Анкету участника конкурса, заполненную в соответствии с формой № 3.  </w:t>
            </w:r>
          </w:p>
          <w:p w:rsidR="00066757" w:rsidRPr="008E27D5" w:rsidRDefault="00066757" w:rsidP="00CC7BA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5. Предложение о функциональных и качественных характеристиках </w:t>
            </w:r>
            <w:r w:rsidR="00A1646B">
              <w:rPr>
                <w:rFonts w:ascii="Times New Roman" w:eastAsia="Times New Roman" w:hAnsi="Times New Roman"/>
                <w:sz w:val="28"/>
                <w:szCs w:val="28"/>
                <w:lang w:eastAsia="ru-RU"/>
              </w:rPr>
              <w:t>работ</w:t>
            </w:r>
            <w:r w:rsidRPr="008E27D5">
              <w:rPr>
                <w:rFonts w:ascii="Times New Roman" w:eastAsia="Times New Roman" w:hAnsi="Times New Roman"/>
                <w:sz w:val="28"/>
                <w:szCs w:val="28"/>
                <w:lang w:eastAsia="ru-RU"/>
              </w:rPr>
              <w:t xml:space="preserve"> (форма № 4).</w:t>
            </w:r>
          </w:p>
          <w:p w:rsidR="00A1646B" w:rsidRPr="00A1646B" w:rsidRDefault="00F12110" w:rsidP="00A1646B">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6. </w:t>
            </w:r>
            <w:r w:rsidR="00A1646B" w:rsidRPr="00A1646B">
              <w:rPr>
                <w:rFonts w:ascii="Times New Roman" w:eastAsia="Times New Roman" w:hAnsi="Times New Roman"/>
                <w:sz w:val="28"/>
                <w:szCs w:val="28"/>
                <w:lang w:eastAsia="ru-RU"/>
              </w:rPr>
              <w:t>Сведения об опыте участника конкурса по успешному выполнению работ сопоставимого характера и объема и делов</w:t>
            </w:r>
            <w:r w:rsidR="00A1646B">
              <w:rPr>
                <w:rFonts w:ascii="Times New Roman" w:eastAsia="Times New Roman" w:hAnsi="Times New Roman"/>
                <w:sz w:val="28"/>
                <w:szCs w:val="28"/>
                <w:lang w:eastAsia="ru-RU"/>
              </w:rPr>
              <w:t>ой репутации участника конкурса (форма № 5).</w:t>
            </w:r>
            <w:r w:rsidR="00A1646B" w:rsidRPr="00A1646B">
              <w:rPr>
                <w:rFonts w:ascii="Times New Roman" w:eastAsia="Times New Roman" w:hAnsi="Times New Roman"/>
                <w:sz w:val="28"/>
                <w:szCs w:val="28"/>
                <w:lang w:eastAsia="ru-RU"/>
              </w:rPr>
              <w:t xml:space="preserve"> </w:t>
            </w:r>
          </w:p>
          <w:p w:rsidR="00F12110" w:rsidRPr="008E27D5" w:rsidRDefault="00F12110" w:rsidP="00CC7BA6">
            <w:pPr>
              <w:tabs>
                <w:tab w:val="left" w:pos="567"/>
              </w:tab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7. </w:t>
            </w:r>
            <w:r w:rsidR="00A1646B" w:rsidRPr="00A1646B">
              <w:rPr>
                <w:rFonts w:ascii="Times New Roman" w:eastAsia="Times New Roman" w:hAnsi="Times New Roman"/>
                <w:sz w:val="28"/>
                <w:szCs w:val="28"/>
                <w:lang w:eastAsia="ru-RU"/>
              </w:rPr>
              <w:t>Сведения о квалификации трудовых ресурсов (руководителей и ключевых специалистов, привлекаемых для выполн</w:t>
            </w:r>
            <w:r w:rsidR="00392EC8">
              <w:rPr>
                <w:rFonts w:ascii="Times New Roman" w:eastAsia="Times New Roman" w:hAnsi="Times New Roman"/>
                <w:sz w:val="28"/>
                <w:szCs w:val="28"/>
                <w:lang w:eastAsia="ru-RU"/>
              </w:rPr>
              <w:t>ения работ)</w:t>
            </w:r>
            <w:r w:rsidR="00A1646B"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(форма № 6).</w:t>
            </w:r>
          </w:p>
          <w:p w:rsidR="007737A1" w:rsidRPr="008E27D5" w:rsidRDefault="007737A1" w:rsidP="000F7825">
            <w:pPr>
              <w:spacing w:after="0" w:line="240" w:lineRule="auto"/>
              <w:jc w:val="both"/>
              <w:rPr>
                <w:rFonts w:ascii="Times New Roman" w:eastAsia="Times New Roman" w:hAnsi="Times New Roman"/>
                <w:strike/>
                <w:sz w:val="28"/>
                <w:szCs w:val="28"/>
                <w:lang w:eastAsia="ru-RU"/>
              </w:rPr>
            </w:pPr>
            <w:r w:rsidRPr="008E27D5">
              <w:rPr>
                <w:rFonts w:ascii="Times New Roman" w:eastAsia="Times New Roman" w:hAnsi="Times New Roman"/>
                <w:b/>
                <w:bCs/>
                <w:sz w:val="28"/>
                <w:szCs w:val="28"/>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bookmarkStart w:id="48" w:name="_Hlt440553691"/>
            <w:bookmarkEnd w:id="48"/>
            <w:r w:rsidRPr="000F7825">
              <w:rPr>
                <w:rFonts w:ascii="Times New Roman" w:eastAsia="Times New Roman" w:hAnsi="Times New Roman"/>
                <w:sz w:val="26"/>
                <w:szCs w:val="26"/>
                <w:lang w:eastAsia="ru-RU"/>
              </w:rPr>
              <w:lastRenderedPageBreak/>
              <w:t>пп.12.2 п.12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spacing w:after="0" w:line="240" w:lineRule="auto"/>
              <w:rPr>
                <w:rFonts w:ascii="Times New Roman" w:eastAsia="Times New Roman" w:hAnsi="Times New Roman"/>
                <w:b/>
                <w:sz w:val="28"/>
                <w:szCs w:val="28"/>
                <w:lang w:eastAsia="ru-RU"/>
              </w:rPr>
            </w:pPr>
          </w:p>
          <w:p w:rsidR="00066757" w:rsidRPr="008E27D5" w:rsidRDefault="00066757" w:rsidP="00233E36">
            <w:pPr>
              <w:spacing w:after="0" w:line="240" w:lineRule="auto"/>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Срок действия конкурсных заявок</w:t>
            </w:r>
            <w:r w:rsidRPr="008E27D5">
              <w:rPr>
                <w:rFonts w:ascii="Times New Roman" w:eastAsia="Times New Roman" w:hAnsi="Times New Roman"/>
                <w:sz w:val="28"/>
                <w:szCs w:val="28"/>
                <w:lang w:eastAsia="ru-RU"/>
              </w:rPr>
              <w:t xml:space="preserve">: не менее 45 дней с момента вскрытия конвертов с конкурсными заявками </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пп.15.1 п.15 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233E36">
            <w:pPr>
              <w:spacing w:after="0" w:line="240" w:lineRule="auto"/>
              <w:jc w:val="both"/>
              <w:rPr>
                <w:rFonts w:ascii="Times New Roman" w:eastAsia="Times New Roman" w:hAnsi="Times New Roman"/>
                <w:b/>
                <w:sz w:val="28"/>
                <w:szCs w:val="28"/>
                <w:lang w:eastAsia="ru-RU"/>
              </w:rPr>
            </w:pPr>
          </w:p>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Адрес для представления конкурсных заявок в запечатанных конвертах</w:t>
            </w:r>
            <w:r w:rsidRPr="008E27D5">
              <w:rPr>
                <w:rFonts w:ascii="Times New Roman" w:eastAsia="Times New Roman" w:hAnsi="Times New Roman"/>
                <w:sz w:val="28"/>
                <w:szCs w:val="28"/>
                <w:lang w:eastAsia="ru-RU"/>
              </w:rPr>
              <w:t xml:space="preserve">: </w:t>
            </w:r>
          </w:p>
          <w:p w:rsidR="00066757" w:rsidRPr="008E27D5" w:rsidRDefault="00066757" w:rsidP="00233E36">
            <w:pPr>
              <w:spacing w:after="0" w:line="240" w:lineRule="auto"/>
              <w:jc w:val="both"/>
              <w:rPr>
                <w:rFonts w:ascii="Times New Roman" w:eastAsia="Times New Roman" w:hAnsi="Times New Roman"/>
                <w:color w:val="FF0000"/>
                <w:sz w:val="28"/>
                <w:szCs w:val="28"/>
                <w:lang w:eastAsia="ru-RU"/>
              </w:rPr>
            </w:pPr>
            <w:r w:rsidRPr="008E27D5">
              <w:rPr>
                <w:rFonts w:ascii="Times New Roman" w:eastAsia="Times New Roman" w:hAnsi="Times New Roman"/>
                <w:sz w:val="28"/>
                <w:szCs w:val="28"/>
                <w:lang w:eastAsia="ru-RU"/>
              </w:rPr>
              <w:t xml:space="preserve">Россия, 119034, г. 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переулок, д.5, стр.1 </w:t>
            </w:r>
          </w:p>
        </w:tc>
      </w:tr>
      <w:tr w:rsidR="00066757" w:rsidRPr="008E27D5" w:rsidTr="000F7825">
        <w:tc>
          <w:tcPr>
            <w:tcW w:w="1702" w:type="dxa"/>
          </w:tcPr>
          <w:p w:rsidR="00066757" w:rsidRPr="000F7825" w:rsidRDefault="00066757" w:rsidP="000F7825">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п.10 Ин</w:t>
            </w:r>
            <w:r w:rsidR="00436F94" w:rsidRPr="000F7825">
              <w:rPr>
                <w:rFonts w:ascii="Times New Roman" w:eastAsia="Times New Roman" w:hAnsi="Times New Roman"/>
                <w:sz w:val="26"/>
                <w:szCs w:val="26"/>
                <w:lang w:eastAsia="ru-RU"/>
              </w:rPr>
              <w:t>формации о</w:t>
            </w:r>
            <w:r w:rsidRPr="000F7825">
              <w:rPr>
                <w:rFonts w:ascii="Times New Roman" w:eastAsia="Times New Roman" w:hAnsi="Times New Roman"/>
                <w:sz w:val="26"/>
                <w:szCs w:val="26"/>
                <w:lang w:eastAsia="ru-RU"/>
              </w:rPr>
              <w:t xml:space="preserve"> конкурсе</w:t>
            </w:r>
          </w:p>
        </w:tc>
        <w:tc>
          <w:tcPr>
            <w:tcW w:w="8777" w:type="dxa"/>
          </w:tcPr>
          <w:p w:rsidR="00066757" w:rsidRPr="000F7825" w:rsidRDefault="00066757" w:rsidP="00233E36">
            <w:pPr>
              <w:spacing w:after="0" w:line="240" w:lineRule="auto"/>
              <w:rPr>
                <w:rFonts w:ascii="Times New Roman" w:eastAsia="Times New Roman" w:hAnsi="Times New Roman"/>
                <w:b/>
                <w:sz w:val="28"/>
                <w:szCs w:val="28"/>
                <w:lang w:eastAsia="ru-RU"/>
              </w:rPr>
            </w:pPr>
          </w:p>
          <w:p w:rsidR="00066757" w:rsidRPr="000F7825" w:rsidRDefault="00066757" w:rsidP="008424DC">
            <w:pPr>
              <w:spacing w:after="0" w:line="240" w:lineRule="auto"/>
              <w:rPr>
                <w:rFonts w:ascii="Times New Roman" w:eastAsia="Times New Roman" w:hAnsi="Times New Roman"/>
                <w:b/>
                <w:sz w:val="28"/>
                <w:szCs w:val="28"/>
                <w:lang w:eastAsia="ru-RU"/>
              </w:rPr>
            </w:pPr>
            <w:r w:rsidRPr="000F7825">
              <w:rPr>
                <w:rFonts w:ascii="Times New Roman" w:eastAsia="Times New Roman" w:hAnsi="Times New Roman"/>
                <w:b/>
                <w:sz w:val="28"/>
                <w:szCs w:val="28"/>
                <w:lang w:eastAsia="ru-RU"/>
              </w:rPr>
              <w:t xml:space="preserve">Срок начала приема конкурсных заявок: </w:t>
            </w:r>
            <w:r w:rsidR="00BF1AC3" w:rsidRPr="000F7825">
              <w:rPr>
                <w:rFonts w:ascii="Times New Roman" w:eastAsia="Times New Roman" w:hAnsi="Times New Roman"/>
                <w:sz w:val="28"/>
                <w:szCs w:val="28"/>
                <w:lang w:eastAsia="ru-RU"/>
              </w:rPr>
              <w:t>10</w:t>
            </w:r>
            <w:r w:rsidR="00EF7323" w:rsidRPr="000F7825">
              <w:rPr>
                <w:rFonts w:ascii="Times New Roman" w:eastAsia="Times New Roman" w:hAnsi="Times New Roman"/>
                <w:sz w:val="28"/>
                <w:szCs w:val="28"/>
                <w:lang w:eastAsia="ru-RU"/>
              </w:rPr>
              <w:t>.00 (время м</w:t>
            </w:r>
            <w:r w:rsidR="00BF1AC3" w:rsidRPr="000F7825">
              <w:rPr>
                <w:rFonts w:ascii="Times New Roman" w:eastAsia="Times New Roman" w:hAnsi="Times New Roman"/>
                <w:sz w:val="28"/>
                <w:szCs w:val="28"/>
                <w:lang w:eastAsia="ru-RU"/>
              </w:rPr>
              <w:t>осковское</w:t>
            </w:r>
            <w:r w:rsidR="00B14C8D" w:rsidRPr="000F7825">
              <w:rPr>
                <w:rFonts w:ascii="Times New Roman" w:eastAsia="Times New Roman" w:hAnsi="Times New Roman"/>
                <w:sz w:val="28"/>
                <w:szCs w:val="28"/>
                <w:lang w:eastAsia="ru-RU"/>
              </w:rPr>
              <w:t xml:space="preserve">) </w:t>
            </w:r>
            <w:r w:rsidR="008424DC">
              <w:rPr>
                <w:rFonts w:ascii="Times New Roman" w:eastAsia="Times New Roman" w:hAnsi="Times New Roman"/>
                <w:sz w:val="28"/>
                <w:szCs w:val="28"/>
                <w:lang w:eastAsia="ru-RU"/>
              </w:rPr>
              <w:t xml:space="preserve">6 марта </w:t>
            </w:r>
            <w:r w:rsidR="00484F09" w:rsidRPr="000F7825">
              <w:rPr>
                <w:rFonts w:ascii="Times New Roman" w:eastAsia="Times New Roman" w:hAnsi="Times New Roman"/>
                <w:sz w:val="28"/>
                <w:szCs w:val="28"/>
                <w:lang w:eastAsia="ru-RU"/>
              </w:rPr>
              <w:t>2018</w:t>
            </w:r>
            <w:r w:rsidR="008424DC">
              <w:rPr>
                <w:rFonts w:ascii="Times New Roman" w:eastAsia="Times New Roman" w:hAnsi="Times New Roman"/>
                <w:sz w:val="28"/>
                <w:szCs w:val="28"/>
                <w:lang w:eastAsia="ru-RU"/>
              </w:rPr>
              <w:t xml:space="preserve"> г.</w:t>
            </w:r>
            <w:r w:rsidRPr="000F7825">
              <w:rPr>
                <w:rFonts w:ascii="Times New Roman" w:eastAsia="Times New Roman" w:hAnsi="Times New Roman"/>
                <w:sz w:val="28"/>
                <w:szCs w:val="28"/>
                <w:lang w:eastAsia="ru-RU"/>
              </w:rPr>
              <w:t xml:space="preserve"> </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bookmarkStart w:id="49" w:name="_Hlt469756710"/>
            <w:bookmarkEnd w:id="49"/>
            <w:r w:rsidRPr="000F7825">
              <w:rPr>
                <w:rFonts w:ascii="Times New Roman" w:eastAsia="Times New Roman" w:hAnsi="Times New Roman"/>
                <w:sz w:val="26"/>
                <w:szCs w:val="26"/>
                <w:lang w:eastAsia="ru-RU"/>
              </w:rPr>
              <w:t>п.</w:t>
            </w:r>
            <w:proofErr w:type="gramStart"/>
            <w:r w:rsidRPr="000F7825">
              <w:rPr>
                <w:rFonts w:ascii="Times New Roman" w:eastAsia="Times New Roman" w:hAnsi="Times New Roman"/>
                <w:sz w:val="26"/>
                <w:szCs w:val="26"/>
                <w:lang w:eastAsia="ru-RU"/>
              </w:rPr>
              <w:t>10  Ин</w:t>
            </w:r>
            <w:proofErr w:type="gramEnd"/>
            <w:r w:rsidRPr="000F7825">
              <w:rPr>
                <w:rFonts w:ascii="Times New Roman" w:eastAsia="Times New Roman" w:hAnsi="Times New Roman"/>
                <w:sz w:val="26"/>
                <w:szCs w:val="26"/>
                <w:lang w:eastAsia="ru-RU"/>
              </w:rPr>
              <w:t>-</w:t>
            </w:r>
            <w:r w:rsidR="00436F94" w:rsidRPr="000F7825">
              <w:rPr>
                <w:rFonts w:ascii="Times New Roman" w:eastAsia="Times New Roman" w:hAnsi="Times New Roman"/>
                <w:sz w:val="26"/>
                <w:szCs w:val="26"/>
                <w:lang w:eastAsia="ru-RU"/>
              </w:rPr>
              <w:t>формации о</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spacing w:after="0" w:line="240" w:lineRule="auto"/>
              <w:rPr>
                <w:rFonts w:ascii="Times New Roman" w:eastAsia="Times New Roman" w:hAnsi="Times New Roman"/>
                <w:b/>
                <w:sz w:val="28"/>
                <w:szCs w:val="28"/>
                <w:lang w:eastAsia="ru-RU"/>
              </w:rPr>
            </w:pPr>
          </w:p>
          <w:p w:rsidR="00066757" w:rsidRPr="008E27D5" w:rsidRDefault="00066757" w:rsidP="008424DC">
            <w:pPr>
              <w:spacing w:after="0" w:line="240" w:lineRule="auto"/>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Срок окончания приема</w:t>
            </w:r>
            <w:bookmarkStart w:id="50" w:name="_Hlt469756895"/>
            <w:bookmarkEnd w:id="50"/>
            <w:r w:rsidRPr="008E27D5">
              <w:rPr>
                <w:rFonts w:ascii="Times New Roman" w:eastAsia="Times New Roman" w:hAnsi="Times New Roman"/>
                <w:b/>
                <w:sz w:val="28"/>
                <w:szCs w:val="28"/>
                <w:lang w:eastAsia="ru-RU"/>
              </w:rPr>
              <w:t xml:space="preserve"> конкурсных заявок: </w:t>
            </w:r>
            <w:r w:rsidR="00BF1AC3" w:rsidRPr="008E27D5">
              <w:rPr>
                <w:rFonts w:ascii="Times New Roman" w:eastAsia="Times New Roman" w:hAnsi="Times New Roman"/>
                <w:bCs/>
                <w:sz w:val="28"/>
                <w:szCs w:val="28"/>
                <w:lang w:eastAsia="ru-RU"/>
              </w:rPr>
              <w:t>1</w:t>
            </w:r>
            <w:r w:rsidR="008424DC">
              <w:rPr>
                <w:rFonts w:ascii="Times New Roman" w:eastAsia="Times New Roman" w:hAnsi="Times New Roman"/>
                <w:bCs/>
                <w:sz w:val="28"/>
                <w:szCs w:val="28"/>
                <w:lang w:eastAsia="ru-RU"/>
              </w:rPr>
              <w:t>2</w:t>
            </w:r>
            <w:r w:rsidRPr="008E27D5">
              <w:rPr>
                <w:rFonts w:ascii="Times New Roman" w:eastAsia="Times New Roman" w:hAnsi="Times New Roman"/>
                <w:bCs/>
                <w:sz w:val="28"/>
                <w:szCs w:val="28"/>
                <w:lang w:eastAsia="ru-RU"/>
              </w:rPr>
              <w:t>.00</w:t>
            </w:r>
            <w:r w:rsidRPr="008E27D5">
              <w:rPr>
                <w:rFonts w:ascii="Times New Roman" w:eastAsia="Times New Roman" w:hAnsi="Times New Roman"/>
                <w:sz w:val="28"/>
                <w:szCs w:val="28"/>
                <w:lang w:eastAsia="ru-RU"/>
              </w:rPr>
              <w:t xml:space="preserve"> (время </w:t>
            </w:r>
            <w:r w:rsidR="00EF7323" w:rsidRPr="008E27D5">
              <w:rPr>
                <w:rFonts w:ascii="Times New Roman" w:eastAsia="Times New Roman" w:hAnsi="Times New Roman"/>
                <w:sz w:val="28"/>
                <w:szCs w:val="28"/>
                <w:lang w:eastAsia="ru-RU"/>
              </w:rPr>
              <w:t>м</w:t>
            </w:r>
            <w:r w:rsidR="00BF1AC3" w:rsidRPr="008E27D5">
              <w:rPr>
                <w:rFonts w:ascii="Times New Roman" w:eastAsia="Times New Roman" w:hAnsi="Times New Roman"/>
                <w:sz w:val="28"/>
                <w:szCs w:val="28"/>
                <w:lang w:eastAsia="ru-RU"/>
              </w:rPr>
              <w:t>осковское</w:t>
            </w:r>
            <w:r w:rsidR="00BF1AC3" w:rsidRPr="000F7825">
              <w:rPr>
                <w:rFonts w:ascii="Times New Roman" w:eastAsia="Times New Roman" w:hAnsi="Times New Roman"/>
                <w:sz w:val="28"/>
                <w:szCs w:val="28"/>
                <w:lang w:eastAsia="ru-RU"/>
              </w:rPr>
              <w:t xml:space="preserve">) </w:t>
            </w:r>
            <w:r w:rsidR="008424DC">
              <w:rPr>
                <w:rFonts w:ascii="Times New Roman" w:eastAsia="Times New Roman" w:hAnsi="Times New Roman"/>
                <w:sz w:val="28"/>
                <w:szCs w:val="28"/>
                <w:lang w:eastAsia="ru-RU"/>
              </w:rPr>
              <w:t xml:space="preserve">26 марта </w:t>
            </w:r>
            <w:r w:rsidR="00484F09" w:rsidRPr="000F7825">
              <w:rPr>
                <w:rFonts w:ascii="Times New Roman" w:eastAsia="Times New Roman" w:hAnsi="Times New Roman"/>
                <w:sz w:val="28"/>
                <w:szCs w:val="28"/>
                <w:lang w:eastAsia="ru-RU"/>
              </w:rPr>
              <w:t>2018</w:t>
            </w:r>
            <w:r w:rsidRPr="000F7825">
              <w:rPr>
                <w:rFonts w:ascii="Times New Roman" w:eastAsia="Times New Roman" w:hAnsi="Times New Roman"/>
                <w:sz w:val="28"/>
                <w:szCs w:val="28"/>
                <w:lang w:eastAsia="ru-RU"/>
              </w:rPr>
              <w:t xml:space="preserve"> </w:t>
            </w:r>
            <w:r w:rsidR="008424DC">
              <w:rPr>
                <w:rFonts w:ascii="Times New Roman" w:eastAsia="Times New Roman" w:hAnsi="Times New Roman"/>
                <w:sz w:val="28"/>
                <w:szCs w:val="28"/>
                <w:lang w:eastAsia="ru-RU"/>
              </w:rPr>
              <w:t>г.</w:t>
            </w:r>
          </w:p>
        </w:tc>
      </w:tr>
      <w:tr w:rsidR="00066757" w:rsidRPr="008E27D5" w:rsidTr="000F7825">
        <w:tc>
          <w:tcPr>
            <w:tcW w:w="1702" w:type="dxa"/>
          </w:tcPr>
          <w:p w:rsidR="00066757" w:rsidRPr="000F7825" w:rsidRDefault="00066757"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п.</w:t>
            </w:r>
            <w:proofErr w:type="gramStart"/>
            <w:r w:rsidRPr="000F7825">
              <w:rPr>
                <w:rFonts w:ascii="Times New Roman" w:eastAsia="Times New Roman" w:hAnsi="Times New Roman"/>
                <w:sz w:val="26"/>
                <w:szCs w:val="26"/>
                <w:lang w:eastAsia="ru-RU"/>
              </w:rPr>
              <w:t>11  Ин</w:t>
            </w:r>
            <w:proofErr w:type="gramEnd"/>
            <w:r w:rsidRPr="000F7825">
              <w:rPr>
                <w:rFonts w:ascii="Times New Roman" w:eastAsia="Times New Roman" w:hAnsi="Times New Roman"/>
                <w:sz w:val="26"/>
                <w:szCs w:val="26"/>
                <w:lang w:eastAsia="ru-RU"/>
              </w:rPr>
              <w:t>-</w:t>
            </w:r>
            <w:r w:rsidR="00436F94" w:rsidRPr="000F7825">
              <w:rPr>
                <w:rFonts w:ascii="Times New Roman" w:eastAsia="Times New Roman" w:hAnsi="Times New Roman"/>
                <w:sz w:val="26"/>
                <w:szCs w:val="26"/>
                <w:lang w:eastAsia="ru-RU"/>
              </w:rPr>
              <w:t>формации о</w:t>
            </w:r>
            <w:r w:rsidRPr="000F7825">
              <w:rPr>
                <w:rFonts w:ascii="Times New Roman" w:eastAsia="Times New Roman" w:hAnsi="Times New Roman"/>
                <w:sz w:val="26"/>
                <w:szCs w:val="26"/>
                <w:lang w:eastAsia="ru-RU"/>
              </w:rPr>
              <w:t xml:space="preserve"> </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конкурсе</w:t>
            </w:r>
            <w:proofErr w:type="gramEnd"/>
          </w:p>
        </w:tc>
        <w:tc>
          <w:tcPr>
            <w:tcW w:w="8777" w:type="dxa"/>
          </w:tcPr>
          <w:p w:rsidR="00066757" w:rsidRPr="008E27D5" w:rsidRDefault="00066757" w:rsidP="00233E36">
            <w:pPr>
              <w:spacing w:after="0" w:line="240" w:lineRule="auto"/>
              <w:rPr>
                <w:rFonts w:ascii="Times New Roman" w:eastAsia="Times New Roman" w:hAnsi="Times New Roman"/>
                <w:b/>
                <w:sz w:val="28"/>
                <w:szCs w:val="28"/>
                <w:lang w:eastAsia="ru-RU"/>
              </w:rPr>
            </w:pPr>
          </w:p>
          <w:p w:rsidR="000F7825" w:rsidRDefault="00066757" w:rsidP="000F782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Дата, время и место вскрытия конвертов с конкурсными заявками</w:t>
            </w:r>
            <w:r w:rsidR="00B14C8D" w:rsidRPr="008E27D5">
              <w:rPr>
                <w:rFonts w:ascii="Times New Roman" w:eastAsia="Times New Roman" w:hAnsi="Times New Roman"/>
                <w:b/>
                <w:sz w:val="28"/>
                <w:szCs w:val="28"/>
                <w:lang w:eastAsia="ru-RU"/>
              </w:rPr>
              <w:t xml:space="preserve">: </w:t>
            </w:r>
            <w:r w:rsidR="008424DC">
              <w:rPr>
                <w:rFonts w:ascii="Times New Roman" w:eastAsia="Times New Roman" w:hAnsi="Times New Roman"/>
                <w:sz w:val="28"/>
                <w:szCs w:val="28"/>
                <w:lang w:eastAsia="ru-RU"/>
              </w:rPr>
              <w:t xml:space="preserve">26 марта </w:t>
            </w:r>
            <w:r w:rsidR="00484F09" w:rsidRPr="000F7825">
              <w:rPr>
                <w:rFonts w:ascii="Times New Roman" w:eastAsia="Times New Roman" w:hAnsi="Times New Roman"/>
                <w:sz w:val="28"/>
                <w:szCs w:val="28"/>
                <w:lang w:eastAsia="ru-RU"/>
              </w:rPr>
              <w:t>2018</w:t>
            </w:r>
            <w:r w:rsidR="000F7825">
              <w:rPr>
                <w:rFonts w:ascii="Times New Roman" w:eastAsia="Times New Roman" w:hAnsi="Times New Roman"/>
                <w:sz w:val="28"/>
                <w:szCs w:val="28"/>
                <w:lang w:eastAsia="ru-RU"/>
              </w:rPr>
              <w:t xml:space="preserve"> </w:t>
            </w:r>
            <w:r w:rsidR="008424DC">
              <w:rPr>
                <w:rFonts w:ascii="Times New Roman" w:eastAsia="Times New Roman" w:hAnsi="Times New Roman"/>
                <w:sz w:val="28"/>
                <w:szCs w:val="28"/>
                <w:lang w:eastAsia="ru-RU"/>
              </w:rPr>
              <w:t xml:space="preserve">г. </w:t>
            </w:r>
            <w:r w:rsidR="00BF1AC3" w:rsidRPr="008E27D5">
              <w:rPr>
                <w:rFonts w:ascii="Times New Roman" w:eastAsia="Times New Roman" w:hAnsi="Times New Roman"/>
                <w:sz w:val="28"/>
                <w:szCs w:val="28"/>
                <w:lang w:eastAsia="ru-RU"/>
              </w:rPr>
              <w:t>в 1</w:t>
            </w:r>
            <w:r w:rsidR="008424DC">
              <w:rPr>
                <w:rFonts w:ascii="Times New Roman" w:eastAsia="Times New Roman" w:hAnsi="Times New Roman"/>
                <w:sz w:val="28"/>
                <w:szCs w:val="28"/>
                <w:lang w:eastAsia="ru-RU"/>
              </w:rPr>
              <w:t>2</w:t>
            </w:r>
            <w:r w:rsidRPr="008E27D5">
              <w:rPr>
                <w:rFonts w:ascii="Times New Roman" w:eastAsia="Times New Roman" w:hAnsi="Times New Roman"/>
                <w:sz w:val="28"/>
                <w:szCs w:val="28"/>
                <w:lang w:eastAsia="ru-RU"/>
              </w:rPr>
              <w:t xml:space="preserve">.00 (время </w:t>
            </w:r>
            <w:r w:rsidR="00EF7323" w:rsidRPr="008E27D5">
              <w:rPr>
                <w:rFonts w:ascii="Times New Roman" w:eastAsia="Times New Roman" w:hAnsi="Times New Roman"/>
                <w:sz w:val="28"/>
                <w:szCs w:val="28"/>
                <w:lang w:eastAsia="ru-RU"/>
              </w:rPr>
              <w:t>м</w:t>
            </w:r>
            <w:r w:rsidRPr="008E27D5">
              <w:rPr>
                <w:rFonts w:ascii="Times New Roman" w:eastAsia="Times New Roman" w:hAnsi="Times New Roman"/>
                <w:sz w:val="28"/>
                <w:szCs w:val="28"/>
                <w:lang w:eastAsia="ru-RU"/>
              </w:rPr>
              <w:t xml:space="preserve">осковское), </w:t>
            </w:r>
          </w:p>
          <w:p w:rsidR="00066757" w:rsidRPr="008E27D5" w:rsidRDefault="00066757" w:rsidP="000F7825">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Россия, 119034, г. Москва, </w:t>
            </w:r>
            <w:proofErr w:type="spellStart"/>
            <w:r w:rsidRPr="008E27D5">
              <w:rPr>
                <w:rFonts w:ascii="Times New Roman" w:eastAsia="Times New Roman" w:hAnsi="Times New Roman"/>
                <w:sz w:val="28"/>
                <w:szCs w:val="28"/>
                <w:lang w:eastAsia="ru-RU"/>
              </w:rPr>
              <w:t>Еропкинский</w:t>
            </w:r>
            <w:proofErr w:type="spellEnd"/>
            <w:r w:rsidRPr="008E27D5">
              <w:rPr>
                <w:rFonts w:ascii="Times New Roman" w:eastAsia="Times New Roman" w:hAnsi="Times New Roman"/>
                <w:sz w:val="28"/>
                <w:szCs w:val="28"/>
                <w:lang w:eastAsia="ru-RU"/>
              </w:rPr>
              <w:t xml:space="preserve"> </w:t>
            </w:r>
            <w:r w:rsidR="00484F09" w:rsidRPr="008E27D5">
              <w:rPr>
                <w:rFonts w:ascii="Times New Roman" w:eastAsia="Times New Roman" w:hAnsi="Times New Roman"/>
                <w:sz w:val="28"/>
                <w:szCs w:val="28"/>
                <w:lang w:eastAsia="ru-RU"/>
              </w:rPr>
              <w:t>переулок, д.5, стр</w:t>
            </w:r>
            <w:r w:rsidR="000F7825">
              <w:rPr>
                <w:rFonts w:ascii="Times New Roman" w:eastAsia="Times New Roman" w:hAnsi="Times New Roman"/>
                <w:sz w:val="28"/>
                <w:szCs w:val="28"/>
                <w:lang w:eastAsia="ru-RU"/>
              </w:rPr>
              <w:t>.</w:t>
            </w:r>
            <w:r w:rsidR="00484F09" w:rsidRPr="008E27D5">
              <w:rPr>
                <w:rFonts w:ascii="Times New Roman" w:eastAsia="Times New Roman" w:hAnsi="Times New Roman"/>
                <w:sz w:val="28"/>
                <w:szCs w:val="28"/>
                <w:lang w:eastAsia="ru-RU"/>
              </w:rPr>
              <w:t xml:space="preserve"> 1.</w:t>
            </w:r>
          </w:p>
        </w:tc>
      </w:tr>
      <w:tr w:rsidR="00066757" w:rsidRPr="008E27D5" w:rsidTr="00250321">
        <w:tc>
          <w:tcPr>
            <w:tcW w:w="10479" w:type="dxa"/>
            <w:gridSpan w:val="2"/>
          </w:tcPr>
          <w:p w:rsidR="00066757" w:rsidRPr="000F7825" w:rsidRDefault="00066757" w:rsidP="00E778B5">
            <w:pPr>
              <w:keepNext/>
              <w:numPr>
                <w:ilvl w:val="8"/>
                <w:numId w:val="0"/>
              </w:numPr>
              <w:spacing w:after="0" w:line="240" w:lineRule="auto"/>
              <w:jc w:val="center"/>
              <w:outlineLvl w:val="8"/>
              <w:rPr>
                <w:rFonts w:ascii="Times New Roman" w:eastAsia="Times New Roman" w:hAnsi="Times New Roman"/>
                <w:b/>
                <w:sz w:val="26"/>
                <w:szCs w:val="26"/>
                <w:lang w:eastAsia="ru-RU"/>
              </w:rPr>
            </w:pPr>
            <w:r w:rsidRPr="000F7825">
              <w:rPr>
                <w:rFonts w:ascii="Times New Roman" w:eastAsia="Times New Roman" w:hAnsi="Times New Roman"/>
                <w:b/>
                <w:sz w:val="26"/>
                <w:szCs w:val="26"/>
                <w:lang w:eastAsia="ru-RU"/>
              </w:rPr>
              <w:lastRenderedPageBreak/>
              <w:t>Критерии оценки конкурсных заявок</w:t>
            </w:r>
            <w:r w:rsidR="00E778B5" w:rsidRPr="000F7825">
              <w:rPr>
                <w:rFonts w:ascii="Times New Roman" w:eastAsia="Times New Roman" w:hAnsi="Times New Roman"/>
                <w:b/>
                <w:sz w:val="26"/>
                <w:szCs w:val="26"/>
                <w:lang w:eastAsia="ru-RU"/>
              </w:rPr>
              <w:t xml:space="preserve"> </w:t>
            </w:r>
            <w:r w:rsidR="00100682" w:rsidRPr="000F7825">
              <w:rPr>
                <w:rFonts w:ascii="Times New Roman" w:eastAsia="Times New Roman" w:hAnsi="Times New Roman"/>
                <w:b/>
                <w:sz w:val="26"/>
                <w:szCs w:val="26"/>
                <w:lang w:eastAsia="ru-RU"/>
              </w:rPr>
              <w:t>и порядок их оценки</w:t>
            </w:r>
          </w:p>
        </w:tc>
      </w:tr>
      <w:tr w:rsidR="00066757" w:rsidRPr="008E27D5" w:rsidTr="000F7825">
        <w:tc>
          <w:tcPr>
            <w:tcW w:w="1702" w:type="dxa"/>
            <w:tcBorders>
              <w:right w:val="single" w:sz="4" w:space="0" w:color="auto"/>
            </w:tcBorders>
          </w:tcPr>
          <w:p w:rsidR="00066757" w:rsidRPr="000F7825" w:rsidRDefault="00066757" w:rsidP="00233E36">
            <w:pPr>
              <w:spacing w:after="0" w:line="240" w:lineRule="auto"/>
              <w:rPr>
                <w:rFonts w:ascii="Times New Roman" w:eastAsia="Times New Roman" w:hAnsi="Times New Roman"/>
                <w:color w:val="FF0000"/>
                <w:sz w:val="26"/>
                <w:szCs w:val="26"/>
                <w:lang w:eastAsia="ru-RU"/>
              </w:rPr>
            </w:pPr>
          </w:p>
        </w:tc>
        <w:tc>
          <w:tcPr>
            <w:tcW w:w="8777" w:type="dxa"/>
            <w:tcBorders>
              <w:left w:val="single" w:sz="4" w:space="0" w:color="auto"/>
            </w:tcBorders>
          </w:tcPr>
          <w:p w:rsidR="00984715" w:rsidRPr="00A1646B" w:rsidRDefault="00984715" w:rsidP="00356761">
            <w:pPr>
              <w:keepNext/>
              <w:keepLines/>
              <w:autoSpaceDE w:val="0"/>
              <w:autoSpaceDN w:val="0"/>
              <w:adjustRightInd w:val="0"/>
              <w:spacing w:after="0" w:line="240" w:lineRule="auto"/>
              <w:jc w:val="both"/>
              <w:rPr>
                <w:rFonts w:ascii="Times New Roman" w:eastAsia="Times New Roman" w:hAnsi="Times New Roman"/>
                <w:sz w:val="28"/>
                <w:szCs w:val="28"/>
                <w:lang w:eastAsia="ru-RU"/>
              </w:rPr>
            </w:pPr>
            <w:r w:rsidRPr="00A1646B">
              <w:rPr>
                <w:rFonts w:ascii="Times New Roman" w:eastAsia="Times New Roman" w:hAnsi="Times New Roman"/>
                <w:sz w:val="28"/>
                <w:szCs w:val="28"/>
                <w:lang w:eastAsia="ru-RU"/>
              </w:rPr>
              <w:t>1. Цена договора</w:t>
            </w:r>
            <w:r w:rsidR="006D5193" w:rsidRPr="00A1646B">
              <w:rPr>
                <w:rFonts w:ascii="Times New Roman" w:eastAsia="Times New Roman" w:hAnsi="Times New Roman"/>
                <w:sz w:val="28"/>
                <w:szCs w:val="28"/>
                <w:lang w:eastAsia="ru-RU"/>
              </w:rPr>
              <w:t xml:space="preserve"> </w:t>
            </w:r>
            <w:r w:rsidR="00F42520" w:rsidRPr="00A1646B">
              <w:rPr>
                <w:rFonts w:ascii="Times New Roman" w:eastAsia="Times New Roman" w:hAnsi="Times New Roman"/>
                <w:sz w:val="28"/>
                <w:szCs w:val="28"/>
                <w:lang w:eastAsia="ru-RU"/>
              </w:rPr>
              <w:t>(Значимость критерия – 2</w:t>
            </w:r>
            <w:r w:rsidR="00356761" w:rsidRPr="00A1646B">
              <w:rPr>
                <w:rFonts w:ascii="Times New Roman" w:eastAsia="Times New Roman" w:hAnsi="Times New Roman"/>
                <w:sz w:val="28"/>
                <w:szCs w:val="28"/>
                <w:lang w:eastAsia="ru-RU"/>
              </w:rPr>
              <w:t>0 %)</w:t>
            </w:r>
            <w:r w:rsidR="006D5193" w:rsidRPr="00A1646B">
              <w:rPr>
                <w:rFonts w:ascii="Times New Roman" w:eastAsia="Times New Roman" w:hAnsi="Times New Roman"/>
                <w:sz w:val="28"/>
                <w:szCs w:val="28"/>
                <w:lang w:eastAsia="ru-RU"/>
              </w:rPr>
              <w:t xml:space="preserve"> </w:t>
            </w:r>
          </w:p>
          <w:p w:rsidR="00403C96" w:rsidRPr="00A1646B" w:rsidRDefault="006D5193" w:rsidP="00356761">
            <w:pPr>
              <w:keepNext/>
              <w:keepLines/>
              <w:tabs>
                <w:tab w:val="left" w:pos="706"/>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A1646B">
              <w:rPr>
                <w:rFonts w:ascii="Times New Roman" w:eastAsia="Times New Roman" w:hAnsi="Times New Roman"/>
                <w:sz w:val="28"/>
                <w:szCs w:val="28"/>
                <w:lang w:eastAsia="ru-RU"/>
              </w:rPr>
              <w:t xml:space="preserve">2. </w:t>
            </w:r>
            <w:r w:rsidR="00356761" w:rsidRPr="00A1646B">
              <w:rPr>
                <w:rFonts w:ascii="Times New Roman" w:eastAsia="Times New Roman" w:hAnsi="Times New Roman"/>
                <w:sz w:val="28"/>
                <w:szCs w:val="28"/>
                <w:lang w:eastAsia="ru-RU"/>
              </w:rPr>
              <w:t>Качественные характеристики объекта закупки (Значимость критерия – 4</w:t>
            </w:r>
            <w:r w:rsidR="00984715" w:rsidRPr="00A1646B">
              <w:rPr>
                <w:rFonts w:ascii="Times New Roman" w:eastAsia="Times New Roman" w:hAnsi="Times New Roman"/>
                <w:sz w:val="28"/>
                <w:szCs w:val="28"/>
                <w:lang w:eastAsia="ru-RU"/>
              </w:rPr>
              <w:t>0 %).</w:t>
            </w:r>
          </w:p>
          <w:p w:rsidR="00356761" w:rsidRPr="00A1646B" w:rsidRDefault="00356761" w:rsidP="00356761">
            <w:pPr>
              <w:keepNext/>
              <w:keepLines/>
              <w:tabs>
                <w:tab w:val="left" w:pos="706"/>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A1646B">
              <w:rPr>
                <w:rFonts w:ascii="Times New Roman" w:eastAsia="Times New Roman" w:hAnsi="Times New Roman"/>
                <w:sz w:val="28"/>
                <w:szCs w:val="28"/>
                <w:lang w:eastAsia="ru-RU"/>
              </w:rPr>
              <w:t>3. Квалификация участника закупки (Значимость критерия – 40 %).</w:t>
            </w:r>
          </w:p>
          <w:p w:rsidR="00066757" w:rsidRPr="008E27D5" w:rsidRDefault="00356761" w:rsidP="00356761">
            <w:pPr>
              <w:keepNext/>
              <w:keepLines/>
              <w:tabs>
                <w:tab w:val="left" w:pos="706"/>
              </w:tabs>
              <w:autoSpaceDE w:val="0"/>
              <w:autoSpaceDN w:val="0"/>
              <w:adjustRightInd w:val="0"/>
              <w:spacing w:after="0" w:line="240" w:lineRule="auto"/>
              <w:contextualSpacing/>
              <w:jc w:val="both"/>
              <w:rPr>
                <w:rFonts w:ascii="Times New Roman" w:eastAsia="Times New Roman" w:hAnsi="Times New Roman"/>
                <w:b/>
                <w:i/>
                <w:sz w:val="28"/>
                <w:szCs w:val="28"/>
                <w:lang w:eastAsia="ru-RU"/>
              </w:rPr>
            </w:pPr>
            <w:r w:rsidRPr="00A1646B">
              <w:rPr>
                <w:rFonts w:ascii="Times New Roman" w:eastAsia="Times New Roman" w:hAnsi="Times New Roman"/>
                <w:sz w:val="28"/>
                <w:szCs w:val="28"/>
                <w:lang w:eastAsia="ru-RU"/>
              </w:rPr>
              <w:t>Порядок и показатели критериев оценки заявок на участие в конкурсе на выполнение прикладных научно-исследовательских работ указаны в приложении к Информационной карте конкурсных заявок.</w:t>
            </w:r>
          </w:p>
        </w:tc>
      </w:tr>
      <w:tr w:rsidR="00066757" w:rsidRPr="008E27D5" w:rsidTr="000F7825">
        <w:tc>
          <w:tcPr>
            <w:tcW w:w="1702" w:type="dxa"/>
          </w:tcPr>
          <w:p w:rsidR="00066757" w:rsidRPr="000F7825" w:rsidRDefault="007737A1" w:rsidP="00233E36">
            <w:pPr>
              <w:spacing w:after="0" w:line="240" w:lineRule="auto"/>
              <w:rPr>
                <w:rFonts w:ascii="Times New Roman" w:eastAsia="Times New Roman" w:hAnsi="Times New Roman"/>
                <w:sz w:val="26"/>
                <w:szCs w:val="26"/>
                <w:lang w:eastAsia="ru-RU"/>
              </w:rPr>
            </w:pPr>
            <w:r w:rsidRPr="000F7825">
              <w:rPr>
                <w:rFonts w:ascii="Times New Roman" w:eastAsia="Times New Roman" w:hAnsi="Times New Roman"/>
                <w:sz w:val="26"/>
                <w:szCs w:val="26"/>
                <w:lang w:eastAsia="ru-RU"/>
              </w:rPr>
              <w:t xml:space="preserve">пп.23.1 </w:t>
            </w:r>
            <w:r w:rsidR="00066757" w:rsidRPr="000F7825">
              <w:rPr>
                <w:rFonts w:ascii="Times New Roman" w:eastAsia="Times New Roman" w:hAnsi="Times New Roman"/>
                <w:sz w:val="26"/>
                <w:szCs w:val="26"/>
                <w:lang w:eastAsia="ru-RU"/>
              </w:rPr>
              <w:t>Инструкции участникам</w:t>
            </w:r>
          </w:p>
          <w:p w:rsidR="00066757" w:rsidRPr="000F7825" w:rsidRDefault="00066757" w:rsidP="00233E36">
            <w:pPr>
              <w:spacing w:after="0" w:line="240" w:lineRule="auto"/>
              <w:rPr>
                <w:rFonts w:ascii="Times New Roman" w:eastAsia="Times New Roman" w:hAnsi="Times New Roman"/>
                <w:sz w:val="26"/>
                <w:szCs w:val="26"/>
                <w:lang w:eastAsia="ru-RU"/>
              </w:rPr>
            </w:pPr>
            <w:proofErr w:type="gramStart"/>
            <w:r w:rsidRPr="000F7825">
              <w:rPr>
                <w:rFonts w:ascii="Times New Roman" w:eastAsia="Times New Roman" w:hAnsi="Times New Roman"/>
                <w:sz w:val="26"/>
                <w:szCs w:val="26"/>
                <w:lang w:eastAsia="ru-RU"/>
              </w:rPr>
              <w:t>конкурса</w:t>
            </w:r>
            <w:proofErr w:type="gramEnd"/>
          </w:p>
        </w:tc>
        <w:tc>
          <w:tcPr>
            <w:tcW w:w="8777" w:type="dxa"/>
          </w:tcPr>
          <w:p w:rsidR="00066757" w:rsidRPr="008E27D5" w:rsidRDefault="00066757" w:rsidP="000F7825">
            <w:pPr>
              <w:tabs>
                <w:tab w:val="left" w:pos="399"/>
              </w:tabs>
              <w:spacing w:after="0" w:line="240" w:lineRule="auto"/>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Срок, в течение которого победитель состоявшегося конкурса должен подписать Договор: </w:t>
            </w:r>
            <w:r w:rsidRPr="008E27D5">
              <w:rPr>
                <w:rFonts w:ascii="Times New Roman" w:eastAsia="Times New Roman" w:hAnsi="Times New Roman"/>
                <w:sz w:val="28"/>
                <w:szCs w:val="28"/>
                <w:lang w:eastAsia="ru-RU"/>
              </w:rPr>
              <w:t>не ранее чем через 10</w:t>
            </w:r>
            <w:r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sz w:val="28"/>
                <w:szCs w:val="28"/>
                <w:lang w:eastAsia="ru-RU"/>
              </w:rPr>
              <w:t>дней и не позднее чем через 20 дней с даты размещения протокола рассмотрения и оценки заявок на сайте Заказчика.</w:t>
            </w:r>
          </w:p>
        </w:tc>
      </w:tr>
    </w:tbl>
    <w:p w:rsidR="00066757" w:rsidRDefault="00066757" w:rsidP="00066757">
      <w:pPr>
        <w:spacing w:after="0" w:line="240" w:lineRule="auto"/>
        <w:jc w:val="center"/>
        <w:rPr>
          <w:rFonts w:ascii="Times New Roman" w:eastAsia="Times New Roman" w:hAnsi="Times New Roman"/>
          <w:sz w:val="28"/>
          <w:szCs w:val="28"/>
          <w:lang w:eastAsia="ru-RU"/>
        </w:rPr>
      </w:pPr>
      <w:bookmarkStart w:id="51" w:name="_Hlt440553689"/>
      <w:bookmarkEnd w:id="51"/>
    </w:p>
    <w:p w:rsidR="00356761" w:rsidRPr="008E27D5" w:rsidRDefault="00356761" w:rsidP="00356761">
      <w:pPr>
        <w:pStyle w:val="5"/>
        <w:jc w:val="right"/>
        <w:rPr>
          <w:szCs w:val="28"/>
        </w:rPr>
      </w:pPr>
      <w:bookmarkStart w:id="52" w:name="_4._Техническое_задание"/>
      <w:bookmarkStart w:id="53" w:name="_Ref503346574"/>
      <w:bookmarkStart w:id="54" w:name="_Ref5013503"/>
      <w:bookmarkStart w:id="55" w:name="_Ref31643913"/>
      <w:bookmarkEnd w:id="52"/>
      <w:r w:rsidRPr="008E27D5">
        <w:rPr>
          <w:szCs w:val="28"/>
        </w:rPr>
        <w:t>Приложение к</w:t>
      </w:r>
    </w:p>
    <w:p w:rsidR="00ED222E" w:rsidRPr="008E27D5" w:rsidRDefault="00566E2D" w:rsidP="00356761">
      <w:pPr>
        <w:pStyle w:val="5"/>
        <w:jc w:val="right"/>
        <w:rPr>
          <w:szCs w:val="28"/>
        </w:rPr>
      </w:pPr>
      <w:r>
        <w:rPr>
          <w:szCs w:val="28"/>
        </w:rPr>
        <w:t xml:space="preserve"> И</w:t>
      </w:r>
      <w:r w:rsidR="00356761" w:rsidRPr="008E27D5">
        <w:rPr>
          <w:szCs w:val="28"/>
        </w:rPr>
        <w:t>нформационной карте конкурсных заявок</w:t>
      </w:r>
    </w:p>
    <w:p w:rsidR="00ED222E" w:rsidRPr="008E27D5" w:rsidRDefault="00ED222E" w:rsidP="00066757">
      <w:pPr>
        <w:pStyle w:val="5"/>
        <w:rPr>
          <w:szCs w:val="28"/>
        </w:rPr>
      </w:pPr>
    </w:p>
    <w:p w:rsidR="00356761" w:rsidRPr="008E27D5" w:rsidRDefault="00356761" w:rsidP="005B727A">
      <w:pPr>
        <w:keepNext/>
        <w:tabs>
          <w:tab w:val="num" w:pos="360"/>
          <w:tab w:val="left" w:pos="426"/>
          <w:tab w:val="num" w:pos="1980"/>
          <w:tab w:val="left" w:pos="2268"/>
          <w:tab w:val="left" w:pos="3119"/>
          <w:tab w:val="num" w:pos="3414"/>
        </w:tabs>
        <w:spacing w:after="0" w:line="240" w:lineRule="auto"/>
        <w:jc w:val="center"/>
        <w:outlineLvl w:val="1"/>
        <w:rPr>
          <w:rFonts w:ascii="Times New Roman" w:eastAsia="Times New Roman" w:hAnsi="Times New Roman"/>
          <w:b/>
          <w:bCs/>
          <w:sz w:val="28"/>
          <w:szCs w:val="28"/>
          <w:lang w:eastAsia="ru-RU"/>
        </w:rPr>
      </w:pPr>
      <w:bookmarkStart w:id="56" w:name="_Toc125402176"/>
      <w:bookmarkStart w:id="57" w:name="_Ref125771674"/>
      <w:bookmarkStart w:id="58" w:name="_Ref136859204"/>
      <w:bookmarkStart w:id="59" w:name="_Toc364773312"/>
      <w:bookmarkStart w:id="60" w:name="_Toc375308916"/>
      <w:r w:rsidRPr="008E27D5">
        <w:rPr>
          <w:rFonts w:ascii="Times New Roman" w:eastAsia="Times New Roman" w:hAnsi="Times New Roman"/>
          <w:b/>
          <w:bCs/>
          <w:sz w:val="28"/>
          <w:szCs w:val="28"/>
          <w:lang w:eastAsia="ru-RU"/>
        </w:rPr>
        <w:t xml:space="preserve">Порядок и критерии </w:t>
      </w:r>
    </w:p>
    <w:p w:rsidR="00356761" w:rsidRPr="008E27D5" w:rsidRDefault="00356761" w:rsidP="005B727A">
      <w:pPr>
        <w:keepNext/>
        <w:tabs>
          <w:tab w:val="num" w:pos="360"/>
          <w:tab w:val="left" w:pos="426"/>
          <w:tab w:val="num" w:pos="1980"/>
          <w:tab w:val="left" w:pos="2268"/>
          <w:tab w:val="left" w:pos="3119"/>
          <w:tab w:val="num" w:pos="3414"/>
        </w:tabs>
        <w:spacing w:after="0" w:line="240" w:lineRule="auto"/>
        <w:jc w:val="center"/>
        <w:outlineLvl w:val="1"/>
        <w:rPr>
          <w:rFonts w:ascii="Times New Roman" w:eastAsia="Times New Roman" w:hAnsi="Times New Roman"/>
          <w:sz w:val="28"/>
          <w:szCs w:val="28"/>
          <w:lang w:eastAsia="ru-RU"/>
        </w:rPr>
      </w:pPr>
      <w:proofErr w:type="gramStart"/>
      <w:r w:rsidRPr="008E27D5">
        <w:rPr>
          <w:rFonts w:ascii="Times New Roman" w:eastAsia="Times New Roman" w:hAnsi="Times New Roman"/>
          <w:b/>
          <w:bCs/>
          <w:sz w:val="28"/>
          <w:szCs w:val="28"/>
          <w:lang w:eastAsia="ru-RU"/>
        </w:rPr>
        <w:t>оценки</w:t>
      </w:r>
      <w:proofErr w:type="gramEnd"/>
      <w:r w:rsidRPr="008E27D5">
        <w:rPr>
          <w:rFonts w:ascii="Times New Roman" w:eastAsia="Times New Roman" w:hAnsi="Times New Roman"/>
          <w:b/>
          <w:bCs/>
          <w:sz w:val="28"/>
          <w:szCs w:val="28"/>
          <w:lang w:eastAsia="ru-RU"/>
        </w:rPr>
        <w:t xml:space="preserve"> заявок</w:t>
      </w:r>
      <w:bookmarkEnd w:id="56"/>
      <w:bookmarkEnd w:id="57"/>
      <w:r w:rsidRPr="008E27D5">
        <w:rPr>
          <w:rFonts w:ascii="Times New Roman" w:eastAsia="Times New Roman" w:hAnsi="Times New Roman"/>
          <w:b/>
          <w:bCs/>
          <w:sz w:val="28"/>
          <w:szCs w:val="28"/>
          <w:lang w:eastAsia="ru-RU"/>
        </w:rPr>
        <w:t xml:space="preserve"> на участие в конкурсе</w:t>
      </w:r>
      <w:bookmarkEnd w:id="58"/>
      <w:bookmarkEnd w:id="59"/>
      <w:bookmarkEnd w:id="60"/>
      <w:r w:rsidRPr="008E27D5">
        <w:rPr>
          <w:rFonts w:ascii="Times New Roman" w:eastAsia="Times New Roman" w:hAnsi="Times New Roman"/>
          <w:sz w:val="28"/>
          <w:szCs w:val="28"/>
          <w:lang w:eastAsia="ru-RU"/>
        </w:rPr>
        <w:t xml:space="preserve"> </w:t>
      </w:r>
    </w:p>
    <w:p w:rsidR="00356761" w:rsidRPr="008E27D5" w:rsidRDefault="00356761" w:rsidP="005B727A">
      <w:pPr>
        <w:keepNext/>
        <w:tabs>
          <w:tab w:val="num" w:pos="360"/>
          <w:tab w:val="left" w:pos="426"/>
          <w:tab w:val="num" w:pos="1980"/>
          <w:tab w:val="left" w:pos="2268"/>
          <w:tab w:val="left" w:pos="3119"/>
          <w:tab w:val="num" w:pos="3414"/>
        </w:tabs>
        <w:spacing w:after="0" w:line="240" w:lineRule="auto"/>
        <w:jc w:val="center"/>
        <w:outlineLvl w:val="1"/>
        <w:rPr>
          <w:rFonts w:ascii="Times New Roman" w:eastAsia="Times New Roman" w:hAnsi="Times New Roman"/>
          <w:b/>
          <w:bCs/>
          <w:sz w:val="28"/>
          <w:szCs w:val="28"/>
          <w:lang w:eastAsia="ru-RU"/>
        </w:rPr>
      </w:pPr>
      <w:proofErr w:type="gramStart"/>
      <w:r w:rsidRPr="008E27D5">
        <w:rPr>
          <w:rFonts w:ascii="Times New Roman" w:eastAsia="Times New Roman" w:hAnsi="Times New Roman"/>
          <w:b/>
          <w:sz w:val="28"/>
          <w:szCs w:val="28"/>
          <w:lang w:eastAsia="ru-RU"/>
        </w:rPr>
        <w:t>на</w:t>
      </w:r>
      <w:proofErr w:type="gramEnd"/>
      <w:r w:rsidRPr="008E27D5">
        <w:rPr>
          <w:rFonts w:ascii="Times New Roman" w:eastAsia="Times New Roman" w:hAnsi="Times New Roman"/>
          <w:b/>
          <w:sz w:val="28"/>
          <w:szCs w:val="28"/>
          <w:lang w:eastAsia="ru-RU"/>
        </w:rPr>
        <w:t xml:space="preserve"> выполнение научно-исследовательских работ</w:t>
      </w:r>
    </w:p>
    <w:p w:rsidR="000F7825" w:rsidRDefault="000F7825" w:rsidP="00356761">
      <w:pPr>
        <w:spacing w:after="0" w:line="240" w:lineRule="auto"/>
        <w:ind w:firstLine="709"/>
        <w:jc w:val="both"/>
        <w:rPr>
          <w:rFonts w:ascii="Times New Roman" w:eastAsia="Times New Roman" w:hAnsi="Times New Roman"/>
          <w:sz w:val="28"/>
          <w:szCs w:val="28"/>
          <w:lang w:eastAsia="ru-RU"/>
        </w:rPr>
      </w:pP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Для оценки заявок участников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xml:space="preserve"> установлены следующие критерии:</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 «Цена договора»;</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 «Качественные характеристики объекта закупки»;</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3) «Квалификация участников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w:t>
      </w:r>
    </w:p>
    <w:p w:rsidR="00356761" w:rsidRPr="008E27D5" w:rsidRDefault="00356761" w:rsidP="00356761">
      <w:pPr>
        <w:suppressAutoHyphens/>
        <w:spacing w:after="0" w:line="240" w:lineRule="auto"/>
        <w:ind w:firstLine="709"/>
        <w:contextualSpacing/>
        <w:jc w:val="both"/>
        <w:rPr>
          <w:rFonts w:ascii="Times New Roman" w:eastAsia="Times New Roman" w:hAnsi="Times New Roman"/>
          <w:sz w:val="28"/>
          <w:szCs w:val="28"/>
          <w:lang w:eastAsia="zh-CN"/>
        </w:rPr>
      </w:pPr>
      <w:r w:rsidRPr="008E27D5">
        <w:rPr>
          <w:rFonts w:ascii="Times New Roman" w:eastAsia="Times New Roman" w:hAnsi="Times New Roman"/>
          <w:sz w:val="28"/>
          <w:szCs w:val="28"/>
          <w:lang w:eastAsia="zh-CN"/>
        </w:rPr>
        <w:t>Сумма величин значимости всех критериев оценки составляет 100 процентов.</w:t>
      </w:r>
    </w:p>
    <w:p w:rsidR="00356761" w:rsidRPr="00A1646B" w:rsidRDefault="00356761" w:rsidP="00356761">
      <w:pPr>
        <w:suppressAutoHyphens/>
        <w:spacing w:after="0" w:line="240" w:lineRule="auto"/>
        <w:ind w:firstLine="709"/>
        <w:contextualSpacing/>
        <w:jc w:val="both"/>
        <w:rPr>
          <w:rFonts w:ascii="Times New Roman" w:eastAsia="Times New Roman" w:hAnsi="Times New Roman"/>
          <w:sz w:val="28"/>
          <w:szCs w:val="28"/>
          <w:lang w:eastAsia="zh-CN"/>
        </w:rPr>
      </w:pPr>
      <w:r w:rsidRPr="00A1646B">
        <w:rPr>
          <w:rFonts w:ascii="Times New Roman" w:eastAsia="Times New Roman" w:hAnsi="Times New Roman"/>
          <w:sz w:val="28"/>
          <w:szCs w:val="28"/>
          <w:lang w:eastAsia="zh-CN"/>
        </w:rPr>
        <w:t xml:space="preserve">Предельные величины значимости критериев оценки заявок (минимальная значимость стоимостных критериев оценки (проценты) и максимальная значимость </w:t>
      </w:r>
      <w:proofErr w:type="spellStart"/>
      <w:r w:rsidRPr="00A1646B">
        <w:rPr>
          <w:rFonts w:ascii="Times New Roman" w:eastAsia="Times New Roman" w:hAnsi="Times New Roman"/>
          <w:sz w:val="28"/>
          <w:szCs w:val="28"/>
          <w:lang w:eastAsia="zh-CN"/>
        </w:rPr>
        <w:t>нестоимостных</w:t>
      </w:r>
      <w:proofErr w:type="spellEnd"/>
      <w:r w:rsidRPr="00A1646B">
        <w:rPr>
          <w:rFonts w:ascii="Times New Roman" w:eastAsia="Times New Roman" w:hAnsi="Times New Roman"/>
          <w:sz w:val="28"/>
          <w:szCs w:val="28"/>
          <w:lang w:eastAsia="zh-CN"/>
        </w:rPr>
        <w:t xml:space="preserve"> критериев оценки (процентов)) указаны в</w:t>
      </w:r>
      <w:r w:rsidR="00A1646B">
        <w:rPr>
          <w:rFonts w:ascii="Times New Roman" w:eastAsia="Times New Roman" w:hAnsi="Times New Roman"/>
          <w:sz w:val="28"/>
          <w:szCs w:val="28"/>
          <w:lang w:eastAsia="zh-CN"/>
        </w:rPr>
        <w:t xml:space="preserve"> </w:t>
      </w:r>
      <w:r w:rsidR="005B727A" w:rsidRPr="00A1646B">
        <w:rPr>
          <w:rFonts w:ascii="Times New Roman" w:eastAsia="Times New Roman" w:hAnsi="Times New Roman"/>
          <w:sz w:val="28"/>
          <w:szCs w:val="28"/>
          <w:lang w:eastAsia="ru-RU"/>
        </w:rPr>
        <w:t>таблице № 1.</w:t>
      </w:r>
    </w:p>
    <w:p w:rsidR="00356761" w:rsidRPr="008E27D5" w:rsidRDefault="00356761" w:rsidP="00356761">
      <w:pPr>
        <w:suppressAutoHyphens/>
        <w:spacing w:after="0" w:line="240" w:lineRule="auto"/>
        <w:ind w:firstLine="709"/>
        <w:contextualSpacing/>
        <w:jc w:val="both"/>
        <w:rPr>
          <w:rFonts w:ascii="Times New Roman" w:eastAsia="Times New Roman" w:hAnsi="Times New Roman"/>
          <w:sz w:val="28"/>
          <w:szCs w:val="28"/>
          <w:lang w:eastAsia="zh-CN"/>
        </w:rPr>
      </w:pPr>
      <w:r w:rsidRPr="008E27D5">
        <w:rPr>
          <w:rFonts w:ascii="Times New Roman" w:eastAsia="Times New Roman" w:hAnsi="Times New Roman"/>
          <w:sz w:val="28"/>
          <w:szCs w:val="28"/>
          <w:lang w:eastAsia="zh-CN"/>
        </w:rPr>
        <w:t>Для определения значимости критериев оценки заявок используется коэффициент значимости каждого критерия.</w:t>
      </w:r>
    </w:p>
    <w:p w:rsidR="00356761" w:rsidRPr="008E27D5" w:rsidRDefault="00356761" w:rsidP="00356761">
      <w:pPr>
        <w:tabs>
          <w:tab w:val="num" w:pos="360"/>
          <w:tab w:val="left" w:pos="426"/>
          <w:tab w:val="left" w:pos="2268"/>
          <w:tab w:val="left" w:pos="3119"/>
        </w:tabs>
        <w:spacing w:after="0" w:line="240" w:lineRule="auto"/>
        <w:ind w:firstLine="851"/>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Таблица 1.</w:t>
      </w:r>
    </w:p>
    <w:p w:rsidR="00356761" w:rsidRPr="008E27D5" w:rsidRDefault="00356761" w:rsidP="00356761">
      <w:pPr>
        <w:suppressAutoHyphens/>
        <w:spacing w:after="0" w:line="240" w:lineRule="auto"/>
        <w:contextualSpacing/>
        <w:jc w:val="center"/>
        <w:rPr>
          <w:rFonts w:ascii="Times New Roman" w:eastAsia="Times New Roman" w:hAnsi="Times New Roman"/>
          <w:b/>
          <w:sz w:val="28"/>
          <w:szCs w:val="28"/>
          <w:lang w:eastAsia="zh-CN"/>
        </w:rPr>
      </w:pPr>
      <w:r w:rsidRPr="008E27D5">
        <w:rPr>
          <w:rFonts w:ascii="Times New Roman" w:eastAsia="Times New Roman" w:hAnsi="Times New Roman"/>
          <w:b/>
          <w:sz w:val="28"/>
          <w:szCs w:val="28"/>
          <w:lang w:eastAsia="zh-CN"/>
        </w:rPr>
        <w:t>Критерии оценки и их значимость</w:t>
      </w:r>
    </w:p>
    <w:p w:rsidR="00356761" w:rsidRPr="008E27D5" w:rsidRDefault="00356761" w:rsidP="00356761">
      <w:pPr>
        <w:suppressAutoHyphens/>
        <w:spacing w:after="0" w:line="240" w:lineRule="auto"/>
        <w:contextualSpacing/>
        <w:jc w:val="center"/>
        <w:rPr>
          <w:rFonts w:ascii="Times New Roman" w:eastAsia="Times New Roman" w:hAnsi="Times New Roman"/>
          <w:b/>
          <w:sz w:val="28"/>
          <w:szCs w:val="28"/>
          <w:lang w:eastAsia="zh-CN"/>
        </w:rPr>
      </w:pP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1884"/>
        <w:gridCol w:w="2488"/>
        <w:gridCol w:w="2040"/>
      </w:tblGrid>
      <w:tr w:rsidR="00356761" w:rsidRPr="008E27D5" w:rsidTr="00274FCB">
        <w:trPr>
          <w:jc w:val="center"/>
        </w:trPr>
        <w:tc>
          <w:tcPr>
            <w:tcW w:w="3186" w:type="dxa"/>
            <w:vMerge w:val="restart"/>
            <w:tcBorders>
              <w:top w:val="single" w:sz="4" w:space="0" w:color="auto"/>
              <w:left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p>
        </w:tc>
        <w:tc>
          <w:tcPr>
            <w:tcW w:w="1819" w:type="dxa"/>
            <w:tcBorders>
              <w:top w:val="single" w:sz="4" w:space="0" w:color="auto"/>
              <w:left w:val="single" w:sz="4" w:space="0" w:color="auto"/>
              <w:bottom w:val="nil"/>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Стоимостной критерий</w:t>
            </w:r>
          </w:p>
        </w:tc>
        <w:tc>
          <w:tcPr>
            <w:tcW w:w="4371" w:type="dxa"/>
            <w:gridSpan w:val="2"/>
            <w:tcBorders>
              <w:top w:val="single" w:sz="4" w:space="0" w:color="auto"/>
              <w:left w:val="single" w:sz="4" w:space="0" w:color="auto"/>
              <w:bottom w:val="nil"/>
              <w:right w:val="single" w:sz="4" w:space="0" w:color="auto"/>
            </w:tcBorders>
            <w:vAlign w:val="center"/>
          </w:tcPr>
          <w:p w:rsidR="00356761" w:rsidRPr="008E27D5" w:rsidRDefault="00356761" w:rsidP="00356761">
            <w:pPr>
              <w:spacing w:after="0" w:line="240" w:lineRule="auto"/>
              <w:jc w:val="center"/>
              <w:rPr>
                <w:rFonts w:ascii="Times New Roman" w:hAnsi="Times New Roman"/>
                <w:sz w:val="28"/>
                <w:szCs w:val="28"/>
                <w:lang w:eastAsia="ru-RU"/>
              </w:rPr>
            </w:pPr>
            <w:proofErr w:type="spellStart"/>
            <w:r w:rsidRPr="008E27D5">
              <w:rPr>
                <w:rFonts w:ascii="Times New Roman" w:hAnsi="Times New Roman"/>
                <w:sz w:val="28"/>
                <w:szCs w:val="28"/>
                <w:lang w:eastAsia="ru-RU"/>
              </w:rPr>
              <w:t>Нестоимостные</w:t>
            </w:r>
            <w:proofErr w:type="spellEnd"/>
            <w:r w:rsidRPr="008E27D5">
              <w:rPr>
                <w:rFonts w:ascii="Times New Roman" w:hAnsi="Times New Roman"/>
                <w:sz w:val="28"/>
                <w:szCs w:val="28"/>
                <w:lang w:eastAsia="ru-RU"/>
              </w:rPr>
              <w:t xml:space="preserve"> </w:t>
            </w:r>
          </w:p>
          <w:p w:rsidR="00356761" w:rsidRPr="008E27D5" w:rsidRDefault="00356761" w:rsidP="00356761">
            <w:pPr>
              <w:spacing w:after="0" w:line="240" w:lineRule="auto"/>
              <w:jc w:val="center"/>
              <w:rPr>
                <w:rFonts w:ascii="Times New Roman" w:hAnsi="Times New Roman"/>
                <w:sz w:val="28"/>
                <w:szCs w:val="28"/>
                <w:lang w:eastAsia="ru-RU"/>
              </w:rPr>
            </w:pPr>
            <w:proofErr w:type="gramStart"/>
            <w:r w:rsidRPr="008E27D5">
              <w:rPr>
                <w:rFonts w:ascii="Times New Roman" w:hAnsi="Times New Roman"/>
                <w:sz w:val="28"/>
                <w:szCs w:val="28"/>
                <w:lang w:eastAsia="ru-RU"/>
              </w:rPr>
              <w:t>критерии</w:t>
            </w:r>
            <w:proofErr w:type="gramEnd"/>
          </w:p>
        </w:tc>
      </w:tr>
      <w:tr w:rsidR="00356761" w:rsidRPr="008E27D5" w:rsidTr="00274FCB">
        <w:trPr>
          <w:trHeight w:val="1114"/>
          <w:jc w:val="center"/>
        </w:trPr>
        <w:tc>
          <w:tcPr>
            <w:tcW w:w="3186" w:type="dxa"/>
            <w:vMerge/>
            <w:tcBorders>
              <w:top w:val="single" w:sz="4" w:space="0" w:color="auto"/>
              <w:left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p>
        </w:tc>
        <w:tc>
          <w:tcPr>
            <w:tcW w:w="1819" w:type="dxa"/>
            <w:tcBorders>
              <w:top w:val="single" w:sz="4" w:space="0" w:color="auto"/>
              <w:left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Цена</w:t>
            </w:r>
          </w:p>
          <w:p w:rsidR="00356761" w:rsidRPr="008E27D5" w:rsidRDefault="00356761" w:rsidP="00356761">
            <w:pPr>
              <w:spacing w:after="60" w:line="240" w:lineRule="auto"/>
              <w:jc w:val="center"/>
              <w:rPr>
                <w:rFonts w:ascii="Times New Roman" w:eastAsia="Times New Roman" w:hAnsi="Times New Roman"/>
                <w:sz w:val="28"/>
                <w:szCs w:val="28"/>
                <w:lang w:val="en-US" w:eastAsia="ru-RU"/>
              </w:rPr>
            </w:pPr>
            <w:proofErr w:type="gramStart"/>
            <w:r w:rsidRPr="008E27D5">
              <w:rPr>
                <w:rFonts w:ascii="Times New Roman" w:eastAsia="Times New Roman" w:hAnsi="Times New Roman"/>
                <w:sz w:val="28"/>
                <w:szCs w:val="28"/>
                <w:lang w:eastAsia="ru-RU"/>
              </w:rPr>
              <w:t>договора</w:t>
            </w:r>
            <w:proofErr w:type="gramEnd"/>
          </w:p>
        </w:tc>
        <w:tc>
          <w:tcPr>
            <w:tcW w:w="2402" w:type="dxa"/>
            <w:tcBorders>
              <w:top w:val="single" w:sz="4" w:space="0" w:color="auto"/>
              <w:left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hAnsi="Times New Roman"/>
                <w:sz w:val="28"/>
                <w:szCs w:val="28"/>
                <w:lang w:eastAsia="ru-RU"/>
              </w:rPr>
            </w:pPr>
            <w:r w:rsidRPr="008E27D5">
              <w:rPr>
                <w:rFonts w:ascii="Times New Roman" w:hAnsi="Times New Roman"/>
                <w:sz w:val="28"/>
                <w:szCs w:val="28"/>
                <w:lang w:eastAsia="ru-RU"/>
              </w:rPr>
              <w:t>Качественные характеристики объекта закупки</w:t>
            </w:r>
          </w:p>
        </w:tc>
        <w:tc>
          <w:tcPr>
            <w:tcW w:w="1969" w:type="dxa"/>
            <w:tcBorders>
              <w:top w:val="single" w:sz="4" w:space="0" w:color="auto"/>
              <w:left w:val="single" w:sz="4" w:space="0" w:color="auto"/>
              <w:right w:val="single" w:sz="4" w:space="0" w:color="auto"/>
            </w:tcBorders>
            <w:vAlign w:val="center"/>
          </w:tcPr>
          <w:p w:rsidR="00356761" w:rsidRPr="008E27D5" w:rsidRDefault="00356761" w:rsidP="00356761">
            <w:pPr>
              <w:spacing w:after="0" w:line="240" w:lineRule="auto"/>
              <w:jc w:val="center"/>
              <w:rPr>
                <w:rFonts w:ascii="Times New Roman" w:hAnsi="Times New Roman"/>
                <w:sz w:val="28"/>
                <w:szCs w:val="28"/>
                <w:lang w:eastAsia="ru-RU"/>
              </w:rPr>
            </w:pPr>
            <w:r w:rsidRPr="008E27D5">
              <w:rPr>
                <w:rFonts w:ascii="Times New Roman" w:hAnsi="Times New Roman"/>
                <w:sz w:val="28"/>
                <w:szCs w:val="28"/>
                <w:lang w:eastAsia="ru-RU"/>
              </w:rPr>
              <w:t>Квалификация</w:t>
            </w:r>
          </w:p>
          <w:p w:rsidR="00356761" w:rsidRPr="008E27D5" w:rsidRDefault="00356761" w:rsidP="00356761">
            <w:pPr>
              <w:spacing w:after="0" w:line="240" w:lineRule="auto"/>
              <w:jc w:val="center"/>
              <w:rPr>
                <w:rFonts w:ascii="Times New Roman" w:hAnsi="Times New Roman"/>
                <w:sz w:val="28"/>
                <w:szCs w:val="28"/>
                <w:lang w:eastAsia="ru-RU"/>
              </w:rPr>
            </w:pPr>
            <w:proofErr w:type="gramStart"/>
            <w:r w:rsidRPr="008E27D5">
              <w:rPr>
                <w:rFonts w:ascii="Times New Roman" w:hAnsi="Times New Roman"/>
                <w:sz w:val="28"/>
                <w:szCs w:val="28"/>
                <w:lang w:eastAsia="ru-RU"/>
              </w:rPr>
              <w:t>участников</w:t>
            </w:r>
            <w:proofErr w:type="gramEnd"/>
            <w:r w:rsidRPr="008E27D5">
              <w:rPr>
                <w:rFonts w:ascii="Times New Roman" w:hAnsi="Times New Roman"/>
                <w:sz w:val="28"/>
                <w:szCs w:val="28"/>
                <w:lang w:eastAsia="ru-RU"/>
              </w:rPr>
              <w:t xml:space="preserve"> </w:t>
            </w:r>
            <w:r w:rsidR="00A22B79" w:rsidRPr="008E27D5">
              <w:rPr>
                <w:rFonts w:ascii="Times New Roman" w:eastAsia="Times New Roman" w:hAnsi="Times New Roman"/>
                <w:sz w:val="28"/>
                <w:szCs w:val="28"/>
                <w:lang w:eastAsia="ru-RU"/>
              </w:rPr>
              <w:t>конкурса</w:t>
            </w:r>
          </w:p>
        </w:tc>
      </w:tr>
      <w:tr w:rsidR="00356761" w:rsidRPr="008E27D5" w:rsidTr="00274FCB">
        <w:trPr>
          <w:jc w:val="center"/>
        </w:trPr>
        <w:tc>
          <w:tcPr>
            <w:tcW w:w="3186"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Величины значимости критериев оценки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20%</w:t>
            </w:r>
          </w:p>
        </w:tc>
        <w:tc>
          <w:tcPr>
            <w:tcW w:w="2402"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40%</w:t>
            </w:r>
          </w:p>
        </w:tc>
        <w:tc>
          <w:tcPr>
            <w:tcW w:w="1969" w:type="dxa"/>
            <w:tcBorders>
              <w:top w:val="single" w:sz="4" w:space="0" w:color="auto"/>
              <w:left w:val="single" w:sz="4" w:space="0" w:color="auto"/>
              <w:bottom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40%</w:t>
            </w:r>
          </w:p>
        </w:tc>
      </w:tr>
      <w:tr w:rsidR="00356761" w:rsidRPr="008E27D5" w:rsidTr="00274FCB">
        <w:trPr>
          <w:jc w:val="center"/>
        </w:trPr>
        <w:tc>
          <w:tcPr>
            <w:tcW w:w="3186" w:type="dxa"/>
            <w:tcBorders>
              <w:top w:val="single" w:sz="4" w:space="0" w:color="auto"/>
              <w:left w:val="single" w:sz="4" w:space="0" w:color="auto"/>
              <w:bottom w:val="single" w:sz="4" w:space="0" w:color="auto"/>
              <w:right w:val="single" w:sz="4" w:space="0" w:color="auto"/>
            </w:tcBorders>
            <w:vAlign w:val="center"/>
          </w:tcPr>
          <w:p w:rsidR="00356761" w:rsidRPr="00A1646B" w:rsidRDefault="00356761" w:rsidP="00356761">
            <w:pPr>
              <w:spacing w:after="60" w:line="240" w:lineRule="auto"/>
              <w:jc w:val="center"/>
              <w:rPr>
                <w:rFonts w:ascii="Times New Roman" w:eastAsia="Times New Roman" w:hAnsi="Times New Roman"/>
                <w:sz w:val="28"/>
                <w:szCs w:val="28"/>
                <w:lang w:eastAsia="ru-RU"/>
              </w:rPr>
            </w:pPr>
            <w:r w:rsidRPr="00A1646B">
              <w:rPr>
                <w:rFonts w:ascii="Times New Roman" w:eastAsia="Times New Roman" w:hAnsi="Times New Roman"/>
                <w:sz w:val="28"/>
                <w:szCs w:val="28"/>
                <w:lang w:eastAsia="ru-RU"/>
              </w:rPr>
              <w:t>Совокупная значимость всех критериев</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356761" w:rsidRPr="00A1646B" w:rsidRDefault="00356761" w:rsidP="00356761">
            <w:pPr>
              <w:spacing w:after="60" w:line="240" w:lineRule="auto"/>
              <w:jc w:val="center"/>
              <w:rPr>
                <w:rFonts w:ascii="Times New Roman" w:eastAsia="Times New Roman" w:hAnsi="Times New Roman"/>
                <w:sz w:val="28"/>
                <w:szCs w:val="28"/>
                <w:lang w:eastAsia="ru-RU"/>
              </w:rPr>
            </w:pPr>
            <w:r w:rsidRPr="00A1646B">
              <w:rPr>
                <w:rFonts w:ascii="Times New Roman" w:eastAsia="Times New Roman" w:hAnsi="Times New Roman"/>
                <w:sz w:val="28"/>
                <w:szCs w:val="28"/>
                <w:lang w:eastAsia="ru-RU"/>
              </w:rPr>
              <w:t>100%</w:t>
            </w:r>
          </w:p>
        </w:tc>
      </w:tr>
      <w:tr w:rsidR="00356761" w:rsidRPr="008E27D5" w:rsidTr="00274FCB">
        <w:trPr>
          <w:jc w:val="center"/>
        </w:trPr>
        <w:tc>
          <w:tcPr>
            <w:tcW w:w="3186"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Коэффициент </w:t>
            </w:r>
          </w:p>
          <w:p w:rsidR="00356761" w:rsidRPr="008E27D5" w:rsidRDefault="00356761" w:rsidP="00356761">
            <w:pPr>
              <w:spacing w:after="0" w:line="240" w:lineRule="auto"/>
              <w:jc w:val="center"/>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значимости</w:t>
            </w:r>
            <w:proofErr w:type="gramEnd"/>
            <w:r w:rsidRPr="008E27D5">
              <w:rPr>
                <w:rFonts w:ascii="Times New Roman" w:eastAsia="Times New Roman" w:hAnsi="Times New Roman"/>
                <w:sz w:val="28"/>
                <w:szCs w:val="28"/>
                <w:lang w:eastAsia="ru-RU"/>
              </w:rPr>
              <w:t xml:space="preserve"> критериев оценки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0,2</w:t>
            </w:r>
          </w:p>
        </w:tc>
        <w:tc>
          <w:tcPr>
            <w:tcW w:w="2402" w:type="dxa"/>
            <w:tcBorders>
              <w:top w:val="single" w:sz="4" w:space="0" w:color="auto"/>
              <w:left w:val="single" w:sz="4" w:space="0" w:color="auto"/>
              <w:bottom w:val="single" w:sz="4" w:space="0" w:color="auto"/>
              <w:right w:val="single" w:sz="4" w:space="0" w:color="auto"/>
            </w:tcBorders>
            <w:vAlign w:val="center"/>
            <w:hideMark/>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0,4</w:t>
            </w:r>
          </w:p>
        </w:tc>
        <w:tc>
          <w:tcPr>
            <w:tcW w:w="1969" w:type="dxa"/>
            <w:tcBorders>
              <w:top w:val="single" w:sz="4" w:space="0" w:color="auto"/>
              <w:left w:val="single" w:sz="4" w:space="0" w:color="auto"/>
              <w:bottom w:val="single" w:sz="4" w:space="0" w:color="auto"/>
              <w:right w:val="single" w:sz="4" w:space="0" w:color="auto"/>
            </w:tcBorders>
            <w:vAlign w:val="center"/>
          </w:tcPr>
          <w:p w:rsidR="00356761" w:rsidRPr="008E27D5" w:rsidRDefault="00356761" w:rsidP="0035676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0,4</w:t>
            </w:r>
          </w:p>
        </w:tc>
      </w:tr>
    </w:tbl>
    <w:p w:rsidR="00356761" w:rsidRPr="008E27D5" w:rsidRDefault="00356761" w:rsidP="00356761">
      <w:pPr>
        <w:tabs>
          <w:tab w:val="num" w:pos="360"/>
          <w:tab w:val="left" w:pos="426"/>
          <w:tab w:val="left" w:pos="2268"/>
          <w:tab w:val="left" w:pos="3119"/>
        </w:tabs>
        <w:spacing w:after="0" w:line="240" w:lineRule="auto"/>
        <w:ind w:firstLine="851"/>
        <w:jc w:val="right"/>
        <w:rPr>
          <w:rFonts w:ascii="Times New Roman" w:eastAsia="Times New Roman" w:hAnsi="Times New Roman"/>
          <w:sz w:val="28"/>
          <w:szCs w:val="28"/>
          <w:lang w:eastAsia="ru-RU"/>
        </w:rPr>
      </w:pPr>
    </w:p>
    <w:p w:rsidR="00356761" w:rsidRPr="008E27D5" w:rsidRDefault="00356761" w:rsidP="003567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Итоговый рейтинг заявки (предложения) вычисляется как сумма рейтингов по каждому критерию оценки заявки (предложения).</w:t>
      </w:r>
    </w:p>
    <w:p w:rsidR="00356761" w:rsidRPr="008E27D5" w:rsidRDefault="00356761" w:rsidP="00356761">
      <w:pPr>
        <w:tabs>
          <w:tab w:val="num" w:pos="0"/>
        </w:tabs>
        <w:spacing w:after="0" w:line="240" w:lineRule="auto"/>
        <w:ind w:firstLine="709"/>
        <w:jc w:val="both"/>
        <w:rPr>
          <w:rFonts w:ascii="Times New Roman" w:hAnsi="Times New Roman"/>
          <w:sz w:val="28"/>
          <w:szCs w:val="28"/>
          <w:lang w:eastAsia="ru-RU"/>
        </w:rPr>
      </w:pPr>
      <w:r w:rsidRPr="008E27D5">
        <w:rPr>
          <w:rFonts w:ascii="Times New Roman" w:hAnsi="Times New Roman"/>
          <w:sz w:val="28"/>
          <w:szCs w:val="28"/>
          <w:lang w:eastAsia="ru-RU"/>
        </w:rPr>
        <w:t>На основании результатов оценки заявок на участие в</w:t>
      </w:r>
      <w:r w:rsidRPr="008E27D5">
        <w:rPr>
          <w:rFonts w:ascii="Times New Roman" w:hAnsi="Times New Roman"/>
          <w:bCs/>
          <w:sz w:val="28"/>
          <w:szCs w:val="28"/>
          <w:lang w:eastAsia="ru-RU"/>
        </w:rPr>
        <w:t xml:space="preserve"> </w:t>
      </w:r>
      <w:r w:rsidRPr="008E27D5">
        <w:rPr>
          <w:rFonts w:ascii="Times New Roman" w:hAnsi="Times New Roman"/>
          <w:sz w:val="28"/>
          <w:szCs w:val="28"/>
          <w:lang w:eastAsia="ru-RU"/>
        </w:rPr>
        <w:t xml:space="preserve">конкурсе Конкурсная комиссия присваивает каждой заявке порядковый номер в порядке уменьшения степени выгодности содержащихся в них условий исполнения </w:t>
      </w:r>
      <w:r w:rsidRPr="008E27D5">
        <w:rPr>
          <w:rFonts w:ascii="Times New Roman" w:eastAsia="Times New Roman" w:hAnsi="Times New Roman"/>
          <w:sz w:val="28"/>
          <w:szCs w:val="28"/>
          <w:lang w:eastAsia="ru-RU"/>
        </w:rPr>
        <w:t>договора</w:t>
      </w:r>
      <w:r w:rsidRPr="008E27D5">
        <w:rPr>
          <w:rFonts w:ascii="Times New Roman" w:hAnsi="Times New Roman"/>
          <w:sz w:val="28"/>
          <w:szCs w:val="28"/>
          <w:lang w:eastAsia="ru-RU"/>
        </w:rPr>
        <w:t xml:space="preserve">. </w:t>
      </w:r>
    </w:p>
    <w:p w:rsidR="00356761" w:rsidRPr="008E27D5" w:rsidRDefault="00356761" w:rsidP="00356761">
      <w:pPr>
        <w:keepLines/>
        <w:spacing w:after="0" w:line="240" w:lineRule="auto"/>
        <w:ind w:firstLine="709"/>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 </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 случае если в нескольких заявках на участие в конкурсе содержатся одинаковые условия исполнения договора, и такие заявки набрали одинаковое количество процентов,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p>
    <w:p w:rsidR="00356761" w:rsidRPr="008E27D5" w:rsidRDefault="00356761" w:rsidP="00356761">
      <w:pPr>
        <w:numPr>
          <w:ilvl w:val="0"/>
          <w:numId w:val="22"/>
        </w:numPr>
        <w:tabs>
          <w:tab w:val="num" w:pos="1222"/>
        </w:tabs>
        <w:autoSpaceDE w:val="0"/>
        <w:autoSpaceDN w:val="0"/>
        <w:adjustRightInd w:val="0"/>
        <w:spacing w:after="0" w:line="240" w:lineRule="auto"/>
        <w:jc w:val="both"/>
        <w:rPr>
          <w:rFonts w:ascii="Times New Roman" w:hAnsi="Times New Roman"/>
          <w:b/>
          <w:sz w:val="28"/>
          <w:szCs w:val="28"/>
          <w:lang w:eastAsia="ru-RU"/>
        </w:rPr>
      </w:pPr>
      <w:r w:rsidRPr="008E27D5">
        <w:rPr>
          <w:rFonts w:ascii="Times New Roman" w:eastAsia="Times New Roman" w:hAnsi="Times New Roman"/>
          <w:b/>
          <w:sz w:val="28"/>
          <w:szCs w:val="28"/>
          <w:lang w:eastAsia="ru-RU"/>
        </w:rPr>
        <w:t xml:space="preserve">Оценка заявок по критерию «Цена договора» </w:t>
      </w:r>
    </w:p>
    <w:p w:rsidR="00356761" w:rsidRPr="008E27D5" w:rsidRDefault="00F5230B" w:rsidP="00F5230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       </w:t>
      </w:r>
      <w:r w:rsidR="00356761" w:rsidRPr="008405E5">
        <w:rPr>
          <w:rFonts w:ascii="Times New Roman" w:eastAsia="Times New Roman" w:hAnsi="Times New Roman"/>
          <w:spacing w:val="-2"/>
          <w:sz w:val="28"/>
          <w:szCs w:val="28"/>
          <w:lang w:eastAsia="ru-RU"/>
        </w:rPr>
        <w:t>Количество баллов, присуждаемых по критерию оценки «Цена договора» (</w:t>
      </w:r>
      <w:r w:rsidR="00356761" w:rsidRPr="008405E5">
        <w:rPr>
          <w:rFonts w:ascii="Times New Roman" w:eastAsia="Times New Roman" w:hAnsi="Times New Roman"/>
          <w:noProof/>
          <w:spacing w:val="-2"/>
          <w:position w:val="-12"/>
          <w:sz w:val="28"/>
          <w:szCs w:val="28"/>
          <w:lang w:eastAsia="ru-RU"/>
        </w:rPr>
        <w:drawing>
          <wp:inline distT="0" distB="0" distL="0" distR="0" wp14:anchorId="598E8CC8" wp14:editId="4CBBA953">
            <wp:extent cx="2762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356761" w:rsidRPr="008405E5">
        <w:rPr>
          <w:rFonts w:ascii="Times New Roman" w:eastAsia="Times New Roman" w:hAnsi="Times New Roman"/>
          <w:spacing w:val="-2"/>
          <w:sz w:val="28"/>
          <w:szCs w:val="28"/>
          <w:lang w:eastAsia="ru-RU"/>
        </w:rPr>
        <w:t>),</w:t>
      </w:r>
      <w:r w:rsidR="00356761" w:rsidRPr="008E27D5">
        <w:rPr>
          <w:rFonts w:ascii="Times New Roman" w:eastAsia="Times New Roman" w:hAnsi="Times New Roman"/>
          <w:sz w:val="28"/>
          <w:szCs w:val="28"/>
          <w:lang w:eastAsia="ru-RU"/>
        </w:rPr>
        <w:t xml:space="preserve"> определяется по формуле:</w:t>
      </w:r>
    </w:p>
    <w:p w:rsidR="00356761" w:rsidRPr="008E27D5" w:rsidRDefault="00356761" w:rsidP="00356761">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а</w:t>
      </w:r>
      <w:proofErr w:type="gramEnd"/>
      <w:r w:rsidRPr="008E27D5">
        <w:rPr>
          <w:rFonts w:ascii="Times New Roman" w:eastAsia="Times New Roman" w:hAnsi="Times New Roman"/>
          <w:sz w:val="28"/>
          <w:szCs w:val="28"/>
          <w:lang w:eastAsia="ru-RU"/>
        </w:rPr>
        <w:t xml:space="preserve">) в случае если </w:t>
      </w:r>
      <w:r w:rsidRPr="008E27D5">
        <w:rPr>
          <w:rFonts w:ascii="Times New Roman" w:eastAsia="Times New Roman" w:hAnsi="Times New Roman"/>
          <w:noProof/>
          <w:position w:val="-12"/>
          <w:sz w:val="28"/>
          <w:szCs w:val="28"/>
          <w:lang w:eastAsia="ru-RU"/>
        </w:rPr>
        <w:drawing>
          <wp:inline distT="0" distB="0" distL="0" distR="0" wp14:anchorId="565BB8BB" wp14:editId="17CAC723">
            <wp:extent cx="5238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w:t>
      </w:r>
    </w:p>
    <w:p w:rsidR="00356761" w:rsidRPr="008E27D5" w:rsidRDefault="00356761" w:rsidP="00356761">
      <w:pPr>
        <w:autoSpaceDE w:val="0"/>
        <w:autoSpaceDN w:val="0"/>
        <w:adjustRightInd w:val="0"/>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noProof/>
          <w:position w:val="-30"/>
          <w:sz w:val="28"/>
          <w:szCs w:val="28"/>
          <w:lang w:eastAsia="ru-RU"/>
        </w:rPr>
        <w:drawing>
          <wp:inline distT="0" distB="0" distL="0" distR="0" wp14:anchorId="59463E17" wp14:editId="76C8D0EB">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8E27D5">
        <w:rPr>
          <w:rFonts w:ascii="Times New Roman" w:eastAsia="Times New Roman" w:hAnsi="Times New Roman"/>
          <w:sz w:val="28"/>
          <w:szCs w:val="28"/>
          <w:lang w:eastAsia="ru-RU"/>
        </w:rPr>
        <w:t>,</w:t>
      </w:r>
    </w:p>
    <w:p w:rsidR="00356761" w:rsidRPr="008E27D5" w:rsidRDefault="00356761" w:rsidP="00356761">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где</w:t>
      </w:r>
      <w:proofErr w:type="gramEnd"/>
      <w:r w:rsidRPr="008E27D5">
        <w:rPr>
          <w:rFonts w:ascii="Times New Roman" w:eastAsia="Times New Roman" w:hAnsi="Times New Roman"/>
          <w:sz w:val="28"/>
          <w:szCs w:val="28"/>
          <w:lang w:eastAsia="ru-RU"/>
        </w:rPr>
        <w:t>:</w:t>
      </w:r>
    </w:p>
    <w:p w:rsidR="00356761" w:rsidRPr="008E27D5" w:rsidRDefault="00356761" w:rsidP="003567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noProof/>
          <w:position w:val="-12"/>
          <w:sz w:val="28"/>
          <w:szCs w:val="28"/>
          <w:lang w:eastAsia="ru-RU"/>
        </w:rPr>
        <w:drawing>
          <wp:inline distT="0" distB="0" distL="0" distR="0" wp14:anchorId="1103BC0A" wp14:editId="57517810">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предложение участника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заявка (предложение) которого оценивается;</w:t>
      </w:r>
    </w:p>
    <w:p w:rsidR="00356761" w:rsidRPr="008E27D5" w:rsidRDefault="00356761" w:rsidP="0035676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noProof/>
          <w:position w:val="-12"/>
          <w:sz w:val="28"/>
          <w:szCs w:val="28"/>
          <w:lang w:eastAsia="ru-RU"/>
        </w:rPr>
        <w:drawing>
          <wp:inline distT="0" distB="0" distL="0" distR="0" wp14:anchorId="6B77F2FF" wp14:editId="73B22422">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минимальное предложение из предложений по критерию оценки, сделанных участниками </w:t>
      </w:r>
      <w:r w:rsidR="00A22B79" w:rsidRPr="008E27D5">
        <w:rPr>
          <w:rFonts w:ascii="Times New Roman" w:eastAsia="Times New Roman" w:hAnsi="Times New Roman"/>
          <w:sz w:val="28"/>
          <w:szCs w:val="28"/>
          <w:lang w:eastAsia="ru-RU"/>
        </w:rPr>
        <w:t>конкурса</w:t>
      </w:r>
      <w:r w:rsidR="00A1646B">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356761" w:rsidRPr="008E27D5" w:rsidRDefault="00356761" w:rsidP="00356761">
      <w:pPr>
        <w:autoSpaceDE w:val="0"/>
        <w:autoSpaceDN w:val="0"/>
        <w:adjustRightInd w:val="0"/>
        <w:spacing w:after="60" w:line="240" w:lineRule="auto"/>
        <w:ind w:firstLine="709"/>
        <w:jc w:val="both"/>
        <w:rPr>
          <w:rFonts w:ascii="Times New Roman" w:hAnsi="Times New Roman"/>
          <w:sz w:val="28"/>
          <w:szCs w:val="28"/>
          <w:lang w:eastAsia="ru-RU"/>
        </w:rPr>
      </w:pPr>
      <w:r w:rsidRPr="008E27D5">
        <w:rPr>
          <w:rFonts w:ascii="Times New Roman" w:hAnsi="Times New Roman"/>
          <w:sz w:val="28"/>
          <w:szCs w:val="28"/>
          <w:lang w:eastAsia="ru-RU"/>
        </w:rPr>
        <w:t xml:space="preserve">Для расчета итогового рейтинга по заявке рейтинг, присуждаемый </w:t>
      </w:r>
      <w:proofErr w:type="spellStart"/>
      <w:r w:rsidRPr="008E27D5">
        <w:rPr>
          <w:rFonts w:ascii="Times New Roman" w:hAnsi="Times New Roman"/>
          <w:sz w:val="28"/>
          <w:szCs w:val="28"/>
          <w:lang w:val="en-US" w:eastAsia="ru-RU"/>
        </w:rPr>
        <w:t>i</w:t>
      </w:r>
      <w:proofErr w:type="spellEnd"/>
      <w:r w:rsidRPr="008E27D5">
        <w:rPr>
          <w:rFonts w:ascii="Times New Roman" w:hAnsi="Times New Roman"/>
          <w:sz w:val="28"/>
          <w:szCs w:val="28"/>
          <w:lang w:eastAsia="ru-RU"/>
        </w:rPr>
        <w:t xml:space="preserve">-ой заявке по критерию «Цена </w:t>
      </w:r>
      <w:r w:rsidRPr="008E27D5">
        <w:rPr>
          <w:rFonts w:ascii="Times New Roman" w:eastAsia="Times New Roman" w:hAnsi="Times New Roman"/>
          <w:sz w:val="28"/>
          <w:szCs w:val="28"/>
          <w:lang w:eastAsia="ru-RU"/>
        </w:rPr>
        <w:t>договора</w:t>
      </w:r>
      <w:r w:rsidR="00E41D2E">
        <w:rPr>
          <w:rFonts w:ascii="Times New Roman" w:hAnsi="Times New Roman"/>
          <w:sz w:val="28"/>
          <w:szCs w:val="28"/>
          <w:lang w:eastAsia="ru-RU"/>
        </w:rPr>
        <w:t>», умножает</w:t>
      </w:r>
      <w:r w:rsidRPr="008E27D5">
        <w:rPr>
          <w:rFonts w:ascii="Times New Roman" w:hAnsi="Times New Roman"/>
          <w:sz w:val="28"/>
          <w:szCs w:val="28"/>
          <w:lang w:eastAsia="ru-RU"/>
        </w:rPr>
        <w:t>ся на соответствующую указанному критерию значимость.</w:t>
      </w:r>
    </w:p>
    <w:p w:rsidR="00356761" w:rsidRPr="008E27D5" w:rsidRDefault="00356761" w:rsidP="00356761">
      <w:pPr>
        <w:autoSpaceDE w:val="0"/>
        <w:autoSpaceDN w:val="0"/>
        <w:adjustRightInd w:val="0"/>
        <w:spacing w:after="60" w:line="240" w:lineRule="auto"/>
        <w:ind w:firstLine="709"/>
        <w:jc w:val="both"/>
        <w:rPr>
          <w:rFonts w:ascii="Times New Roman" w:hAnsi="Times New Roman"/>
          <w:sz w:val="28"/>
          <w:szCs w:val="28"/>
          <w:lang w:eastAsia="ru-RU"/>
        </w:rPr>
      </w:pPr>
      <w:r w:rsidRPr="008E27D5">
        <w:rPr>
          <w:rFonts w:ascii="Times New Roman" w:hAnsi="Times New Roman"/>
          <w:sz w:val="28"/>
          <w:szCs w:val="28"/>
          <w:lang w:eastAsia="ru-RU"/>
        </w:rPr>
        <w:t xml:space="preserve">Лучшим условием исполнения </w:t>
      </w:r>
      <w:r w:rsidRPr="008E27D5">
        <w:rPr>
          <w:rFonts w:ascii="Times New Roman" w:eastAsia="Times New Roman" w:hAnsi="Times New Roman"/>
          <w:sz w:val="28"/>
          <w:szCs w:val="28"/>
          <w:lang w:eastAsia="ru-RU"/>
        </w:rPr>
        <w:t>договора</w:t>
      </w:r>
      <w:r w:rsidRPr="008E27D5">
        <w:rPr>
          <w:rFonts w:ascii="Times New Roman" w:hAnsi="Times New Roman"/>
          <w:sz w:val="28"/>
          <w:szCs w:val="28"/>
          <w:lang w:eastAsia="ru-RU"/>
        </w:rPr>
        <w:t xml:space="preserve"> </w:t>
      </w:r>
      <w:r w:rsidR="00E41D2E">
        <w:rPr>
          <w:rFonts w:ascii="Times New Roman" w:hAnsi="Times New Roman"/>
          <w:sz w:val="28"/>
          <w:szCs w:val="28"/>
          <w:lang w:eastAsia="ru-RU"/>
        </w:rPr>
        <w:t>по данному критерию признается</w:t>
      </w:r>
      <w:r w:rsidRPr="008E27D5">
        <w:rPr>
          <w:rFonts w:ascii="Times New Roman" w:hAnsi="Times New Roman"/>
          <w:sz w:val="28"/>
          <w:szCs w:val="28"/>
          <w:lang w:eastAsia="ru-RU"/>
        </w:rPr>
        <w:t xml:space="preserve"> предложение участника конкурса с наименьшей ценой </w:t>
      </w:r>
      <w:r w:rsidRPr="008E27D5">
        <w:rPr>
          <w:rFonts w:ascii="Times New Roman" w:eastAsia="Times New Roman" w:hAnsi="Times New Roman"/>
          <w:sz w:val="28"/>
          <w:szCs w:val="28"/>
          <w:lang w:eastAsia="ru-RU"/>
        </w:rPr>
        <w:t>договора</w:t>
      </w:r>
      <w:r w:rsidRPr="008E27D5">
        <w:rPr>
          <w:rFonts w:ascii="Times New Roman" w:hAnsi="Times New Roman"/>
          <w:sz w:val="28"/>
          <w:szCs w:val="28"/>
          <w:lang w:eastAsia="ru-RU"/>
        </w:rPr>
        <w:t>.</w:t>
      </w:r>
    </w:p>
    <w:p w:rsidR="00356761" w:rsidRPr="008E27D5" w:rsidRDefault="00356761" w:rsidP="00356761">
      <w:pPr>
        <w:autoSpaceDE w:val="0"/>
        <w:autoSpaceDN w:val="0"/>
        <w:adjustRightInd w:val="0"/>
        <w:spacing w:after="60" w:line="240" w:lineRule="auto"/>
        <w:ind w:firstLine="709"/>
        <w:jc w:val="both"/>
        <w:rPr>
          <w:rFonts w:ascii="Times New Roman" w:hAnsi="Times New Roman"/>
          <w:sz w:val="28"/>
          <w:szCs w:val="28"/>
          <w:lang w:eastAsia="ru-RU"/>
        </w:rPr>
      </w:pPr>
    </w:p>
    <w:p w:rsidR="00356761" w:rsidRPr="008E27D5" w:rsidRDefault="00356761" w:rsidP="00FB2A00">
      <w:pPr>
        <w:autoSpaceDE w:val="0"/>
        <w:autoSpaceDN w:val="0"/>
        <w:adjustRightInd w:val="0"/>
        <w:spacing w:after="60" w:line="240" w:lineRule="auto"/>
        <w:jc w:val="both"/>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2. Оценка заявок по </w:t>
      </w:r>
      <w:proofErr w:type="spellStart"/>
      <w:r w:rsidRPr="008E27D5">
        <w:rPr>
          <w:rFonts w:ascii="Times New Roman" w:eastAsia="Times New Roman" w:hAnsi="Times New Roman"/>
          <w:b/>
          <w:sz w:val="28"/>
          <w:szCs w:val="28"/>
          <w:lang w:eastAsia="ru-RU"/>
        </w:rPr>
        <w:t>нестоимостным</w:t>
      </w:r>
      <w:proofErr w:type="spellEnd"/>
      <w:r w:rsidRPr="008E27D5">
        <w:rPr>
          <w:rFonts w:ascii="Times New Roman" w:eastAsia="Times New Roman" w:hAnsi="Times New Roman"/>
          <w:b/>
          <w:sz w:val="28"/>
          <w:szCs w:val="28"/>
          <w:lang w:eastAsia="ru-RU"/>
        </w:rPr>
        <w:t xml:space="preserve"> критериям оценки</w:t>
      </w:r>
    </w:p>
    <w:p w:rsidR="00356761" w:rsidRPr="008E27D5" w:rsidRDefault="00356761" w:rsidP="00356761">
      <w:pPr>
        <w:shd w:val="clear" w:color="auto" w:fill="FFFFFF"/>
        <w:spacing w:after="0" w:line="240" w:lineRule="auto"/>
        <w:ind w:firstLine="72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Для оценки заявок по каждому критерию оценки используется 100-балльная шкала оценки. Для каждого показателя установлена его значимость, в соответствии с которой производилась оценка, и формула расчета количества баллов, присуждаемых по таким показателям, шкала предельных величин значимости показателей оценки, устанавливающая интервалы их изменений, порядок их определения. </w:t>
      </w:r>
    </w:p>
    <w:p w:rsidR="000F7825" w:rsidRDefault="00356761" w:rsidP="000F7825">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Для оценки заявок по </w:t>
      </w:r>
      <w:proofErr w:type="spellStart"/>
      <w:r w:rsidRPr="008E27D5">
        <w:rPr>
          <w:rFonts w:ascii="Times New Roman" w:eastAsia="Times New Roman" w:hAnsi="Times New Roman"/>
          <w:sz w:val="28"/>
          <w:szCs w:val="28"/>
          <w:lang w:eastAsia="ru-RU"/>
        </w:rPr>
        <w:t>нестоимостным</w:t>
      </w:r>
      <w:proofErr w:type="spellEnd"/>
      <w:r w:rsidRPr="008E27D5">
        <w:rPr>
          <w:rFonts w:ascii="Times New Roman" w:eastAsia="Times New Roman" w:hAnsi="Times New Roman"/>
          <w:sz w:val="28"/>
          <w:szCs w:val="28"/>
          <w:lang w:eastAsia="ru-RU"/>
        </w:rPr>
        <w:t xml:space="preserve"> критериям оценки (показателям) установлены предельно необходимое минимальное или максимальное количественное значение качественных и квалификационных характеристик, которые подлежат оценке в рамках указанных критериев. При оценке заявок по таким критериям участникам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xml:space="preserve">, сделавшим лучшее предложение, присваивается 100 баллов. </w:t>
      </w:r>
    </w:p>
    <w:p w:rsidR="00356761" w:rsidRPr="008E27D5" w:rsidRDefault="00356761" w:rsidP="000F7825">
      <w:pPr>
        <w:pBdr>
          <w:bottom w:val="single" w:sz="6" w:space="8" w:color="D7DBDF"/>
          <w:right w:val="single" w:sz="6" w:space="15" w:color="D7DBDF"/>
        </w:pBdr>
        <w:shd w:val="clear" w:color="auto" w:fill="FFFFFF"/>
        <w:spacing w:after="0" w:line="240" w:lineRule="auto"/>
        <w:ind w:firstLine="72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xml:space="preserve">Оценка заявок по критериям «Качественные характеристики объекта закупки» и «Квалификация участника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определяется в соответствии с таблицей № 2.</w:t>
      </w:r>
    </w:p>
    <w:p w:rsidR="006B11E9" w:rsidRDefault="006B11E9" w:rsidP="00356761">
      <w:pPr>
        <w:spacing w:after="0" w:line="240" w:lineRule="auto"/>
        <w:jc w:val="right"/>
        <w:rPr>
          <w:rFonts w:ascii="Times New Roman" w:eastAsia="Times New Roman" w:hAnsi="Times New Roman"/>
          <w:sz w:val="28"/>
          <w:szCs w:val="28"/>
          <w:lang w:eastAsia="ru-RU"/>
        </w:rPr>
      </w:pPr>
    </w:p>
    <w:p w:rsidR="008424DC" w:rsidRDefault="008424DC" w:rsidP="00356761">
      <w:pPr>
        <w:spacing w:after="0" w:line="240" w:lineRule="auto"/>
        <w:jc w:val="right"/>
        <w:rPr>
          <w:rFonts w:ascii="Times New Roman" w:eastAsia="Times New Roman" w:hAnsi="Times New Roman"/>
          <w:sz w:val="28"/>
          <w:szCs w:val="28"/>
          <w:lang w:eastAsia="ru-RU"/>
        </w:rPr>
      </w:pPr>
    </w:p>
    <w:p w:rsidR="008424DC" w:rsidRDefault="008424DC" w:rsidP="00356761">
      <w:pPr>
        <w:spacing w:after="0" w:line="240" w:lineRule="auto"/>
        <w:jc w:val="right"/>
        <w:rPr>
          <w:rFonts w:ascii="Times New Roman" w:eastAsia="Times New Roman" w:hAnsi="Times New Roman"/>
          <w:sz w:val="28"/>
          <w:szCs w:val="28"/>
          <w:lang w:eastAsia="ru-RU"/>
        </w:rPr>
      </w:pPr>
    </w:p>
    <w:p w:rsidR="008424DC" w:rsidRDefault="008424DC" w:rsidP="00356761">
      <w:pPr>
        <w:spacing w:after="0" w:line="240" w:lineRule="auto"/>
        <w:jc w:val="right"/>
        <w:rPr>
          <w:rFonts w:ascii="Times New Roman" w:eastAsia="Times New Roman" w:hAnsi="Times New Roman"/>
          <w:sz w:val="28"/>
          <w:szCs w:val="28"/>
          <w:lang w:eastAsia="ru-RU"/>
        </w:rPr>
      </w:pPr>
    </w:p>
    <w:p w:rsidR="00356761" w:rsidRPr="008E27D5" w:rsidRDefault="000F7825" w:rsidP="0035676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356761" w:rsidRPr="008E27D5">
        <w:rPr>
          <w:rFonts w:ascii="Times New Roman" w:eastAsia="Times New Roman" w:hAnsi="Times New Roman"/>
          <w:sz w:val="28"/>
          <w:szCs w:val="28"/>
          <w:lang w:eastAsia="ru-RU"/>
        </w:rPr>
        <w:t xml:space="preserve">аблица № 2. </w:t>
      </w:r>
    </w:p>
    <w:p w:rsidR="00356761" w:rsidRPr="008E27D5" w:rsidRDefault="00356761" w:rsidP="00356761">
      <w:pPr>
        <w:spacing w:after="0" w:line="240" w:lineRule="auto"/>
        <w:jc w:val="right"/>
        <w:rPr>
          <w:rFonts w:ascii="Times New Roman" w:eastAsia="Times New Roman" w:hAnsi="Times New Roman"/>
          <w:sz w:val="28"/>
          <w:szCs w:val="28"/>
          <w:lang w:eastAsia="ru-RU"/>
        </w:rPr>
      </w:pPr>
    </w:p>
    <w:p w:rsidR="00356761" w:rsidRPr="008E27D5" w:rsidRDefault="00356761" w:rsidP="00356761">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Перечень показателей по критерию «Качественные характеристики объекта закупки» и «Квалификация участника </w:t>
      </w:r>
      <w:r w:rsidR="00A22B79" w:rsidRPr="008E27D5">
        <w:rPr>
          <w:rFonts w:ascii="Times New Roman" w:eastAsia="Times New Roman" w:hAnsi="Times New Roman"/>
          <w:b/>
          <w:sz w:val="28"/>
          <w:szCs w:val="28"/>
          <w:lang w:eastAsia="ru-RU"/>
        </w:rPr>
        <w:t>конкурса</w:t>
      </w:r>
      <w:r w:rsidRPr="008E27D5">
        <w:rPr>
          <w:rFonts w:ascii="Times New Roman" w:eastAsia="Times New Roman" w:hAnsi="Times New Roman"/>
          <w:b/>
          <w:sz w:val="28"/>
          <w:szCs w:val="28"/>
          <w:lang w:eastAsia="ru-RU"/>
        </w:rPr>
        <w:t>»</w:t>
      </w:r>
    </w:p>
    <w:p w:rsidR="00356761" w:rsidRPr="008E27D5" w:rsidRDefault="00356761" w:rsidP="00356761">
      <w:pPr>
        <w:spacing w:after="0" w:line="240" w:lineRule="auto"/>
        <w:jc w:val="both"/>
        <w:rPr>
          <w:rFonts w:ascii="Times New Roman" w:eastAsia="Times New Roman" w:hAnsi="Times New Roman"/>
          <w:b/>
          <w:sz w:val="28"/>
          <w:szCs w:val="28"/>
          <w:lang w:eastAsia="ru-RU"/>
        </w:rPr>
      </w:pPr>
    </w:p>
    <w:tbl>
      <w:tblPr>
        <w:tblpPr w:leftFromText="180" w:rightFromText="180" w:vertAnchor="text" w:tblpX="-34" w:tblpY="1"/>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2"/>
        <w:gridCol w:w="3872"/>
        <w:gridCol w:w="5370"/>
      </w:tblGrid>
      <w:tr w:rsidR="00356761" w:rsidRPr="008E27D5" w:rsidTr="00D267E1">
        <w:tc>
          <w:tcPr>
            <w:tcW w:w="4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56761" w:rsidRPr="008E27D5" w:rsidRDefault="00356761" w:rsidP="00D267E1">
            <w:pPr>
              <w:spacing w:after="60" w:line="240" w:lineRule="auto"/>
              <w:jc w:val="center"/>
              <w:rPr>
                <w:rFonts w:ascii="Times New Roman" w:hAnsi="Times New Roman"/>
                <w:b/>
                <w:sz w:val="28"/>
                <w:szCs w:val="28"/>
                <w:lang w:eastAsia="ru-RU"/>
              </w:rPr>
            </w:pPr>
            <w:r w:rsidRPr="008E27D5">
              <w:rPr>
                <w:rFonts w:ascii="Times New Roman" w:hAnsi="Times New Roman"/>
                <w:b/>
                <w:sz w:val="28"/>
                <w:szCs w:val="28"/>
                <w:lang w:eastAsia="ru-RU"/>
              </w:rPr>
              <w:t>№</w:t>
            </w:r>
          </w:p>
        </w:tc>
        <w:tc>
          <w:tcPr>
            <w:tcW w:w="401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356761" w:rsidRPr="008E27D5" w:rsidRDefault="00356761" w:rsidP="00D267E1">
            <w:pPr>
              <w:spacing w:after="60" w:line="240" w:lineRule="auto"/>
              <w:jc w:val="center"/>
              <w:rPr>
                <w:rFonts w:ascii="Times New Roman" w:hAnsi="Times New Roman"/>
                <w:b/>
                <w:sz w:val="28"/>
                <w:szCs w:val="28"/>
                <w:lang w:val="en-US" w:eastAsia="ru-RU"/>
              </w:rPr>
            </w:pPr>
            <w:r w:rsidRPr="008E27D5">
              <w:rPr>
                <w:rFonts w:ascii="Times New Roman" w:hAnsi="Times New Roman"/>
                <w:b/>
                <w:sz w:val="28"/>
                <w:szCs w:val="28"/>
                <w:lang w:eastAsia="ru-RU"/>
              </w:rPr>
              <w:t>НАИМЕНОВАНИЕ ПОКАЗАТЕЛЯ, ПРЕДМЕТ ОЦЕНКИ</w:t>
            </w:r>
          </w:p>
        </w:tc>
        <w:tc>
          <w:tcPr>
            <w:tcW w:w="53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56761" w:rsidRPr="008E27D5" w:rsidRDefault="00356761" w:rsidP="00D267E1">
            <w:pPr>
              <w:spacing w:after="60" w:line="240" w:lineRule="auto"/>
              <w:jc w:val="center"/>
              <w:rPr>
                <w:rFonts w:ascii="Times New Roman" w:hAnsi="Times New Roman"/>
                <w:b/>
                <w:sz w:val="28"/>
                <w:szCs w:val="28"/>
                <w:lang w:eastAsia="ru-RU"/>
              </w:rPr>
            </w:pPr>
            <w:r w:rsidRPr="008E27D5">
              <w:rPr>
                <w:rFonts w:ascii="Times New Roman" w:hAnsi="Times New Roman"/>
                <w:b/>
                <w:sz w:val="28"/>
                <w:szCs w:val="28"/>
                <w:lang w:eastAsia="ru-RU"/>
              </w:rPr>
              <w:t>МАКСИМАЛЬНОЕ ЗНАЧЕНИЕ ПОКАЗАТЕЛЯ В БАЛЛАХ</w:t>
            </w:r>
          </w:p>
        </w:tc>
      </w:tr>
      <w:tr w:rsidR="00356761" w:rsidRPr="008E27D5" w:rsidTr="00D267E1">
        <w:trPr>
          <w:trHeight w:val="307"/>
        </w:trPr>
        <w:tc>
          <w:tcPr>
            <w:tcW w:w="981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356761" w:rsidRPr="008E27D5" w:rsidRDefault="00356761" w:rsidP="00D267E1">
            <w:pPr>
              <w:numPr>
                <w:ilvl w:val="0"/>
                <w:numId w:val="23"/>
              </w:numPr>
              <w:spacing w:after="0" w:line="240" w:lineRule="auto"/>
              <w:contextualSpacing/>
              <w:jc w:val="center"/>
              <w:rPr>
                <w:rFonts w:ascii="Times New Roman" w:hAnsi="Times New Roman"/>
                <w:b/>
                <w:sz w:val="28"/>
                <w:szCs w:val="28"/>
                <w:lang w:eastAsia="ru-RU"/>
              </w:rPr>
            </w:pPr>
            <w:r w:rsidRPr="008E27D5">
              <w:rPr>
                <w:rFonts w:ascii="Times New Roman" w:hAnsi="Times New Roman"/>
                <w:b/>
                <w:sz w:val="28"/>
                <w:szCs w:val="28"/>
                <w:lang w:eastAsia="ru-RU"/>
              </w:rPr>
              <w:t xml:space="preserve">Качественные характеристики объекта </w:t>
            </w:r>
            <w:r w:rsidR="00A22B79" w:rsidRPr="008E27D5">
              <w:rPr>
                <w:rFonts w:ascii="Times New Roman" w:eastAsia="Times New Roman" w:hAnsi="Times New Roman"/>
                <w:b/>
                <w:sz w:val="28"/>
                <w:szCs w:val="28"/>
                <w:lang w:eastAsia="ru-RU"/>
              </w:rPr>
              <w:t>конкурса</w:t>
            </w:r>
            <w:r w:rsidRPr="008E27D5">
              <w:rPr>
                <w:rFonts w:ascii="Times New Roman" w:hAnsi="Times New Roman"/>
                <w:b/>
                <w:sz w:val="28"/>
                <w:szCs w:val="28"/>
                <w:lang w:eastAsia="ru-RU"/>
              </w:rPr>
              <w:t xml:space="preserve">. </w:t>
            </w:r>
          </w:p>
          <w:p w:rsidR="00356761" w:rsidRPr="008E27D5" w:rsidRDefault="00356761" w:rsidP="00A1646B">
            <w:pPr>
              <w:suppressAutoHyphens/>
              <w:spacing w:after="0" w:line="240" w:lineRule="auto"/>
              <w:jc w:val="center"/>
              <w:rPr>
                <w:rFonts w:ascii="Times New Roman" w:hAnsi="Times New Roman"/>
                <w:sz w:val="28"/>
                <w:szCs w:val="28"/>
                <w:lang w:eastAsia="ru-RU"/>
              </w:rPr>
            </w:pPr>
            <w:r w:rsidRPr="008E27D5">
              <w:rPr>
                <w:rFonts w:ascii="Times New Roman" w:hAnsi="Times New Roman"/>
                <w:b/>
                <w:sz w:val="28"/>
                <w:szCs w:val="28"/>
                <w:lang w:eastAsia="ru-RU"/>
              </w:rPr>
              <w:t>Значимость критерия – 40</w:t>
            </w:r>
          </w:p>
        </w:tc>
      </w:tr>
      <w:tr w:rsidR="00356761" w:rsidRPr="008E27D5" w:rsidTr="00D267E1">
        <w:tc>
          <w:tcPr>
            <w:tcW w:w="568" w:type="dxa"/>
            <w:gridSpan w:val="2"/>
            <w:tcBorders>
              <w:top w:val="single" w:sz="4" w:space="0" w:color="auto"/>
              <w:left w:val="single" w:sz="4" w:space="0" w:color="auto"/>
              <w:bottom w:val="single" w:sz="4" w:space="0" w:color="auto"/>
              <w:right w:val="single" w:sz="4" w:space="0" w:color="auto"/>
            </w:tcBorders>
          </w:tcPr>
          <w:p w:rsidR="00356761" w:rsidRPr="008E27D5" w:rsidRDefault="00356761" w:rsidP="00D267E1">
            <w:pPr>
              <w:spacing w:after="60" w:line="240" w:lineRule="auto"/>
              <w:jc w:val="center"/>
              <w:rPr>
                <w:rFonts w:ascii="Times New Roman" w:hAnsi="Times New Roman"/>
                <w:sz w:val="28"/>
                <w:szCs w:val="28"/>
                <w:lang w:eastAsia="ru-RU"/>
              </w:rPr>
            </w:pPr>
            <w:r w:rsidRPr="008E27D5">
              <w:rPr>
                <w:rFonts w:ascii="Times New Roman" w:hAnsi="Times New Roman"/>
                <w:sz w:val="28"/>
                <w:szCs w:val="28"/>
                <w:lang w:eastAsia="ru-RU"/>
              </w:rPr>
              <w:t>1.1</w:t>
            </w:r>
          </w:p>
        </w:tc>
        <w:tc>
          <w:tcPr>
            <w:tcW w:w="3872" w:type="dxa"/>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u w:val="single"/>
                <w:lang w:eastAsia="ru-RU"/>
              </w:rPr>
              <w:t>Показатель</w:t>
            </w:r>
            <w:r w:rsidRPr="008E27D5">
              <w:rPr>
                <w:rFonts w:ascii="Times New Roman" w:eastAsia="Times New Roman" w:hAnsi="Times New Roman"/>
                <w:sz w:val="28"/>
                <w:szCs w:val="28"/>
                <w:lang w:eastAsia="ru-RU"/>
              </w:rPr>
              <w:t>: «Качество работы» (предлагаемая методология выполнения НИР)</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Оценивается предлагаемая методология выполнения НИР с учетом соответствия или улучшения предложенных участниками конкурса показателей, заданных в </w:t>
            </w:r>
            <w:r w:rsidR="00A1646B">
              <w:rPr>
                <w:rFonts w:ascii="Times New Roman" w:eastAsia="Times New Roman" w:hAnsi="Times New Roman"/>
                <w:sz w:val="28"/>
                <w:szCs w:val="28"/>
                <w:lang w:eastAsia="ru-RU"/>
              </w:rPr>
              <w:t>Т</w:t>
            </w:r>
            <w:r w:rsidR="00A1646B" w:rsidRPr="00A1646B">
              <w:rPr>
                <w:rFonts w:ascii="Times New Roman" w:eastAsia="Times New Roman" w:hAnsi="Times New Roman"/>
                <w:sz w:val="28"/>
                <w:szCs w:val="28"/>
                <w:lang w:eastAsia="ru-RU"/>
              </w:rPr>
              <w:t>ехническом задании</w:t>
            </w:r>
            <w:r w:rsidRPr="00A1646B">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с точки зрения достижения наилучшего результата </w:t>
            </w:r>
            <w:r w:rsidRPr="008E27D5">
              <w:rPr>
                <w:rFonts w:ascii="Times New Roman" w:eastAsia="Times New Roman" w:hAnsi="Times New Roman"/>
                <w:iCs/>
                <w:sz w:val="28"/>
                <w:szCs w:val="28"/>
                <w:lang w:eastAsia="ru-RU"/>
              </w:rPr>
              <w:t xml:space="preserve">на основании </w:t>
            </w:r>
            <w:r w:rsidRPr="008E27D5">
              <w:rPr>
                <w:rFonts w:ascii="Times New Roman" w:eastAsia="Times New Roman" w:hAnsi="Times New Roman"/>
                <w:color w:val="000000"/>
                <w:sz w:val="28"/>
                <w:szCs w:val="28"/>
                <w:lang w:eastAsia="ru-RU"/>
              </w:rPr>
              <w:t>информации, указанной в заявке на участие в конкурсе</w:t>
            </w:r>
            <w:r w:rsidRPr="008E27D5">
              <w:rPr>
                <w:rFonts w:ascii="Times New Roman" w:eastAsia="Times New Roman" w:hAnsi="Times New Roman"/>
                <w:iCs/>
                <w:sz w:val="28"/>
                <w:szCs w:val="28"/>
                <w:lang w:eastAsia="ru-RU"/>
              </w:rPr>
              <w:t xml:space="preserve"> и </w:t>
            </w:r>
            <w:r w:rsidRPr="008E27D5">
              <w:rPr>
                <w:rFonts w:ascii="Times New Roman" w:eastAsia="Times New Roman" w:hAnsi="Times New Roman"/>
                <w:sz w:val="28"/>
                <w:szCs w:val="28"/>
                <w:lang w:eastAsia="ru-RU"/>
              </w:rPr>
              <w:t xml:space="preserve">позволяющей определить возможности успешного выполнения работы. </w:t>
            </w:r>
          </w:p>
          <w:p w:rsidR="00356761" w:rsidRPr="008E27D5" w:rsidRDefault="00356761" w:rsidP="00D267E1">
            <w:pPr>
              <w:spacing w:after="60" w:line="240" w:lineRule="auto"/>
              <w:jc w:val="both"/>
              <w:rPr>
                <w:rFonts w:ascii="Times New Roman" w:hAnsi="Times New Roman"/>
                <w:sz w:val="28"/>
                <w:szCs w:val="28"/>
                <w:lang w:eastAsia="ru-RU"/>
              </w:rPr>
            </w:pPr>
          </w:p>
        </w:tc>
        <w:tc>
          <w:tcPr>
            <w:tcW w:w="5370" w:type="dxa"/>
            <w:tcBorders>
              <w:top w:val="single" w:sz="4" w:space="0" w:color="auto"/>
              <w:left w:val="single" w:sz="4" w:space="0" w:color="auto"/>
              <w:bottom w:val="single" w:sz="4" w:space="0" w:color="auto"/>
              <w:right w:val="single" w:sz="4" w:space="0" w:color="auto"/>
            </w:tcBorders>
          </w:tcPr>
          <w:p w:rsidR="00356761" w:rsidRPr="008E27D5" w:rsidRDefault="00356761" w:rsidP="00D267E1">
            <w:pPr>
              <w:spacing w:after="60" w:line="240" w:lineRule="auto"/>
              <w:jc w:val="both"/>
              <w:rPr>
                <w:rFonts w:ascii="Times New Roman" w:hAnsi="Times New Roman"/>
                <w:sz w:val="28"/>
                <w:szCs w:val="28"/>
                <w:lang w:eastAsia="ru-RU"/>
              </w:rPr>
            </w:pPr>
            <w:r w:rsidRPr="008E27D5">
              <w:rPr>
                <w:rFonts w:ascii="Times New Roman" w:hAnsi="Times New Roman"/>
                <w:b/>
                <w:sz w:val="28"/>
                <w:szCs w:val="28"/>
                <w:lang w:eastAsia="ru-RU"/>
              </w:rPr>
              <w:t>Максимальное количество баллов – рейтинг критерия (</w:t>
            </w:r>
            <w:proofErr w:type="spellStart"/>
            <w:proofErr w:type="gramStart"/>
            <w:r w:rsidRPr="008E27D5">
              <w:rPr>
                <w:rFonts w:ascii="Times New Roman" w:eastAsia="Times New Roman" w:hAnsi="Times New Roman"/>
                <w:sz w:val="28"/>
                <w:szCs w:val="28"/>
                <w:lang w:val="en-US" w:eastAsia="ru-RU"/>
              </w:rPr>
              <w:t>Rc</w:t>
            </w:r>
            <w:r w:rsidRPr="008E27D5">
              <w:rPr>
                <w:rFonts w:ascii="Times New Roman" w:eastAsia="Times New Roman" w:hAnsi="Times New Roman"/>
                <w:sz w:val="28"/>
                <w:szCs w:val="28"/>
                <w:vertAlign w:val="subscript"/>
                <w:lang w:val="en-US" w:eastAsia="ru-RU"/>
              </w:rPr>
              <w:t>i</w:t>
            </w:r>
            <w:proofErr w:type="spellEnd"/>
            <w:r w:rsidRPr="008E27D5">
              <w:rPr>
                <w:rFonts w:ascii="Times New Roman" w:hAnsi="Times New Roman"/>
                <w:b/>
                <w:sz w:val="28"/>
                <w:szCs w:val="28"/>
                <w:lang w:eastAsia="ru-RU"/>
              </w:rPr>
              <w:t xml:space="preserve"> )</w:t>
            </w:r>
            <w:proofErr w:type="gramEnd"/>
            <w:r w:rsidRPr="008E27D5">
              <w:rPr>
                <w:rFonts w:ascii="Times New Roman" w:hAnsi="Times New Roman"/>
                <w:b/>
                <w:sz w:val="28"/>
                <w:szCs w:val="28"/>
                <w:lang w:eastAsia="ru-RU"/>
              </w:rPr>
              <w:t xml:space="preserve"> – 100 </w:t>
            </w:r>
            <w:r w:rsidRPr="008E27D5">
              <w:rPr>
                <w:rFonts w:ascii="Times New Roman" w:hAnsi="Times New Roman"/>
                <w:sz w:val="28"/>
                <w:szCs w:val="28"/>
                <w:lang w:eastAsia="ru-RU"/>
              </w:rPr>
              <w:t>- присуждается заявке, содержащей детальную проработку предложения</w:t>
            </w:r>
            <w:r w:rsidR="00A1646B">
              <w:rPr>
                <w:rFonts w:ascii="Times New Roman" w:hAnsi="Times New Roman"/>
                <w:sz w:val="28"/>
                <w:szCs w:val="28"/>
                <w:lang w:eastAsia="ru-RU"/>
              </w:rPr>
              <w:t xml:space="preserve"> участника (по форме № 4)</w:t>
            </w:r>
            <w:r w:rsidRPr="008E27D5">
              <w:rPr>
                <w:rFonts w:ascii="Times New Roman" w:hAnsi="Times New Roman"/>
                <w:sz w:val="28"/>
                <w:szCs w:val="28"/>
                <w:lang w:eastAsia="ru-RU"/>
              </w:rPr>
              <w:t>, а также описание оптимальной методологии выполнения работ с обоснованием предлагаемого пути и методов решения задач по теме НИР;</w:t>
            </w:r>
          </w:p>
          <w:p w:rsidR="00356761" w:rsidRPr="008E27D5" w:rsidRDefault="00356761" w:rsidP="00D267E1">
            <w:pPr>
              <w:spacing w:after="0" w:line="240" w:lineRule="auto"/>
              <w:ind w:hanging="6"/>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Оценка осуществляется в сравнении с заявками, поданными всеми участниками конкурса.</w:t>
            </w:r>
          </w:p>
          <w:p w:rsidR="00356761" w:rsidRPr="008E27D5" w:rsidRDefault="00356761" w:rsidP="00D267E1">
            <w:pPr>
              <w:spacing w:after="0" w:line="240" w:lineRule="auto"/>
              <w:ind w:hanging="6"/>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Более высокий балл соответствует более высокому качеству предлагаемой НИР. </w:t>
            </w:r>
          </w:p>
          <w:p w:rsidR="00356761" w:rsidRPr="008E27D5" w:rsidRDefault="00356761" w:rsidP="00D267E1">
            <w:pPr>
              <w:autoSpaceDE w:val="0"/>
              <w:autoSpaceDN w:val="0"/>
              <w:adjustRightInd w:val="0"/>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t>50 баллов - присуждается заявке, содержащей описание оптимальной методологии выполнения НИР с обоснованием предлагаемого пути и методов решения задач по теме НИР, но не содержащей детальной проработки предложения</w:t>
            </w:r>
            <w:r w:rsidR="00A1646B">
              <w:rPr>
                <w:rFonts w:ascii="Times New Roman" w:hAnsi="Times New Roman"/>
                <w:sz w:val="28"/>
                <w:szCs w:val="28"/>
                <w:lang w:eastAsia="ru-RU"/>
              </w:rPr>
              <w:t xml:space="preserve"> </w:t>
            </w:r>
            <w:r w:rsidR="00D71E1A">
              <w:rPr>
                <w:rFonts w:ascii="Times New Roman" w:hAnsi="Times New Roman"/>
                <w:sz w:val="28"/>
                <w:szCs w:val="28"/>
                <w:lang w:eastAsia="ru-RU"/>
              </w:rPr>
              <w:t xml:space="preserve">участника </w:t>
            </w:r>
            <w:r w:rsidR="00A1646B">
              <w:rPr>
                <w:rFonts w:ascii="Times New Roman" w:hAnsi="Times New Roman"/>
                <w:sz w:val="28"/>
                <w:szCs w:val="28"/>
                <w:lang w:eastAsia="ru-RU"/>
              </w:rPr>
              <w:t>(по форме № 4)</w:t>
            </w:r>
            <w:r w:rsidRPr="008E27D5">
              <w:rPr>
                <w:rFonts w:ascii="Times New Roman" w:hAnsi="Times New Roman"/>
                <w:sz w:val="28"/>
                <w:szCs w:val="28"/>
                <w:lang w:eastAsia="ru-RU"/>
              </w:rPr>
              <w:t>;</w:t>
            </w:r>
          </w:p>
          <w:p w:rsidR="00356761" w:rsidRPr="008E27D5" w:rsidRDefault="00356761" w:rsidP="00D267E1">
            <w:pPr>
              <w:autoSpaceDE w:val="0"/>
              <w:autoSpaceDN w:val="0"/>
              <w:adjustRightInd w:val="0"/>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t>20 баллов - присуждается заявке, содержащей детальную проработку предложения</w:t>
            </w:r>
            <w:r w:rsidR="00A1646B">
              <w:rPr>
                <w:rFonts w:ascii="Times New Roman" w:hAnsi="Times New Roman"/>
                <w:sz w:val="28"/>
                <w:szCs w:val="28"/>
                <w:lang w:eastAsia="ru-RU"/>
              </w:rPr>
              <w:t xml:space="preserve"> </w:t>
            </w:r>
            <w:r w:rsidR="00D71E1A">
              <w:rPr>
                <w:rFonts w:ascii="Times New Roman" w:hAnsi="Times New Roman"/>
                <w:sz w:val="28"/>
                <w:szCs w:val="28"/>
                <w:lang w:eastAsia="ru-RU"/>
              </w:rPr>
              <w:t xml:space="preserve">участника </w:t>
            </w:r>
            <w:r w:rsidR="00A1646B">
              <w:rPr>
                <w:rFonts w:ascii="Times New Roman" w:hAnsi="Times New Roman"/>
                <w:sz w:val="28"/>
                <w:szCs w:val="28"/>
                <w:lang w:eastAsia="ru-RU"/>
              </w:rPr>
              <w:t>(по форме № 4)</w:t>
            </w:r>
            <w:r w:rsidRPr="008E27D5">
              <w:rPr>
                <w:rFonts w:ascii="Times New Roman" w:hAnsi="Times New Roman"/>
                <w:sz w:val="28"/>
                <w:szCs w:val="28"/>
                <w:lang w:eastAsia="ru-RU"/>
              </w:rPr>
              <w:t>, но не содержащей описание методологии выполнения НИР с обоснованием предлагаемого пути и методов решения задач по теме НИР;</w:t>
            </w:r>
          </w:p>
          <w:p w:rsidR="00356761" w:rsidRPr="008E27D5" w:rsidRDefault="00356761" w:rsidP="00D267E1">
            <w:pPr>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lastRenderedPageBreak/>
              <w:t xml:space="preserve">0 баллов – присуждается заявке, не содержащей детальной проработки предложения </w:t>
            </w:r>
            <w:r w:rsidR="00D71E1A">
              <w:rPr>
                <w:rFonts w:ascii="Times New Roman" w:hAnsi="Times New Roman"/>
                <w:sz w:val="28"/>
                <w:szCs w:val="28"/>
                <w:lang w:eastAsia="ru-RU"/>
              </w:rPr>
              <w:t xml:space="preserve">участника (по форме № 4) </w:t>
            </w:r>
            <w:r w:rsidRPr="008E27D5">
              <w:rPr>
                <w:rFonts w:ascii="Times New Roman" w:hAnsi="Times New Roman"/>
                <w:sz w:val="28"/>
                <w:szCs w:val="28"/>
                <w:lang w:eastAsia="ru-RU"/>
              </w:rPr>
              <w:t>и описания методологии выполнения НИР.</w:t>
            </w:r>
          </w:p>
          <w:p w:rsidR="00356761" w:rsidRPr="008E27D5" w:rsidRDefault="00356761" w:rsidP="00D267E1">
            <w:pPr>
              <w:spacing w:after="0" w:line="240" w:lineRule="auto"/>
              <w:jc w:val="both"/>
              <w:rPr>
                <w:rFonts w:ascii="Times New Roman" w:hAnsi="Times New Roman"/>
                <w:sz w:val="28"/>
                <w:szCs w:val="28"/>
                <w:lang w:eastAsia="ru-RU"/>
              </w:rPr>
            </w:pPr>
          </w:p>
        </w:tc>
      </w:tr>
      <w:tr w:rsidR="00356761" w:rsidRPr="008E27D5" w:rsidTr="00D267E1">
        <w:trPr>
          <w:trHeight w:val="315"/>
        </w:trPr>
        <w:tc>
          <w:tcPr>
            <w:tcW w:w="9810" w:type="dxa"/>
            <w:gridSpan w:val="4"/>
            <w:tcBorders>
              <w:top w:val="single" w:sz="4" w:space="0" w:color="auto"/>
              <w:left w:val="single" w:sz="4" w:space="0" w:color="auto"/>
              <w:bottom w:val="single" w:sz="4" w:space="0" w:color="auto"/>
              <w:right w:val="single" w:sz="4" w:space="0" w:color="auto"/>
            </w:tcBorders>
            <w:shd w:val="clear" w:color="auto" w:fill="F3F3F3"/>
          </w:tcPr>
          <w:p w:rsidR="00356761" w:rsidRPr="008E27D5" w:rsidRDefault="00356761" w:rsidP="00D267E1">
            <w:pPr>
              <w:numPr>
                <w:ilvl w:val="0"/>
                <w:numId w:val="23"/>
              </w:numPr>
              <w:spacing w:after="0" w:line="240" w:lineRule="auto"/>
              <w:contextualSpacing/>
              <w:jc w:val="center"/>
              <w:rPr>
                <w:rFonts w:ascii="Times New Roman" w:hAnsi="Times New Roman"/>
                <w:b/>
                <w:sz w:val="28"/>
                <w:szCs w:val="28"/>
                <w:lang w:eastAsia="ru-RU"/>
              </w:rPr>
            </w:pPr>
            <w:r w:rsidRPr="008E27D5">
              <w:rPr>
                <w:rFonts w:ascii="Times New Roman" w:hAnsi="Times New Roman"/>
                <w:b/>
                <w:sz w:val="28"/>
                <w:szCs w:val="28"/>
                <w:lang w:eastAsia="ru-RU"/>
              </w:rPr>
              <w:lastRenderedPageBreak/>
              <w:t xml:space="preserve">Квалификация участника </w:t>
            </w:r>
            <w:r w:rsidR="004E6A39" w:rsidRPr="008E27D5">
              <w:rPr>
                <w:rFonts w:ascii="Times New Roman" w:hAnsi="Times New Roman"/>
                <w:b/>
                <w:sz w:val="28"/>
                <w:szCs w:val="28"/>
                <w:lang w:eastAsia="ru-RU"/>
              </w:rPr>
              <w:t>конкурса</w:t>
            </w:r>
            <w:r w:rsidRPr="008E27D5">
              <w:rPr>
                <w:rFonts w:ascii="Times New Roman" w:hAnsi="Times New Roman"/>
                <w:b/>
                <w:sz w:val="28"/>
                <w:szCs w:val="28"/>
                <w:lang w:eastAsia="ru-RU"/>
              </w:rPr>
              <w:t xml:space="preserve">. </w:t>
            </w:r>
          </w:p>
          <w:p w:rsidR="00356761" w:rsidRPr="008E27D5" w:rsidRDefault="00356761" w:rsidP="00A1646B">
            <w:pPr>
              <w:suppressAutoHyphens/>
              <w:spacing w:after="0" w:line="240" w:lineRule="auto"/>
              <w:jc w:val="center"/>
              <w:rPr>
                <w:rFonts w:ascii="Times New Roman" w:hAnsi="Times New Roman"/>
                <w:sz w:val="28"/>
                <w:szCs w:val="28"/>
                <w:lang w:eastAsia="ru-RU"/>
              </w:rPr>
            </w:pPr>
            <w:r w:rsidRPr="008E27D5">
              <w:rPr>
                <w:rFonts w:ascii="Times New Roman" w:hAnsi="Times New Roman"/>
                <w:b/>
                <w:sz w:val="28"/>
                <w:szCs w:val="28"/>
                <w:lang w:eastAsia="ru-RU"/>
              </w:rPr>
              <w:t xml:space="preserve">Значимость критерия </w:t>
            </w:r>
            <w:r w:rsidR="00B409D9">
              <w:rPr>
                <w:rFonts w:ascii="Times New Roman" w:hAnsi="Times New Roman"/>
                <w:b/>
                <w:sz w:val="28"/>
                <w:szCs w:val="28"/>
                <w:lang w:eastAsia="ru-RU"/>
              </w:rPr>
              <w:t>–</w:t>
            </w:r>
            <w:r w:rsidRPr="008E27D5">
              <w:rPr>
                <w:rFonts w:ascii="Times New Roman" w:hAnsi="Times New Roman"/>
                <w:b/>
                <w:sz w:val="28"/>
                <w:szCs w:val="28"/>
                <w:lang w:eastAsia="ru-RU"/>
              </w:rPr>
              <w:t xml:space="preserve"> 40</w:t>
            </w:r>
          </w:p>
        </w:tc>
      </w:tr>
      <w:tr w:rsidR="00356761" w:rsidRPr="008E27D5" w:rsidTr="00D267E1">
        <w:trPr>
          <w:trHeight w:val="840"/>
        </w:trPr>
        <w:tc>
          <w:tcPr>
            <w:tcW w:w="568" w:type="dxa"/>
            <w:gridSpan w:val="2"/>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60" w:line="240" w:lineRule="auto"/>
              <w:jc w:val="center"/>
              <w:rPr>
                <w:rFonts w:ascii="Times New Roman" w:hAnsi="Times New Roman"/>
                <w:sz w:val="28"/>
                <w:szCs w:val="28"/>
                <w:lang w:eastAsia="ru-RU"/>
              </w:rPr>
            </w:pPr>
            <w:r w:rsidRPr="008E27D5">
              <w:rPr>
                <w:rFonts w:ascii="Times New Roman" w:hAnsi="Times New Roman"/>
                <w:sz w:val="28"/>
                <w:szCs w:val="28"/>
                <w:lang w:eastAsia="ru-RU"/>
              </w:rPr>
              <w:t>2.1</w:t>
            </w:r>
          </w:p>
        </w:tc>
        <w:tc>
          <w:tcPr>
            <w:tcW w:w="3872" w:type="dxa"/>
            <w:tcBorders>
              <w:top w:val="single" w:sz="4" w:space="0" w:color="auto"/>
              <w:left w:val="single" w:sz="4" w:space="0" w:color="auto"/>
              <w:bottom w:val="single" w:sz="4" w:space="0" w:color="auto"/>
              <w:right w:val="single" w:sz="4" w:space="0" w:color="auto"/>
            </w:tcBorders>
          </w:tcPr>
          <w:p w:rsidR="00356761" w:rsidRPr="008E27D5" w:rsidRDefault="00356761" w:rsidP="0011032C">
            <w:pPr>
              <w:spacing w:after="60" w:line="240" w:lineRule="auto"/>
              <w:ind w:firstLine="3"/>
              <w:jc w:val="both"/>
              <w:rPr>
                <w:rFonts w:ascii="Times New Roman" w:eastAsia="Times New Roman" w:hAnsi="Times New Roman"/>
                <w:color w:val="000000"/>
                <w:sz w:val="28"/>
                <w:szCs w:val="28"/>
                <w:lang w:eastAsia="ru-RU"/>
              </w:rPr>
            </w:pPr>
            <w:r w:rsidRPr="008E27D5">
              <w:rPr>
                <w:rFonts w:ascii="Times New Roman" w:eastAsia="Times New Roman" w:hAnsi="Times New Roman"/>
                <w:sz w:val="28"/>
                <w:szCs w:val="28"/>
                <w:u w:val="single"/>
                <w:lang w:eastAsia="ru-RU"/>
              </w:rPr>
              <w:t>Показатель № 1.</w:t>
            </w:r>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color w:val="000000"/>
                <w:sz w:val="28"/>
                <w:szCs w:val="28"/>
                <w:lang w:eastAsia="ru-RU"/>
              </w:rPr>
              <w:t>«Квалификация трудовых ресурсов (руково</w:t>
            </w:r>
            <w:r w:rsidR="0011032C">
              <w:rPr>
                <w:rFonts w:ascii="Times New Roman" w:eastAsia="Times New Roman" w:hAnsi="Times New Roman"/>
                <w:color w:val="000000"/>
                <w:sz w:val="28"/>
                <w:szCs w:val="28"/>
                <w:lang w:eastAsia="ru-RU"/>
              </w:rPr>
              <w:t>дителей и ключевых специалистов</w:t>
            </w:r>
            <w:r w:rsidRPr="008E27D5">
              <w:rPr>
                <w:rFonts w:ascii="Times New Roman" w:eastAsia="Times New Roman" w:hAnsi="Times New Roman"/>
                <w:color w:val="000000"/>
                <w:sz w:val="28"/>
                <w:szCs w:val="28"/>
                <w:lang w:eastAsia="ru-RU"/>
              </w:rPr>
              <w:t>, предлагаемых для выполнения работы</w:t>
            </w:r>
            <w:r w:rsidR="0011032C">
              <w:rPr>
                <w:rFonts w:ascii="Times New Roman" w:eastAsia="Times New Roman" w:hAnsi="Times New Roman"/>
                <w:color w:val="000000"/>
                <w:sz w:val="28"/>
                <w:szCs w:val="28"/>
                <w:lang w:eastAsia="ru-RU"/>
              </w:rPr>
              <w:t>)</w:t>
            </w:r>
            <w:r w:rsidRPr="008E27D5">
              <w:rPr>
                <w:rFonts w:ascii="Times New Roman" w:eastAsia="Times New Roman" w:hAnsi="Times New Roman"/>
                <w:color w:val="000000"/>
                <w:sz w:val="28"/>
                <w:szCs w:val="28"/>
                <w:lang w:eastAsia="ru-RU"/>
              </w:rPr>
              <w:t xml:space="preserve">» </w:t>
            </w:r>
          </w:p>
          <w:p w:rsidR="00356761" w:rsidRPr="008E27D5" w:rsidRDefault="00356761" w:rsidP="00D267E1">
            <w:pPr>
              <w:tabs>
                <w:tab w:val="left" w:pos="851"/>
                <w:tab w:val="left" w:pos="993"/>
              </w:tabs>
              <w:spacing w:after="60" w:line="240" w:lineRule="auto"/>
              <w:contextualSpacing/>
              <w:jc w:val="both"/>
              <w:rPr>
                <w:rFonts w:ascii="Times New Roman" w:eastAsia="Times New Roman" w:hAnsi="Times New Roman"/>
                <w:sz w:val="28"/>
                <w:szCs w:val="28"/>
                <w:lang w:eastAsia="ru-RU"/>
              </w:rPr>
            </w:pPr>
            <w:r w:rsidRPr="008E27D5">
              <w:rPr>
                <w:rFonts w:ascii="Times New Roman" w:eastAsia="Times New Roman" w:hAnsi="Times New Roman"/>
                <w:color w:val="000000"/>
                <w:sz w:val="28"/>
                <w:szCs w:val="28"/>
                <w:lang w:eastAsia="ru-RU"/>
              </w:rPr>
              <w:t xml:space="preserve">Оцениваются </w:t>
            </w:r>
            <w:r w:rsidRPr="008E27D5">
              <w:rPr>
                <w:rFonts w:ascii="Times New Roman" w:eastAsia="Times New Roman" w:hAnsi="Times New Roman"/>
                <w:sz w:val="28"/>
                <w:szCs w:val="28"/>
                <w:lang w:eastAsia="ru-RU"/>
              </w:rPr>
              <w:t xml:space="preserve">сведения                            о квалификации трудовых ресурсов участника конкурса, предлагаемых для выполнения работ, а именно наличие штатных </w:t>
            </w:r>
            <w:r w:rsidRPr="00D71E1A">
              <w:rPr>
                <w:rFonts w:ascii="Times New Roman" w:eastAsia="Times New Roman" w:hAnsi="Times New Roman"/>
                <w:sz w:val="28"/>
                <w:szCs w:val="28"/>
                <w:lang w:eastAsia="ru-RU"/>
              </w:rPr>
              <w:t xml:space="preserve">или привлекаемых на договорной основе </w:t>
            </w:r>
            <w:r w:rsidRPr="008E27D5">
              <w:rPr>
                <w:rFonts w:ascii="Times New Roman" w:eastAsia="Times New Roman" w:hAnsi="Times New Roman"/>
                <w:sz w:val="28"/>
                <w:szCs w:val="28"/>
                <w:lang w:eastAsia="ru-RU"/>
              </w:rPr>
              <w:t>дипломированных специал</w:t>
            </w:r>
            <w:r w:rsidR="006B0A28">
              <w:rPr>
                <w:rFonts w:ascii="Times New Roman" w:eastAsia="Times New Roman" w:hAnsi="Times New Roman"/>
                <w:sz w:val="28"/>
                <w:szCs w:val="28"/>
                <w:lang w:eastAsia="ru-RU"/>
              </w:rPr>
              <w:t>истов, имеющих ученую степень и (</w:t>
            </w:r>
            <w:r w:rsidRPr="008E27D5">
              <w:rPr>
                <w:rFonts w:ascii="Times New Roman" w:eastAsia="Times New Roman" w:hAnsi="Times New Roman"/>
                <w:sz w:val="28"/>
                <w:szCs w:val="28"/>
                <w:lang w:eastAsia="ru-RU"/>
              </w:rPr>
              <w:t>или</w:t>
            </w:r>
            <w:r w:rsidR="006B0A28">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ученое звание</w:t>
            </w:r>
            <w:r w:rsidRPr="008E27D5">
              <w:rPr>
                <w:rFonts w:ascii="Times New Roman" w:eastAsia="Times New Roman" w:hAnsi="Times New Roman"/>
                <w:color w:val="000000"/>
                <w:sz w:val="28"/>
                <w:szCs w:val="28"/>
                <w:lang w:eastAsia="ru-RU"/>
              </w:rPr>
              <w:t xml:space="preserve"> </w:t>
            </w:r>
            <w:r w:rsidRPr="008E27D5">
              <w:rPr>
                <w:rFonts w:ascii="Times New Roman" w:eastAsia="Times New Roman" w:hAnsi="Times New Roman"/>
                <w:sz w:val="28"/>
                <w:szCs w:val="28"/>
                <w:lang w:eastAsia="ru-RU"/>
              </w:rPr>
              <w:t xml:space="preserve">(научный потенциал), </w:t>
            </w:r>
            <w:r w:rsidRPr="008E27D5">
              <w:rPr>
                <w:rFonts w:ascii="Times New Roman" w:eastAsia="Times New Roman" w:hAnsi="Times New Roman"/>
                <w:color w:val="000000"/>
                <w:sz w:val="28"/>
                <w:szCs w:val="28"/>
                <w:lang w:eastAsia="ru-RU"/>
              </w:rPr>
              <w:t>на основании информации, оформленной</w:t>
            </w:r>
            <w:r w:rsidRPr="008E27D5">
              <w:rPr>
                <w:rFonts w:ascii="Times New Roman" w:eastAsia="Times New Roman" w:hAnsi="Times New Roman"/>
                <w:sz w:val="28"/>
                <w:szCs w:val="28"/>
                <w:lang w:eastAsia="ru-RU"/>
              </w:rPr>
              <w:t xml:space="preserve"> </w:t>
            </w:r>
            <w:r w:rsidR="00C81123" w:rsidRPr="00D71E1A">
              <w:rPr>
                <w:rFonts w:ascii="Times New Roman" w:eastAsia="Times New Roman" w:hAnsi="Times New Roman"/>
                <w:sz w:val="28"/>
                <w:szCs w:val="28"/>
                <w:lang w:eastAsia="ru-RU"/>
              </w:rPr>
              <w:t>в соответствии с формой №</w:t>
            </w:r>
            <w:r w:rsidR="00D71E1A">
              <w:rPr>
                <w:rFonts w:ascii="Times New Roman" w:eastAsia="Times New Roman" w:hAnsi="Times New Roman"/>
                <w:sz w:val="28"/>
                <w:szCs w:val="28"/>
                <w:lang w:eastAsia="ru-RU"/>
              </w:rPr>
              <w:t> </w:t>
            </w:r>
            <w:r w:rsidR="00C81123" w:rsidRPr="00D71E1A">
              <w:rPr>
                <w:rFonts w:ascii="Times New Roman" w:eastAsia="Times New Roman" w:hAnsi="Times New Roman"/>
                <w:sz w:val="28"/>
                <w:szCs w:val="28"/>
                <w:lang w:eastAsia="ru-RU"/>
              </w:rPr>
              <w:t>6 конкурсной документации</w:t>
            </w:r>
            <w:r w:rsidRPr="00D71E1A">
              <w:rPr>
                <w:rFonts w:ascii="Times New Roman" w:eastAsia="Times New Roman" w:hAnsi="Times New Roman"/>
                <w:sz w:val="28"/>
                <w:szCs w:val="28"/>
                <w:lang w:eastAsia="ru-RU"/>
              </w:rPr>
              <w:t xml:space="preserve">, </w:t>
            </w:r>
            <w:r w:rsidRPr="008E27D5">
              <w:rPr>
                <w:rFonts w:ascii="Times New Roman" w:eastAsia="Times New Roman" w:hAnsi="Times New Roman"/>
                <w:color w:val="000000"/>
                <w:sz w:val="28"/>
                <w:szCs w:val="28"/>
                <w:lang w:eastAsia="ru-RU"/>
              </w:rPr>
              <w:t xml:space="preserve">и документов, подтверждающих сведения по данному показателю </w:t>
            </w:r>
            <w:r w:rsidRPr="008E27D5">
              <w:rPr>
                <w:rFonts w:ascii="Times New Roman" w:eastAsia="Times New Roman" w:hAnsi="Times New Roman"/>
                <w:sz w:val="28"/>
                <w:szCs w:val="28"/>
                <w:lang w:eastAsia="ru-RU"/>
              </w:rPr>
              <w:t>(копии документов, подтверждающих наличие в штате участника конкурса сотрудников, привлекаемых к выполнению НИР</w:t>
            </w:r>
            <w:r w:rsidRPr="00D71E1A">
              <w:rPr>
                <w:rFonts w:ascii="Times New Roman" w:eastAsia="Times New Roman" w:hAnsi="Times New Roman"/>
                <w:sz w:val="28"/>
                <w:szCs w:val="28"/>
                <w:lang w:eastAsia="ru-RU"/>
              </w:rPr>
              <w:t>, или копии документов, подтверждающих договорные отношения с привлекаемыми к выполнению НИР сотрудниками,</w:t>
            </w:r>
            <w:r w:rsidRPr="008E27D5">
              <w:rPr>
                <w:rFonts w:ascii="Times New Roman" w:eastAsia="Times New Roman" w:hAnsi="Times New Roman"/>
                <w:sz w:val="28"/>
                <w:szCs w:val="28"/>
                <w:lang w:eastAsia="ru-RU"/>
              </w:rPr>
              <w:t xml:space="preserve"> копии документов, подтверждающих высшую научную квалификацию научных работников (докторов, кандидатов наук), привлекаемых к выполнению НИР.</w:t>
            </w:r>
          </w:p>
          <w:p w:rsidR="00356761" w:rsidRPr="008E27D5" w:rsidRDefault="00356761" w:rsidP="00D267E1">
            <w:pPr>
              <w:tabs>
                <w:tab w:val="left" w:pos="851"/>
                <w:tab w:val="left" w:pos="993"/>
              </w:tabs>
              <w:spacing w:after="60" w:line="240" w:lineRule="auto"/>
              <w:contextualSpacing/>
              <w:jc w:val="both"/>
              <w:rPr>
                <w:rFonts w:ascii="Times New Roman" w:eastAsia="Times New Roman" w:hAnsi="Times New Roman"/>
                <w:color w:val="000000"/>
                <w:sz w:val="28"/>
                <w:szCs w:val="28"/>
                <w:lang w:eastAsia="ru-RU"/>
              </w:rPr>
            </w:pPr>
          </w:p>
        </w:tc>
        <w:tc>
          <w:tcPr>
            <w:tcW w:w="5370" w:type="dxa"/>
            <w:tcBorders>
              <w:top w:val="single" w:sz="4" w:space="0" w:color="auto"/>
              <w:left w:val="single" w:sz="4" w:space="0" w:color="auto"/>
              <w:bottom w:val="single" w:sz="4" w:space="0" w:color="auto"/>
              <w:right w:val="single" w:sz="4" w:space="0" w:color="auto"/>
            </w:tcBorders>
          </w:tcPr>
          <w:p w:rsidR="00356761" w:rsidRPr="008E27D5" w:rsidRDefault="00356761" w:rsidP="00D267E1">
            <w:pPr>
              <w:tabs>
                <w:tab w:val="left" w:pos="567"/>
              </w:tabs>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Отсутствие документов, подтверждающих наличие в штате участника конкурса сотрудников, привлекаемых к выполнению НИР, </w:t>
            </w:r>
            <w:r w:rsidRPr="00D71E1A">
              <w:rPr>
                <w:rFonts w:ascii="Times New Roman" w:eastAsia="Times New Roman" w:hAnsi="Times New Roman"/>
                <w:sz w:val="28"/>
                <w:szCs w:val="28"/>
                <w:lang w:eastAsia="ru-RU"/>
              </w:rPr>
              <w:t>или копий документов, подтверждающих договорные отношения с привлекаемыми к выполнению НИР сотрудниками,</w:t>
            </w:r>
            <w:r w:rsidRPr="00D71E1A">
              <w:rPr>
                <w:rFonts w:ascii="Times New Roman" w:eastAsia="Times New Roman" w:hAnsi="Times New Roman"/>
                <w:bCs/>
                <w:sz w:val="28"/>
                <w:szCs w:val="28"/>
                <w:lang w:eastAsia="ru-RU"/>
              </w:rPr>
              <w:t xml:space="preserve"> </w:t>
            </w:r>
            <w:r w:rsidRPr="008E27D5">
              <w:rPr>
                <w:rFonts w:ascii="Times New Roman" w:eastAsia="Times New Roman" w:hAnsi="Times New Roman"/>
                <w:sz w:val="28"/>
                <w:szCs w:val="28"/>
                <w:lang w:eastAsia="ru-RU"/>
              </w:rPr>
              <w:t>отсутствие документов, подтверждающих высшую научную квалификацию научных работников (докторов, кандидатов наук) – 0 баллов.</w:t>
            </w:r>
          </w:p>
          <w:p w:rsidR="00356761" w:rsidRPr="008E27D5" w:rsidRDefault="00356761" w:rsidP="00D267E1">
            <w:pPr>
              <w:spacing w:after="60" w:line="240" w:lineRule="auto"/>
              <w:jc w:val="both"/>
              <w:rPr>
                <w:rFonts w:ascii="Times New Roman" w:hAnsi="Times New Roman"/>
                <w:sz w:val="28"/>
                <w:szCs w:val="28"/>
                <w:lang w:eastAsia="ru-RU"/>
              </w:rPr>
            </w:pPr>
            <w:r w:rsidRPr="008E27D5">
              <w:rPr>
                <w:rFonts w:ascii="Times New Roman" w:hAnsi="Times New Roman"/>
                <w:b/>
                <w:sz w:val="28"/>
                <w:szCs w:val="28"/>
                <w:lang w:eastAsia="ru-RU"/>
              </w:rPr>
              <w:t>Максимальное количество баллов – 40</w:t>
            </w:r>
            <w:r w:rsidRPr="008E27D5">
              <w:rPr>
                <w:rFonts w:ascii="Times New Roman" w:hAnsi="Times New Roman"/>
                <w:sz w:val="28"/>
                <w:szCs w:val="28"/>
                <w:lang w:eastAsia="ru-RU"/>
              </w:rPr>
              <w:t xml:space="preserve">, присуждается заявке, в которой документально подтверждено наибольшее количество </w:t>
            </w:r>
            <w:r w:rsidRPr="00D71E1A">
              <w:rPr>
                <w:rFonts w:ascii="Times New Roman" w:eastAsia="Times New Roman" w:hAnsi="Times New Roman"/>
                <w:sz w:val="28"/>
                <w:szCs w:val="28"/>
                <w:lang w:eastAsia="ru-RU"/>
              </w:rPr>
              <w:t xml:space="preserve">штатных или привлекаемых на договорной основе </w:t>
            </w:r>
            <w:r w:rsidRPr="008E27D5">
              <w:rPr>
                <w:rFonts w:ascii="Times New Roman" w:eastAsia="Times New Roman" w:hAnsi="Times New Roman"/>
                <w:sz w:val="28"/>
                <w:szCs w:val="28"/>
                <w:lang w:eastAsia="ru-RU"/>
              </w:rPr>
              <w:t>дипломированных специал</w:t>
            </w:r>
            <w:r w:rsidR="006B0A28">
              <w:rPr>
                <w:rFonts w:ascii="Times New Roman" w:eastAsia="Times New Roman" w:hAnsi="Times New Roman"/>
                <w:sz w:val="28"/>
                <w:szCs w:val="28"/>
                <w:lang w:eastAsia="ru-RU"/>
              </w:rPr>
              <w:t>истов, имеющих ученую степень и (</w:t>
            </w:r>
            <w:r w:rsidRPr="008E27D5">
              <w:rPr>
                <w:rFonts w:ascii="Times New Roman" w:eastAsia="Times New Roman" w:hAnsi="Times New Roman"/>
                <w:sz w:val="28"/>
                <w:szCs w:val="28"/>
                <w:lang w:eastAsia="ru-RU"/>
              </w:rPr>
              <w:t>или</w:t>
            </w:r>
            <w:r w:rsidR="006B0A28">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ученое звание</w:t>
            </w:r>
            <w:r w:rsidRPr="008E27D5">
              <w:rPr>
                <w:rFonts w:ascii="Times New Roman" w:eastAsia="Times New Roman" w:hAnsi="Times New Roman"/>
                <w:color w:val="000000"/>
                <w:sz w:val="28"/>
                <w:szCs w:val="28"/>
                <w:lang w:eastAsia="ru-RU"/>
              </w:rPr>
              <w:t xml:space="preserve"> </w:t>
            </w:r>
            <w:r w:rsidRPr="008E27D5">
              <w:rPr>
                <w:rFonts w:ascii="Times New Roman" w:eastAsia="Times New Roman" w:hAnsi="Times New Roman"/>
                <w:sz w:val="28"/>
                <w:szCs w:val="28"/>
                <w:lang w:eastAsia="ru-RU"/>
              </w:rPr>
              <w:t>(научный потенциал).</w:t>
            </w:r>
          </w:p>
          <w:p w:rsidR="00356761" w:rsidRPr="008E27D5" w:rsidRDefault="00356761" w:rsidP="00D267E1">
            <w:pPr>
              <w:tabs>
                <w:tab w:val="left" w:pos="567"/>
              </w:tabs>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t xml:space="preserve">Остальные заявки участников </w:t>
            </w:r>
            <w:r w:rsidR="00A22B79" w:rsidRPr="008E27D5">
              <w:rPr>
                <w:rFonts w:ascii="Times New Roman" w:eastAsia="Times New Roman" w:hAnsi="Times New Roman"/>
                <w:sz w:val="28"/>
                <w:szCs w:val="28"/>
                <w:lang w:eastAsia="ru-RU"/>
              </w:rPr>
              <w:t>конкурса</w:t>
            </w:r>
            <w:r w:rsidRPr="008E27D5">
              <w:rPr>
                <w:rFonts w:ascii="Times New Roman" w:hAnsi="Times New Roman"/>
                <w:sz w:val="28"/>
                <w:szCs w:val="28"/>
                <w:lang w:eastAsia="ru-RU"/>
              </w:rPr>
              <w:t xml:space="preserve"> получают количество баллов рассчитанных по формуле:</w:t>
            </w:r>
          </w:p>
          <w:p w:rsidR="00356761" w:rsidRPr="008E27D5" w:rsidRDefault="00356761" w:rsidP="00D267E1">
            <w:pPr>
              <w:tabs>
                <w:tab w:val="left" w:pos="567"/>
              </w:tabs>
              <w:spacing w:after="0" w:line="240" w:lineRule="auto"/>
              <w:jc w:val="both"/>
              <w:rPr>
                <w:rFonts w:ascii="Times New Roman" w:hAnsi="Times New Roman"/>
                <w:sz w:val="28"/>
                <w:szCs w:val="28"/>
                <w:lang w:eastAsia="ru-RU"/>
              </w:rPr>
            </w:pPr>
          </w:p>
          <w:p w:rsidR="00356761" w:rsidRPr="008E27D5" w:rsidRDefault="00356761" w:rsidP="00D267E1">
            <w:pPr>
              <w:spacing w:after="60" w:line="240" w:lineRule="auto"/>
              <w:jc w:val="center"/>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545BF3B8" wp14:editId="66A1BFD2">
                  <wp:extent cx="177165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где</w:t>
            </w:r>
            <w:proofErr w:type="gramEnd"/>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КЗ - коэффициент значимости показателя, КЗ=0,4.</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6648BD4B" wp14:editId="0F92D691">
                  <wp:extent cx="1905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предложение участника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заявка (предложение) которого оценивается;</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0F3E36DF" wp14:editId="60CBB358">
                  <wp:extent cx="3238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максимальное предложение из предложений по критерию оценки, сделанных участниками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w:t>
            </w:r>
          </w:p>
          <w:p w:rsidR="00D267E1" w:rsidRPr="008E27D5" w:rsidRDefault="00D267E1" w:rsidP="00D267E1">
            <w:pPr>
              <w:spacing w:after="60" w:line="240" w:lineRule="auto"/>
              <w:jc w:val="both"/>
              <w:rPr>
                <w:rFonts w:ascii="Times New Roman" w:eastAsia="Times New Roman" w:hAnsi="Times New Roman"/>
                <w:b/>
                <w:i/>
                <w:sz w:val="28"/>
                <w:szCs w:val="28"/>
                <w:lang w:eastAsia="ru-RU"/>
              </w:rPr>
            </w:pPr>
          </w:p>
        </w:tc>
      </w:tr>
      <w:tr w:rsidR="00356761" w:rsidRPr="008E27D5" w:rsidTr="00D267E1">
        <w:tc>
          <w:tcPr>
            <w:tcW w:w="568" w:type="dxa"/>
            <w:gridSpan w:val="2"/>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tabs>
                <w:tab w:val="center" w:pos="176"/>
              </w:tabs>
              <w:spacing w:after="60" w:line="240" w:lineRule="auto"/>
              <w:jc w:val="both"/>
              <w:rPr>
                <w:rFonts w:ascii="Times New Roman" w:hAnsi="Times New Roman"/>
                <w:sz w:val="28"/>
                <w:szCs w:val="28"/>
                <w:lang w:eastAsia="ru-RU"/>
              </w:rPr>
            </w:pPr>
            <w:r w:rsidRPr="008E27D5">
              <w:rPr>
                <w:rFonts w:ascii="Times New Roman" w:hAnsi="Times New Roman"/>
                <w:sz w:val="28"/>
                <w:szCs w:val="28"/>
                <w:lang w:eastAsia="ru-RU"/>
              </w:rPr>
              <w:lastRenderedPageBreak/>
              <w:tab/>
              <w:t>2.2</w:t>
            </w:r>
          </w:p>
        </w:tc>
        <w:tc>
          <w:tcPr>
            <w:tcW w:w="3872" w:type="dxa"/>
            <w:tcBorders>
              <w:top w:val="single" w:sz="4" w:space="0" w:color="auto"/>
              <w:left w:val="single" w:sz="4" w:space="0" w:color="auto"/>
              <w:bottom w:val="single" w:sz="4" w:space="0" w:color="auto"/>
              <w:right w:val="single" w:sz="4" w:space="0" w:color="auto"/>
            </w:tcBorders>
          </w:tcPr>
          <w:p w:rsidR="00356761" w:rsidRPr="008E27D5" w:rsidRDefault="00356761" w:rsidP="00D267E1">
            <w:pPr>
              <w:spacing w:after="60" w:line="240" w:lineRule="auto"/>
              <w:ind w:firstLine="3"/>
              <w:jc w:val="both"/>
              <w:rPr>
                <w:rFonts w:ascii="Times New Roman" w:eastAsia="Times New Roman" w:hAnsi="Times New Roman"/>
                <w:color w:val="000000"/>
                <w:sz w:val="28"/>
                <w:szCs w:val="28"/>
                <w:lang w:eastAsia="ru-RU"/>
              </w:rPr>
            </w:pPr>
            <w:r w:rsidRPr="008E27D5">
              <w:rPr>
                <w:rFonts w:ascii="Times New Roman" w:eastAsia="Times New Roman" w:hAnsi="Times New Roman"/>
                <w:sz w:val="28"/>
                <w:szCs w:val="28"/>
                <w:u w:val="single"/>
                <w:lang w:eastAsia="ru-RU"/>
              </w:rPr>
              <w:t>Показатель № 2.</w:t>
            </w:r>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color w:val="000000"/>
                <w:sz w:val="28"/>
                <w:szCs w:val="28"/>
                <w:lang w:eastAsia="ru-RU"/>
              </w:rPr>
              <w:t xml:space="preserve">«Опыт участника по успешному </w:t>
            </w:r>
            <w:r w:rsidRPr="008E27D5">
              <w:rPr>
                <w:rFonts w:ascii="Times New Roman" w:eastAsia="Times New Roman" w:hAnsi="Times New Roman"/>
                <w:sz w:val="28"/>
                <w:szCs w:val="28"/>
                <w:shd w:val="clear" w:color="auto" w:fill="FFFFFF"/>
                <w:lang w:eastAsia="ru-RU"/>
              </w:rPr>
              <w:t>выполнению работ</w:t>
            </w:r>
            <w:r w:rsidRPr="008E27D5">
              <w:rPr>
                <w:rFonts w:ascii="Times New Roman" w:eastAsia="Times New Roman" w:hAnsi="Times New Roman"/>
                <w:color w:val="000000"/>
                <w:sz w:val="28"/>
                <w:szCs w:val="28"/>
                <w:lang w:eastAsia="ru-RU"/>
              </w:rPr>
              <w:t xml:space="preserve"> сопоставимого характера и объема» </w:t>
            </w:r>
          </w:p>
          <w:p w:rsidR="00356761" w:rsidRPr="008E27D5" w:rsidRDefault="00356761" w:rsidP="00D267E1">
            <w:pPr>
              <w:spacing w:after="0" w:line="240" w:lineRule="auto"/>
              <w:ind w:firstLine="6"/>
              <w:jc w:val="both"/>
              <w:rPr>
                <w:rFonts w:ascii="Times New Roman" w:eastAsia="Times New Roman" w:hAnsi="Times New Roman"/>
                <w:color w:val="000000"/>
                <w:sz w:val="28"/>
                <w:szCs w:val="28"/>
                <w:lang w:eastAsia="ru-RU"/>
              </w:rPr>
            </w:pPr>
            <w:r w:rsidRPr="008E27D5">
              <w:rPr>
                <w:rFonts w:ascii="Times New Roman" w:eastAsia="Times New Roman" w:hAnsi="Times New Roman"/>
                <w:color w:val="000000"/>
                <w:sz w:val="28"/>
                <w:szCs w:val="28"/>
                <w:lang w:eastAsia="ru-RU"/>
              </w:rPr>
              <w:t>Оцениваются сведения об опыте участника по успешному выполнению работ сопоставимого характера и объема за период с 01.01.201</w:t>
            </w:r>
            <w:r w:rsidR="00D71E1A">
              <w:rPr>
                <w:rFonts w:ascii="Times New Roman" w:eastAsia="Times New Roman" w:hAnsi="Times New Roman"/>
                <w:color w:val="000000"/>
                <w:sz w:val="28"/>
                <w:szCs w:val="28"/>
                <w:lang w:eastAsia="ru-RU"/>
              </w:rPr>
              <w:t>5</w:t>
            </w:r>
            <w:r w:rsidRPr="008E27D5">
              <w:rPr>
                <w:rFonts w:ascii="Times New Roman" w:eastAsia="Times New Roman" w:hAnsi="Times New Roman"/>
                <w:color w:val="000000"/>
                <w:sz w:val="28"/>
                <w:szCs w:val="28"/>
                <w:lang w:eastAsia="ru-RU"/>
              </w:rPr>
              <w:t xml:space="preserve"> по настоящее время на основании информации, </w:t>
            </w:r>
            <w:r w:rsidRPr="00D71E1A">
              <w:rPr>
                <w:rFonts w:ascii="Times New Roman" w:eastAsia="Times New Roman" w:hAnsi="Times New Roman"/>
                <w:sz w:val="28"/>
                <w:szCs w:val="28"/>
                <w:lang w:eastAsia="ru-RU"/>
              </w:rPr>
              <w:t xml:space="preserve">оформленной в соответствии </w:t>
            </w:r>
            <w:r w:rsidR="005B727A" w:rsidRPr="00D71E1A">
              <w:rPr>
                <w:rFonts w:ascii="Times New Roman" w:eastAsia="Times New Roman" w:hAnsi="Times New Roman"/>
                <w:sz w:val="28"/>
                <w:szCs w:val="28"/>
                <w:lang w:eastAsia="ru-RU"/>
              </w:rPr>
              <w:t xml:space="preserve">с формой </w:t>
            </w:r>
            <w:r w:rsidR="00C81123" w:rsidRPr="00D71E1A">
              <w:rPr>
                <w:rFonts w:ascii="Times New Roman" w:eastAsia="Times New Roman" w:hAnsi="Times New Roman"/>
                <w:sz w:val="28"/>
                <w:szCs w:val="28"/>
                <w:lang w:eastAsia="ru-RU"/>
              </w:rPr>
              <w:t>№ 5</w:t>
            </w:r>
            <w:r w:rsidR="005B727A" w:rsidRPr="00D71E1A">
              <w:rPr>
                <w:rFonts w:ascii="Times New Roman" w:eastAsia="Times New Roman" w:hAnsi="Times New Roman"/>
                <w:sz w:val="28"/>
                <w:szCs w:val="28"/>
                <w:lang w:eastAsia="ru-RU"/>
              </w:rPr>
              <w:t xml:space="preserve"> конкурсной документации</w:t>
            </w:r>
            <w:r w:rsidR="005B727A" w:rsidRPr="00D71E1A">
              <w:rPr>
                <w:rFonts w:ascii="Times New Roman" w:eastAsia="Times New Roman" w:hAnsi="Times New Roman"/>
                <w:b/>
                <w:i/>
                <w:sz w:val="28"/>
                <w:szCs w:val="28"/>
                <w:lang w:eastAsia="ru-RU"/>
              </w:rPr>
              <w:t xml:space="preserve"> </w:t>
            </w:r>
            <w:r w:rsidRPr="008E27D5">
              <w:rPr>
                <w:rFonts w:ascii="Times New Roman" w:eastAsia="Times New Roman" w:hAnsi="Times New Roman"/>
                <w:color w:val="000000"/>
                <w:sz w:val="28"/>
                <w:szCs w:val="28"/>
                <w:lang w:eastAsia="ru-RU"/>
              </w:rPr>
              <w:t xml:space="preserve">и документов, подтверждающих качество их успешного выполнения. </w:t>
            </w:r>
          </w:p>
          <w:p w:rsidR="00356761" w:rsidRPr="008E27D5" w:rsidRDefault="00356761" w:rsidP="00D267E1">
            <w:pPr>
              <w:spacing w:after="0" w:line="240" w:lineRule="auto"/>
              <w:ind w:firstLine="6"/>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НИР сопоставимого характера и объема учитывается в случае, если он подтвержден копиями государственных контрактов (договоров) с приложением актов сдачи-приемки НИР. </w:t>
            </w:r>
          </w:p>
          <w:p w:rsidR="00356761" w:rsidRPr="008E27D5" w:rsidRDefault="00356761" w:rsidP="00D267E1">
            <w:pPr>
              <w:spacing w:after="0" w:line="240" w:lineRule="auto"/>
              <w:ind w:firstLine="6"/>
              <w:jc w:val="both"/>
              <w:rPr>
                <w:rFonts w:ascii="Times New Roman" w:eastAsia="Times New Roman" w:hAnsi="Times New Roman"/>
                <w:color w:val="000000"/>
                <w:sz w:val="28"/>
                <w:szCs w:val="28"/>
                <w:lang w:eastAsia="ru-RU"/>
              </w:rPr>
            </w:pPr>
          </w:p>
          <w:p w:rsidR="00356761" w:rsidRPr="008E27D5" w:rsidRDefault="00356761" w:rsidP="00D267E1">
            <w:pPr>
              <w:spacing w:after="60" w:line="240" w:lineRule="auto"/>
              <w:ind w:firstLine="3"/>
              <w:jc w:val="both"/>
              <w:rPr>
                <w:rFonts w:ascii="Times New Roman" w:hAnsi="Times New Roman"/>
                <w:i/>
                <w:sz w:val="28"/>
                <w:szCs w:val="28"/>
                <w:highlight w:val="yellow"/>
                <w:lang w:eastAsia="ru-RU"/>
              </w:rPr>
            </w:pPr>
          </w:p>
        </w:tc>
        <w:tc>
          <w:tcPr>
            <w:tcW w:w="5370" w:type="dxa"/>
            <w:tcBorders>
              <w:top w:val="single" w:sz="4" w:space="0" w:color="auto"/>
              <w:left w:val="single" w:sz="4" w:space="0" w:color="auto"/>
              <w:bottom w:val="single" w:sz="4" w:space="0" w:color="auto"/>
              <w:right w:val="single" w:sz="4" w:space="0" w:color="auto"/>
            </w:tcBorders>
          </w:tcPr>
          <w:p w:rsidR="00356761" w:rsidRPr="008E27D5" w:rsidRDefault="00356761" w:rsidP="00D267E1">
            <w:pPr>
              <w:spacing w:after="60" w:line="240" w:lineRule="auto"/>
              <w:ind w:firstLine="6"/>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Непредставление документов, подтверждающих наличие опыта выполнения работ сопоставимого характера и объема – 0 баллов.</w:t>
            </w:r>
          </w:p>
          <w:p w:rsidR="00356761" w:rsidRPr="008E27D5" w:rsidRDefault="00356761" w:rsidP="00D267E1">
            <w:pPr>
              <w:spacing w:after="60" w:line="240" w:lineRule="auto"/>
              <w:ind w:firstLine="3"/>
              <w:jc w:val="both"/>
              <w:rPr>
                <w:rFonts w:ascii="Times New Roman" w:hAnsi="Times New Roman"/>
                <w:sz w:val="28"/>
                <w:szCs w:val="28"/>
                <w:lang w:eastAsia="ru-RU"/>
              </w:rPr>
            </w:pPr>
            <w:r w:rsidRPr="008E27D5">
              <w:rPr>
                <w:rFonts w:ascii="Times New Roman" w:hAnsi="Times New Roman"/>
                <w:b/>
                <w:sz w:val="28"/>
                <w:szCs w:val="28"/>
                <w:lang w:eastAsia="ru-RU"/>
              </w:rPr>
              <w:t>Максимальное количество баллов – 40</w:t>
            </w:r>
            <w:r w:rsidRPr="008E27D5">
              <w:rPr>
                <w:rFonts w:ascii="Times New Roman" w:hAnsi="Times New Roman"/>
                <w:sz w:val="28"/>
                <w:szCs w:val="28"/>
                <w:lang w:eastAsia="ru-RU"/>
              </w:rPr>
              <w:t xml:space="preserve">, присуждается заявке участника конкурса, к которой приложено максимальное количество копий государственных контрактов (договоров) на выполнение НИР сопоставимого характера и объема </w:t>
            </w:r>
            <w:r w:rsidRPr="008E27D5">
              <w:rPr>
                <w:rFonts w:ascii="Times New Roman" w:eastAsia="Times New Roman" w:hAnsi="Times New Roman"/>
                <w:color w:val="000000"/>
                <w:sz w:val="28"/>
                <w:szCs w:val="28"/>
                <w:lang w:eastAsia="ru-RU"/>
              </w:rPr>
              <w:t xml:space="preserve">(с приложенными к ним копиями актов сдачи-приемки работ, подтверждающих, что работы были выполнены в срок и оплачены в полном объеме) </w:t>
            </w:r>
            <w:r w:rsidRPr="008E27D5">
              <w:rPr>
                <w:rFonts w:ascii="Times New Roman" w:hAnsi="Times New Roman"/>
                <w:sz w:val="28"/>
                <w:szCs w:val="28"/>
                <w:lang w:eastAsia="ru-RU"/>
              </w:rPr>
              <w:t xml:space="preserve">за период </w:t>
            </w:r>
            <w:r w:rsidRPr="008E27D5">
              <w:rPr>
                <w:rFonts w:ascii="Times New Roman" w:eastAsia="Times New Roman" w:hAnsi="Times New Roman"/>
                <w:color w:val="000000"/>
                <w:sz w:val="28"/>
                <w:szCs w:val="28"/>
                <w:lang w:eastAsia="ru-RU"/>
              </w:rPr>
              <w:t>с 01.01.201</w:t>
            </w:r>
            <w:r w:rsidR="00D71E1A">
              <w:rPr>
                <w:rFonts w:ascii="Times New Roman" w:eastAsia="Times New Roman" w:hAnsi="Times New Roman"/>
                <w:color w:val="000000"/>
                <w:sz w:val="28"/>
                <w:szCs w:val="28"/>
                <w:lang w:eastAsia="ru-RU"/>
              </w:rPr>
              <w:t>5</w:t>
            </w:r>
            <w:r w:rsidRPr="008E27D5">
              <w:rPr>
                <w:rFonts w:ascii="Times New Roman" w:eastAsia="Times New Roman" w:hAnsi="Times New Roman"/>
                <w:color w:val="000000"/>
                <w:sz w:val="28"/>
                <w:szCs w:val="28"/>
                <w:lang w:eastAsia="ru-RU"/>
              </w:rPr>
              <w:t xml:space="preserve"> по настоящее время</w:t>
            </w:r>
            <w:r w:rsidRPr="008E27D5">
              <w:rPr>
                <w:rFonts w:ascii="Times New Roman" w:hAnsi="Times New Roman"/>
                <w:sz w:val="28"/>
                <w:szCs w:val="28"/>
                <w:lang w:eastAsia="ru-RU"/>
              </w:rPr>
              <w:t>.</w:t>
            </w:r>
          </w:p>
          <w:p w:rsidR="00356761" w:rsidRPr="008E27D5" w:rsidRDefault="00356761" w:rsidP="00D267E1">
            <w:pPr>
              <w:tabs>
                <w:tab w:val="left" w:pos="567"/>
              </w:tabs>
              <w:spacing w:after="0" w:line="240" w:lineRule="auto"/>
              <w:ind w:firstLine="3"/>
              <w:jc w:val="both"/>
              <w:rPr>
                <w:rFonts w:ascii="Times New Roman" w:hAnsi="Times New Roman"/>
                <w:sz w:val="28"/>
                <w:szCs w:val="28"/>
                <w:lang w:eastAsia="ru-RU"/>
              </w:rPr>
            </w:pPr>
            <w:r w:rsidRPr="008E27D5">
              <w:rPr>
                <w:rFonts w:ascii="Times New Roman" w:hAnsi="Times New Roman"/>
                <w:sz w:val="28"/>
                <w:szCs w:val="28"/>
                <w:lang w:eastAsia="ru-RU"/>
              </w:rPr>
              <w:t xml:space="preserve">Остальные заявки участников </w:t>
            </w:r>
            <w:r w:rsidR="00A22B79" w:rsidRPr="008E27D5">
              <w:rPr>
                <w:rFonts w:ascii="Times New Roman" w:eastAsia="Times New Roman" w:hAnsi="Times New Roman"/>
                <w:sz w:val="28"/>
                <w:szCs w:val="28"/>
                <w:lang w:eastAsia="ru-RU"/>
              </w:rPr>
              <w:t>конкурса</w:t>
            </w:r>
            <w:r w:rsidRPr="008E27D5">
              <w:rPr>
                <w:rFonts w:ascii="Times New Roman" w:hAnsi="Times New Roman"/>
                <w:sz w:val="28"/>
                <w:szCs w:val="28"/>
                <w:lang w:eastAsia="ru-RU"/>
              </w:rPr>
              <w:t xml:space="preserve"> получают количество баллов рассчитанных по формуле:</w:t>
            </w:r>
          </w:p>
          <w:p w:rsidR="00356761" w:rsidRPr="008E27D5" w:rsidRDefault="00356761" w:rsidP="00D267E1">
            <w:pPr>
              <w:tabs>
                <w:tab w:val="left" w:pos="567"/>
              </w:tabs>
              <w:spacing w:after="0" w:line="240" w:lineRule="auto"/>
              <w:ind w:firstLine="3"/>
              <w:jc w:val="both"/>
              <w:rPr>
                <w:rFonts w:ascii="Times New Roman" w:hAnsi="Times New Roman"/>
                <w:sz w:val="28"/>
                <w:szCs w:val="28"/>
                <w:lang w:eastAsia="ru-RU"/>
              </w:rPr>
            </w:pPr>
          </w:p>
          <w:p w:rsidR="00356761" w:rsidRPr="008E27D5" w:rsidRDefault="00356761" w:rsidP="00D267E1">
            <w:pPr>
              <w:spacing w:after="60" w:line="240" w:lineRule="auto"/>
              <w:ind w:firstLine="3"/>
              <w:jc w:val="center"/>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01AC28DD" wp14:editId="44A85D5C">
                  <wp:extent cx="17716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ind w:firstLine="3"/>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где</w:t>
            </w:r>
            <w:proofErr w:type="gramEnd"/>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ind w:firstLine="3"/>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КЗ - коэффициент значимости показателя, КЗ=0,4.</w:t>
            </w:r>
          </w:p>
          <w:p w:rsidR="00356761" w:rsidRPr="008E27D5" w:rsidRDefault="00356761" w:rsidP="00D267E1">
            <w:pPr>
              <w:spacing w:after="60" w:line="240" w:lineRule="auto"/>
              <w:ind w:firstLine="3"/>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0A12594F" wp14:editId="7CF8EFBB">
                  <wp:extent cx="1905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предложение участника закупки, заявка (предложение) которого оценивается;</w:t>
            </w:r>
          </w:p>
          <w:p w:rsidR="00356761" w:rsidRPr="008E27D5" w:rsidRDefault="00356761" w:rsidP="00D267E1">
            <w:pPr>
              <w:numPr>
                <w:ilvl w:val="0"/>
                <w:numId w:val="24"/>
              </w:numPr>
              <w:spacing w:after="60" w:line="240" w:lineRule="auto"/>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 максимальное предложение из предложений по критерию оценки, сделанных участниками </w:t>
            </w:r>
            <w:r w:rsidR="00A22B79"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ind w:left="720"/>
              <w:contextualSpacing/>
              <w:jc w:val="both"/>
              <w:rPr>
                <w:rFonts w:ascii="Times New Roman" w:eastAsia="Times New Roman" w:hAnsi="Times New Roman"/>
                <w:sz w:val="28"/>
                <w:szCs w:val="28"/>
                <w:lang w:eastAsia="ru-RU"/>
              </w:rPr>
            </w:pPr>
          </w:p>
        </w:tc>
      </w:tr>
      <w:tr w:rsidR="00356761" w:rsidRPr="008E27D5" w:rsidTr="00D267E1">
        <w:tc>
          <w:tcPr>
            <w:tcW w:w="568" w:type="dxa"/>
            <w:gridSpan w:val="2"/>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60" w:line="240" w:lineRule="auto"/>
              <w:jc w:val="center"/>
              <w:rPr>
                <w:rFonts w:ascii="Times New Roman" w:hAnsi="Times New Roman"/>
                <w:sz w:val="28"/>
                <w:szCs w:val="28"/>
                <w:lang w:eastAsia="ru-RU"/>
              </w:rPr>
            </w:pPr>
            <w:r w:rsidRPr="008E27D5">
              <w:rPr>
                <w:rFonts w:ascii="Times New Roman" w:hAnsi="Times New Roman"/>
                <w:sz w:val="28"/>
                <w:szCs w:val="28"/>
                <w:lang w:eastAsia="ru-RU"/>
              </w:rPr>
              <w:t>2.3</w:t>
            </w:r>
          </w:p>
        </w:tc>
        <w:tc>
          <w:tcPr>
            <w:tcW w:w="3872" w:type="dxa"/>
            <w:tcBorders>
              <w:top w:val="single" w:sz="4" w:space="0" w:color="auto"/>
              <w:left w:val="single" w:sz="4" w:space="0" w:color="auto"/>
              <w:bottom w:val="single" w:sz="4" w:space="0" w:color="auto"/>
              <w:right w:val="single" w:sz="4" w:space="0" w:color="auto"/>
            </w:tcBorders>
          </w:tcPr>
          <w:p w:rsidR="00356761" w:rsidRPr="008E27D5" w:rsidRDefault="00356761" w:rsidP="00D267E1">
            <w:pPr>
              <w:spacing w:after="60" w:line="240" w:lineRule="auto"/>
              <w:ind w:firstLine="3"/>
              <w:jc w:val="both"/>
              <w:rPr>
                <w:rFonts w:ascii="Times New Roman" w:hAnsi="Times New Roman"/>
                <w:sz w:val="28"/>
                <w:szCs w:val="28"/>
                <w:u w:val="single"/>
                <w:lang w:eastAsia="ru-RU"/>
              </w:rPr>
            </w:pPr>
            <w:r w:rsidRPr="008E27D5">
              <w:rPr>
                <w:rFonts w:ascii="Times New Roman" w:hAnsi="Times New Roman"/>
                <w:sz w:val="28"/>
                <w:szCs w:val="28"/>
                <w:u w:val="single"/>
                <w:lang w:eastAsia="ru-RU"/>
              </w:rPr>
              <w:t>Показатель № 3.</w:t>
            </w:r>
          </w:p>
          <w:p w:rsidR="00356761" w:rsidRPr="008E27D5" w:rsidRDefault="00356761" w:rsidP="00D267E1">
            <w:pPr>
              <w:spacing w:after="0" w:line="240" w:lineRule="auto"/>
              <w:ind w:firstLine="3"/>
              <w:jc w:val="both"/>
              <w:rPr>
                <w:rFonts w:ascii="Times New Roman" w:hAnsi="Times New Roman"/>
                <w:sz w:val="28"/>
                <w:szCs w:val="28"/>
                <w:lang w:eastAsia="ru-RU"/>
              </w:rPr>
            </w:pPr>
            <w:r w:rsidRPr="008E27D5">
              <w:rPr>
                <w:rFonts w:ascii="Times New Roman" w:hAnsi="Times New Roman"/>
                <w:sz w:val="28"/>
                <w:szCs w:val="28"/>
                <w:lang w:eastAsia="ru-RU"/>
              </w:rPr>
              <w:t xml:space="preserve">«Деловая репутация участника </w:t>
            </w:r>
            <w:r w:rsidR="007D2A30" w:rsidRPr="008E27D5">
              <w:rPr>
                <w:rFonts w:ascii="Times New Roman" w:hAnsi="Times New Roman"/>
                <w:sz w:val="28"/>
                <w:szCs w:val="28"/>
                <w:lang w:eastAsia="ru-RU"/>
              </w:rPr>
              <w:t>конкурса</w:t>
            </w:r>
            <w:r w:rsidRPr="008E27D5">
              <w:rPr>
                <w:rFonts w:ascii="Times New Roman" w:hAnsi="Times New Roman"/>
                <w:sz w:val="28"/>
                <w:szCs w:val="28"/>
                <w:lang w:eastAsia="ru-RU"/>
              </w:rPr>
              <w:t>».</w:t>
            </w:r>
          </w:p>
          <w:p w:rsidR="00356761" w:rsidRPr="00D71E1A" w:rsidRDefault="00356761" w:rsidP="00D267E1">
            <w:pPr>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t>Оцениваются сведения о</w:t>
            </w:r>
            <w:r w:rsidRPr="008E27D5">
              <w:rPr>
                <w:rFonts w:ascii="Times New Roman" w:eastAsia="Times New Roman" w:hAnsi="Times New Roman"/>
                <w:sz w:val="28"/>
                <w:szCs w:val="28"/>
                <w:lang w:eastAsia="ru-RU"/>
              </w:rPr>
              <w:t xml:space="preserve"> наличии у участника открытого конкурса положительных отзывов, грамот, благодарственных писем в области науки</w:t>
            </w:r>
            <w:r w:rsidR="00865BDC">
              <w:rPr>
                <w:rFonts w:ascii="Times New Roman" w:eastAsia="Times New Roman" w:hAnsi="Times New Roman"/>
                <w:sz w:val="28"/>
                <w:szCs w:val="28"/>
                <w:lang w:eastAsia="ru-RU"/>
              </w:rPr>
              <w:t xml:space="preserve"> и права</w:t>
            </w:r>
            <w:r w:rsidRPr="008E27D5">
              <w:rPr>
                <w:rFonts w:ascii="Times New Roman" w:eastAsia="Times New Roman" w:hAnsi="Times New Roman"/>
                <w:sz w:val="28"/>
                <w:szCs w:val="28"/>
                <w:lang w:eastAsia="ru-RU"/>
              </w:rPr>
              <w:t xml:space="preserve"> за период с 01.01.201</w:t>
            </w:r>
            <w:r w:rsidR="00D71E1A">
              <w:rPr>
                <w:rFonts w:ascii="Times New Roman" w:eastAsia="Times New Roman" w:hAnsi="Times New Roman"/>
                <w:sz w:val="28"/>
                <w:szCs w:val="28"/>
                <w:lang w:eastAsia="ru-RU"/>
              </w:rPr>
              <w:t>5</w:t>
            </w:r>
            <w:r w:rsidRPr="008E27D5">
              <w:rPr>
                <w:rFonts w:ascii="Times New Roman" w:eastAsia="Times New Roman" w:hAnsi="Times New Roman"/>
                <w:sz w:val="28"/>
                <w:szCs w:val="28"/>
                <w:lang w:eastAsia="ru-RU"/>
              </w:rPr>
              <w:t xml:space="preserve"> по настоящее время </w:t>
            </w:r>
            <w:r w:rsidRPr="008E27D5">
              <w:rPr>
                <w:rFonts w:ascii="Times New Roman" w:hAnsi="Times New Roman"/>
                <w:sz w:val="28"/>
                <w:szCs w:val="28"/>
                <w:lang w:eastAsia="ru-RU"/>
              </w:rPr>
              <w:t xml:space="preserve">на основании информации, оформленной </w:t>
            </w:r>
            <w:r w:rsidRPr="00D71E1A">
              <w:rPr>
                <w:rFonts w:ascii="Times New Roman" w:hAnsi="Times New Roman"/>
                <w:sz w:val="28"/>
                <w:szCs w:val="28"/>
                <w:lang w:eastAsia="ru-RU"/>
              </w:rPr>
              <w:t xml:space="preserve">в соответствии </w:t>
            </w:r>
            <w:r w:rsidR="008C5955" w:rsidRPr="00D71E1A">
              <w:rPr>
                <w:rFonts w:ascii="Times New Roman" w:eastAsia="Times New Roman" w:hAnsi="Times New Roman"/>
                <w:sz w:val="28"/>
                <w:szCs w:val="28"/>
                <w:lang w:eastAsia="ru-RU"/>
              </w:rPr>
              <w:t>с формой № 5</w:t>
            </w:r>
            <w:r w:rsidR="005B727A" w:rsidRPr="00D71E1A">
              <w:rPr>
                <w:rFonts w:ascii="Times New Roman" w:eastAsia="Times New Roman" w:hAnsi="Times New Roman"/>
                <w:sz w:val="28"/>
                <w:szCs w:val="28"/>
                <w:lang w:eastAsia="ru-RU"/>
              </w:rPr>
              <w:t xml:space="preserve"> конкурсной документации</w:t>
            </w:r>
            <w:r w:rsidRPr="00D71E1A">
              <w:rPr>
                <w:rFonts w:ascii="Times New Roman" w:hAnsi="Times New Roman"/>
                <w:sz w:val="28"/>
                <w:szCs w:val="28"/>
                <w:lang w:eastAsia="ru-RU"/>
              </w:rPr>
              <w:t>.</w:t>
            </w:r>
          </w:p>
          <w:p w:rsidR="00356761" w:rsidRPr="008E27D5" w:rsidRDefault="00356761" w:rsidP="00D267E1">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 xml:space="preserve">Подтверждением деловой репутации участника конкурса служат представленные в составе заявки на участие в конкурсе копий положительных отзывов, грамот, благодарственных писем в области науки </w:t>
            </w:r>
            <w:r w:rsidR="00865BDC">
              <w:rPr>
                <w:rFonts w:ascii="Times New Roman" w:eastAsia="Times New Roman" w:hAnsi="Times New Roman"/>
                <w:sz w:val="28"/>
                <w:szCs w:val="28"/>
                <w:lang w:eastAsia="ru-RU"/>
              </w:rPr>
              <w:t xml:space="preserve">и права </w:t>
            </w:r>
            <w:r w:rsidRPr="008E27D5">
              <w:rPr>
                <w:rFonts w:ascii="Times New Roman" w:eastAsia="Times New Roman" w:hAnsi="Times New Roman"/>
                <w:sz w:val="28"/>
                <w:szCs w:val="28"/>
                <w:lang w:eastAsia="ru-RU"/>
              </w:rPr>
              <w:t>за период с 01.01.201</w:t>
            </w:r>
            <w:r w:rsidR="00D71E1A">
              <w:rPr>
                <w:rFonts w:ascii="Times New Roman" w:eastAsia="Times New Roman" w:hAnsi="Times New Roman"/>
                <w:sz w:val="28"/>
                <w:szCs w:val="28"/>
                <w:lang w:eastAsia="ru-RU"/>
              </w:rPr>
              <w:t>5</w:t>
            </w:r>
            <w:r w:rsidRPr="008E27D5">
              <w:rPr>
                <w:rFonts w:ascii="Times New Roman" w:eastAsia="Times New Roman" w:hAnsi="Times New Roman"/>
                <w:sz w:val="28"/>
                <w:szCs w:val="28"/>
                <w:lang w:eastAsia="ru-RU"/>
              </w:rPr>
              <w:t xml:space="preserve"> по настоящее время.</w:t>
            </w:r>
          </w:p>
          <w:p w:rsidR="00356761" w:rsidRPr="008E27D5" w:rsidRDefault="00356761" w:rsidP="00D267E1">
            <w:pPr>
              <w:spacing w:after="0" w:line="240" w:lineRule="auto"/>
              <w:jc w:val="both"/>
              <w:rPr>
                <w:rFonts w:ascii="Times New Roman" w:eastAsia="Times New Roman" w:hAnsi="Times New Roman"/>
                <w:color w:val="000000"/>
                <w:sz w:val="28"/>
                <w:szCs w:val="28"/>
                <w:lang w:eastAsia="ru-RU"/>
              </w:rPr>
            </w:pPr>
          </w:p>
        </w:tc>
        <w:tc>
          <w:tcPr>
            <w:tcW w:w="5370" w:type="dxa"/>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Непредставление участником конкурса копий положительных отзывов, грамот, благодарственных писем в области науки</w:t>
            </w:r>
            <w:r w:rsidR="00865BDC">
              <w:rPr>
                <w:rFonts w:ascii="Times New Roman" w:eastAsia="Times New Roman" w:hAnsi="Times New Roman"/>
                <w:sz w:val="28"/>
                <w:szCs w:val="28"/>
                <w:lang w:eastAsia="ru-RU"/>
              </w:rPr>
              <w:t xml:space="preserve"> и права</w:t>
            </w:r>
            <w:r w:rsidRPr="008E27D5">
              <w:rPr>
                <w:rFonts w:ascii="Times New Roman" w:eastAsia="Times New Roman" w:hAnsi="Times New Roman"/>
                <w:sz w:val="28"/>
                <w:szCs w:val="28"/>
                <w:lang w:eastAsia="ru-RU"/>
              </w:rPr>
              <w:t xml:space="preserve"> за период с 01.01.201</w:t>
            </w:r>
            <w:r w:rsidR="00D71E1A">
              <w:rPr>
                <w:rFonts w:ascii="Times New Roman" w:eastAsia="Times New Roman" w:hAnsi="Times New Roman"/>
                <w:sz w:val="28"/>
                <w:szCs w:val="28"/>
                <w:lang w:eastAsia="ru-RU"/>
              </w:rPr>
              <w:t>5</w:t>
            </w:r>
            <w:r w:rsidR="007D2A30" w:rsidRPr="008E27D5">
              <w:rPr>
                <w:rFonts w:ascii="Times New Roman" w:eastAsia="Times New Roman" w:hAnsi="Times New Roman"/>
                <w:sz w:val="28"/>
                <w:szCs w:val="28"/>
                <w:lang w:eastAsia="ru-RU"/>
              </w:rPr>
              <w:t xml:space="preserve"> по настоящее время – </w:t>
            </w:r>
            <w:r w:rsidRPr="008E27D5">
              <w:rPr>
                <w:rFonts w:ascii="Times New Roman" w:eastAsia="Times New Roman" w:hAnsi="Times New Roman"/>
                <w:sz w:val="28"/>
                <w:szCs w:val="28"/>
                <w:lang w:eastAsia="ru-RU"/>
              </w:rPr>
              <w:t>0 баллов.</w:t>
            </w:r>
          </w:p>
          <w:p w:rsidR="00356761" w:rsidRPr="008E27D5" w:rsidRDefault="00356761" w:rsidP="00D267E1">
            <w:pPr>
              <w:tabs>
                <w:tab w:val="left" w:pos="567"/>
              </w:tabs>
              <w:spacing w:after="0" w:line="240" w:lineRule="auto"/>
              <w:jc w:val="both"/>
              <w:rPr>
                <w:rFonts w:ascii="Times New Roman" w:eastAsia="Times New Roman" w:hAnsi="Times New Roman"/>
                <w:sz w:val="28"/>
                <w:szCs w:val="28"/>
                <w:lang w:eastAsia="ru-RU"/>
              </w:rPr>
            </w:pPr>
            <w:r w:rsidRPr="008E27D5">
              <w:rPr>
                <w:rFonts w:ascii="Times New Roman" w:hAnsi="Times New Roman"/>
                <w:b/>
                <w:sz w:val="28"/>
                <w:szCs w:val="28"/>
                <w:lang w:eastAsia="ru-RU"/>
              </w:rPr>
              <w:t>Максимальное количество баллов – 20</w:t>
            </w:r>
            <w:r w:rsidRPr="008E27D5">
              <w:rPr>
                <w:rFonts w:ascii="Times New Roman" w:hAnsi="Times New Roman"/>
                <w:sz w:val="28"/>
                <w:szCs w:val="28"/>
                <w:lang w:eastAsia="ru-RU"/>
              </w:rPr>
              <w:t xml:space="preserve">, присуждается заявке, к которой приложено наибольшее количество копий </w:t>
            </w:r>
            <w:r w:rsidRPr="008E27D5">
              <w:rPr>
                <w:rFonts w:ascii="Times New Roman" w:eastAsia="Times New Roman" w:hAnsi="Times New Roman"/>
                <w:sz w:val="28"/>
                <w:szCs w:val="28"/>
                <w:lang w:eastAsia="ru-RU"/>
              </w:rPr>
              <w:t>положительных отзывов, грамот, благодарственных писем в области науки</w:t>
            </w:r>
            <w:r w:rsidR="00865BDC">
              <w:rPr>
                <w:rFonts w:ascii="Times New Roman" w:eastAsia="Times New Roman" w:hAnsi="Times New Roman"/>
                <w:sz w:val="28"/>
                <w:szCs w:val="28"/>
                <w:lang w:eastAsia="ru-RU"/>
              </w:rPr>
              <w:t xml:space="preserve"> и права</w:t>
            </w:r>
            <w:r w:rsidRPr="008E27D5">
              <w:rPr>
                <w:rFonts w:ascii="Times New Roman" w:eastAsia="Times New Roman" w:hAnsi="Times New Roman"/>
                <w:strike/>
                <w:sz w:val="28"/>
                <w:szCs w:val="28"/>
                <w:lang w:eastAsia="ru-RU"/>
              </w:rPr>
              <w:t xml:space="preserve"> </w:t>
            </w:r>
            <w:r w:rsidRPr="008E27D5">
              <w:rPr>
                <w:rFonts w:ascii="Times New Roman" w:eastAsia="Times New Roman" w:hAnsi="Times New Roman"/>
                <w:sz w:val="28"/>
                <w:szCs w:val="28"/>
                <w:lang w:eastAsia="ru-RU"/>
              </w:rPr>
              <w:t>за период с 01.01.201</w:t>
            </w:r>
            <w:r w:rsidR="00D71E1A">
              <w:rPr>
                <w:rFonts w:ascii="Times New Roman" w:eastAsia="Times New Roman" w:hAnsi="Times New Roman"/>
                <w:sz w:val="28"/>
                <w:szCs w:val="28"/>
                <w:lang w:eastAsia="ru-RU"/>
              </w:rPr>
              <w:t>5</w:t>
            </w:r>
            <w:r w:rsidRPr="008E27D5">
              <w:rPr>
                <w:rFonts w:ascii="Times New Roman" w:eastAsia="Times New Roman" w:hAnsi="Times New Roman"/>
                <w:sz w:val="28"/>
                <w:szCs w:val="28"/>
                <w:lang w:eastAsia="ru-RU"/>
              </w:rPr>
              <w:t xml:space="preserve"> по настоящее время.</w:t>
            </w:r>
          </w:p>
          <w:p w:rsidR="00356761" w:rsidRPr="008E27D5" w:rsidRDefault="00356761" w:rsidP="00D267E1">
            <w:pPr>
              <w:tabs>
                <w:tab w:val="left" w:pos="567"/>
              </w:tabs>
              <w:spacing w:after="0" w:line="240" w:lineRule="auto"/>
              <w:jc w:val="both"/>
              <w:rPr>
                <w:rFonts w:ascii="Times New Roman" w:hAnsi="Times New Roman"/>
                <w:sz w:val="28"/>
                <w:szCs w:val="28"/>
                <w:lang w:eastAsia="ru-RU"/>
              </w:rPr>
            </w:pPr>
            <w:r w:rsidRPr="008E27D5">
              <w:rPr>
                <w:rFonts w:ascii="Times New Roman" w:hAnsi="Times New Roman"/>
                <w:sz w:val="28"/>
                <w:szCs w:val="28"/>
                <w:lang w:eastAsia="ru-RU"/>
              </w:rPr>
              <w:t xml:space="preserve">Остальные заявки участников </w:t>
            </w:r>
            <w:r w:rsidR="007D2A30" w:rsidRPr="008E27D5">
              <w:rPr>
                <w:rFonts w:ascii="Times New Roman" w:hAnsi="Times New Roman"/>
                <w:sz w:val="28"/>
                <w:szCs w:val="28"/>
                <w:lang w:eastAsia="ru-RU"/>
              </w:rPr>
              <w:t>конкурса</w:t>
            </w:r>
            <w:r w:rsidRPr="008E27D5">
              <w:rPr>
                <w:rFonts w:ascii="Times New Roman" w:hAnsi="Times New Roman"/>
                <w:sz w:val="28"/>
                <w:szCs w:val="28"/>
                <w:lang w:eastAsia="ru-RU"/>
              </w:rPr>
              <w:t xml:space="preserve"> получают количество баллов рассчитанных по формуле:</w:t>
            </w:r>
          </w:p>
          <w:p w:rsidR="00356761" w:rsidRPr="008E27D5" w:rsidRDefault="00356761" w:rsidP="00D267E1">
            <w:pPr>
              <w:spacing w:after="60" w:line="240" w:lineRule="auto"/>
              <w:ind w:firstLine="283"/>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lastRenderedPageBreak/>
              <w:drawing>
                <wp:inline distT="0" distB="0" distL="0" distR="0" wp14:anchorId="7511D670" wp14:editId="485C6A1E">
                  <wp:extent cx="1771650"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1650" cy="238125"/>
                          </a:xfrm>
                          <a:prstGeom prst="rect">
                            <a:avLst/>
                          </a:prstGeom>
                          <a:noFill/>
                          <a:ln>
                            <a:noFill/>
                          </a:ln>
                        </pic:spPr>
                      </pic:pic>
                    </a:graphicData>
                  </a:graphic>
                </wp:inline>
              </w:drawing>
            </w:r>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где</w:t>
            </w:r>
            <w:proofErr w:type="gramEnd"/>
            <w:r w:rsidRPr="008E27D5">
              <w:rPr>
                <w:rFonts w:ascii="Times New Roman" w:eastAsia="Times New Roman" w:hAnsi="Times New Roman"/>
                <w:sz w:val="28"/>
                <w:szCs w:val="28"/>
                <w:lang w:eastAsia="ru-RU"/>
              </w:rPr>
              <w:t>:</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КЗ - коэффициент значимости показателя, КЗ=0,2.</w:t>
            </w:r>
          </w:p>
          <w:p w:rsidR="00356761" w:rsidRPr="008E27D5" w:rsidRDefault="00356761" w:rsidP="00D267E1">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1C5FDC3D" wp14:editId="2490D3BF">
                  <wp:extent cx="1905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предложение участника </w:t>
            </w:r>
            <w:r w:rsidR="007D2A30"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заявка (предложение) которого оценивается;</w:t>
            </w:r>
          </w:p>
          <w:p w:rsidR="00356761" w:rsidRPr="008E27D5" w:rsidRDefault="00356761" w:rsidP="00D71E1A">
            <w:pPr>
              <w:spacing w:after="60" w:line="240" w:lineRule="auto"/>
              <w:jc w:val="both"/>
              <w:rPr>
                <w:rFonts w:ascii="Times New Roman" w:eastAsia="Times New Roman" w:hAnsi="Times New Roman"/>
                <w:sz w:val="28"/>
                <w:szCs w:val="28"/>
                <w:lang w:eastAsia="ru-RU"/>
              </w:rPr>
            </w:pPr>
            <w:r w:rsidRPr="008E27D5">
              <w:rPr>
                <w:rFonts w:ascii="Times New Roman" w:eastAsia="Times New Roman" w:hAnsi="Times New Roman"/>
                <w:noProof/>
                <w:sz w:val="28"/>
                <w:szCs w:val="28"/>
                <w:lang w:eastAsia="ru-RU"/>
              </w:rPr>
              <w:drawing>
                <wp:inline distT="0" distB="0" distL="0" distR="0" wp14:anchorId="63181A14" wp14:editId="2EAD6D59">
                  <wp:extent cx="3238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E27D5">
              <w:rPr>
                <w:rFonts w:ascii="Times New Roman" w:eastAsia="Times New Roman" w:hAnsi="Times New Roman"/>
                <w:sz w:val="28"/>
                <w:szCs w:val="28"/>
                <w:lang w:eastAsia="ru-RU"/>
              </w:rPr>
              <w:t xml:space="preserve"> - максимальное предложение из предложений по критерию оценки, сделанных участниками </w:t>
            </w:r>
            <w:r w:rsidR="007D2A30"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w:t>
            </w:r>
            <w:r w:rsidR="00D267E1" w:rsidRPr="008E27D5">
              <w:rPr>
                <w:rFonts w:ascii="Times New Roman" w:eastAsia="Times New Roman" w:hAnsi="Times New Roman"/>
                <w:b/>
                <w:i/>
                <w:color w:val="0070C0"/>
                <w:sz w:val="28"/>
                <w:szCs w:val="28"/>
                <w:lang w:eastAsia="ru-RU"/>
              </w:rPr>
              <w:t xml:space="preserve"> </w:t>
            </w:r>
          </w:p>
        </w:tc>
      </w:tr>
      <w:tr w:rsidR="00356761" w:rsidRPr="008E27D5" w:rsidTr="00D267E1">
        <w:tc>
          <w:tcPr>
            <w:tcW w:w="4440" w:type="dxa"/>
            <w:gridSpan w:val="3"/>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60" w:line="240" w:lineRule="auto"/>
              <w:jc w:val="both"/>
              <w:rPr>
                <w:rFonts w:ascii="Times New Roman" w:hAnsi="Times New Roman"/>
                <w:b/>
                <w:sz w:val="28"/>
                <w:szCs w:val="28"/>
                <w:lang w:eastAsia="ru-RU"/>
              </w:rPr>
            </w:pPr>
            <w:r w:rsidRPr="008E27D5">
              <w:rPr>
                <w:rFonts w:ascii="Times New Roman" w:hAnsi="Times New Roman"/>
                <w:b/>
                <w:sz w:val="28"/>
                <w:szCs w:val="28"/>
                <w:lang w:eastAsia="ru-RU"/>
              </w:rPr>
              <w:lastRenderedPageBreak/>
              <w:t>ИТОГО (максимум):</w:t>
            </w:r>
          </w:p>
        </w:tc>
        <w:tc>
          <w:tcPr>
            <w:tcW w:w="5370" w:type="dxa"/>
            <w:tcBorders>
              <w:top w:val="single" w:sz="4" w:space="0" w:color="auto"/>
              <w:left w:val="single" w:sz="4" w:space="0" w:color="auto"/>
              <w:bottom w:val="single" w:sz="4" w:space="0" w:color="auto"/>
              <w:right w:val="single" w:sz="4" w:space="0" w:color="auto"/>
            </w:tcBorders>
            <w:hideMark/>
          </w:tcPr>
          <w:p w:rsidR="00356761" w:rsidRPr="008E27D5" w:rsidRDefault="00356761" w:rsidP="00D267E1">
            <w:pPr>
              <w:spacing w:after="60" w:line="240" w:lineRule="auto"/>
              <w:jc w:val="center"/>
              <w:rPr>
                <w:rFonts w:ascii="Times New Roman" w:hAnsi="Times New Roman"/>
                <w:b/>
                <w:sz w:val="28"/>
                <w:szCs w:val="28"/>
                <w:lang w:eastAsia="ru-RU"/>
              </w:rPr>
            </w:pPr>
            <w:r w:rsidRPr="008E27D5">
              <w:rPr>
                <w:rFonts w:ascii="Times New Roman" w:hAnsi="Times New Roman"/>
                <w:b/>
                <w:sz w:val="28"/>
                <w:szCs w:val="28"/>
                <w:lang w:eastAsia="ru-RU"/>
              </w:rPr>
              <w:t>100</w:t>
            </w:r>
          </w:p>
        </w:tc>
      </w:tr>
    </w:tbl>
    <w:p w:rsidR="00356761" w:rsidRPr="008E27D5" w:rsidRDefault="00D267E1" w:rsidP="00356761">
      <w:pPr>
        <w:spacing w:after="0" w:line="240" w:lineRule="auto"/>
        <w:ind w:firstLine="709"/>
        <w:jc w:val="both"/>
        <w:rPr>
          <w:rFonts w:ascii="Times New Roman" w:eastAsia="Times New Roman" w:hAnsi="Times New Roman"/>
          <w:color w:val="000000"/>
          <w:sz w:val="28"/>
          <w:szCs w:val="28"/>
          <w:lang w:eastAsia="ru-RU"/>
        </w:rPr>
      </w:pPr>
      <w:r w:rsidRPr="008E27D5">
        <w:rPr>
          <w:rFonts w:ascii="Times New Roman" w:eastAsia="Times New Roman" w:hAnsi="Times New Roman"/>
          <w:color w:val="000000"/>
          <w:sz w:val="28"/>
          <w:szCs w:val="28"/>
          <w:lang w:eastAsia="ru-RU"/>
        </w:rPr>
        <w:lastRenderedPageBreak/>
        <w:br w:type="textWrapping" w:clear="all"/>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color w:val="000000"/>
          <w:sz w:val="28"/>
          <w:szCs w:val="28"/>
          <w:lang w:eastAsia="ru-RU"/>
        </w:rPr>
        <w:t>Количество баллов, присваиваемых заявке</w:t>
      </w:r>
      <w:r w:rsidRPr="008E27D5">
        <w:rPr>
          <w:rFonts w:ascii="Times New Roman" w:eastAsia="Times New Roman" w:hAnsi="Times New Roman"/>
          <w:sz w:val="28"/>
          <w:szCs w:val="28"/>
          <w:lang w:eastAsia="ru-RU"/>
        </w:rPr>
        <w:t xml:space="preserve"> по критерию </w:t>
      </w:r>
      <w:r w:rsidRPr="008E27D5">
        <w:rPr>
          <w:rFonts w:ascii="Times New Roman" w:eastAsia="Times New Roman" w:hAnsi="Times New Roman"/>
          <w:color w:val="000000"/>
          <w:sz w:val="28"/>
          <w:szCs w:val="28"/>
          <w:lang w:eastAsia="ru-RU"/>
        </w:rPr>
        <w:t xml:space="preserve">«Качественные характеристики объекта закупки», определялось как среднее арифметическое оценок (в баллах) всех членов Конкурсной комиссии, присуждаемых заявке по результатам сравнения между собой предложенных условий исполнения </w:t>
      </w:r>
      <w:r w:rsidRPr="008E27D5">
        <w:rPr>
          <w:rFonts w:ascii="Times New Roman" w:eastAsia="Times New Roman" w:hAnsi="Times New Roman"/>
          <w:sz w:val="28"/>
          <w:szCs w:val="28"/>
          <w:lang w:eastAsia="ru-RU"/>
        </w:rPr>
        <w:t>договора.</w:t>
      </w:r>
    </w:p>
    <w:p w:rsidR="00356761" w:rsidRPr="008E27D5" w:rsidRDefault="00356761" w:rsidP="00356761">
      <w:pPr>
        <w:autoSpaceDE w:val="0"/>
        <w:autoSpaceDN w:val="0"/>
        <w:adjustRightInd w:val="0"/>
        <w:spacing w:after="0" w:line="240" w:lineRule="auto"/>
        <w:ind w:firstLine="709"/>
        <w:jc w:val="both"/>
        <w:rPr>
          <w:rFonts w:ascii="Times New Roman" w:hAnsi="Times New Roman"/>
          <w:sz w:val="28"/>
          <w:szCs w:val="28"/>
          <w:lang w:eastAsia="ru-RU"/>
        </w:rPr>
      </w:pPr>
      <w:r w:rsidRPr="008E27D5">
        <w:rPr>
          <w:rFonts w:ascii="Times New Roman" w:hAnsi="Times New Roman"/>
          <w:sz w:val="28"/>
          <w:szCs w:val="28"/>
          <w:lang w:eastAsia="ru-RU"/>
        </w:rPr>
        <w:t xml:space="preserve">Для расчета итогового рейтинга по заявке рейтинг, присуждаемый </w:t>
      </w:r>
      <w:proofErr w:type="spellStart"/>
      <w:r w:rsidRPr="008E27D5">
        <w:rPr>
          <w:rFonts w:ascii="Times New Roman" w:hAnsi="Times New Roman"/>
          <w:sz w:val="28"/>
          <w:szCs w:val="28"/>
          <w:lang w:val="en-US" w:eastAsia="ru-RU"/>
        </w:rPr>
        <w:t>i</w:t>
      </w:r>
      <w:proofErr w:type="spellEnd"/>
      <w:r w:rsidRPr="008E27D5">
        <w:rPr>
          <w:rFonts w:ascii="Times New Roman" w:hAnsi="Times New Roman"/>
          <w:sz w:val="28"/>
          <w:szCs w:val="28"/>
          <w:lang w:eastAsia="ru-RU"/>
        </w:rPr>
        <w:t>-ой заявке по критерию «Качественные характеристики объекта закупки», умножался на соответствующую указанному критерию значимость.</w:t>
      </w:r>
    </w:p>
    <w:p w:rsidR="00356761" w:rsidRPr="008E27D5" w:rsidRDefault="00356761" w:rsidP="00356761">
      <w:pPr>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Количество баллов по критерию «Квалификация участника </w:t>
      </w:r>
      <w:r w:rsidR="007D2A30"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по каждой заявке – рейтинг заявки (НЦБ</w:t>
      </w:r>
      <w:proofErr w:type="spellStart"/>
      <w:r w:rsidRPr="008E27D5">
        <w:rPr>
          <w:rFonts w:ascii="Times New Roman" w:eastAsia="Times New Roman" w:hAnsi="Times New Roman"/>
          <w:sz w:val="28"/>
          <w:szCs w:val="28"/>
          <w:vertAlign w:val="subscript"/>
          <w:lang w:val="en-US" w:eastAsia="ru-RU"/>
        </w:rPr>
        <w:t>i</w:t>
      </w:r>
      <w:proofErr w:type="spellEnd"/>
      <w:r w:rsidRPr="008E27D5">
        <w:rPr>
          <w:rFonts w:ascii="Times New Roman" w:eastAsia="Times New Roman" w:hAnsi="Times New Roman"/>
          <w:sz w:val="28"/>
          <w:szCs w:val="28"/>
          <w:lang w:eastAsia="ru-RU"/>
        </w:rPr>
        <w:t>) – определялся путем суммирования количества баллов, присуждаемых заявке по трем показателям.</w:t>
      </w:r>
    </w:p>
    <w:p w:rsidR="00356761" w:rsidRPr="008E27D5" w:rsidRDefault="00356761" w:rsidP="00356761">
      <w:pPr>
        <w:widowControl w:val="0"/>
        <w:suppressLineNumbers/>
        <w:suppressAutoHyphen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Количество баллов, присваиваемых заявке по показателям критерия «Квалификация участника </w:t>
      </w:r>
      <w:r w:rsidR="007D2A30"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определялось как среднее арифметическое оценок (в баллах) всех членов Конкурсной комиссии, присуждаемых заявке по каждому из указанных показателей.</w:t>
      </w:r>
    </w:p>
    <w:p w:rsidR="00356761" w:rsidRPr="008E27D5" w:rsidRDefault="00356761" w:rsidP="00356761">
      <w:pPr>
        <w:widowControl w:val="0"/>
        <w:suppressLineNumbers/>
        <w:suppressAutoHyphen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При оценке заявок по критерию «Квалификация участника </w:t>
      </w:r>
      <w:r w:rsidR="00C32ABA" w:rsidRPr="008E27D5">
        <w:rPr>
          <w:rFonts w:ascii="Times New Roman" w:eastAsia="Times New Roman" w:hAnsi="Times New Roman"/>
          <w:sz w:val="28"/>
          <w:szCs w:val="28"/>
          <w:lang w:eastAsia="ru-RU"/>
        </w:rPr>
        <w:t>конкурса</w:t>
      </w:r>
      <w:r w:rsidRPr="008E27D5">
        <w:rPr>
          <w:rFonts w:ascii="Times New Roman" w:eastAsia="Times New Roman" w:hAnsi="Times New Roman"/>
          <w:sz w:val="28"/>
          <w:szCs w:val="28"/>
          <w:lang w:eastAsia="ru-RU"/>
        </w:rPr>
        <w:t>» наибольшее количество баллов присваивалось заявке, набравшей максимальную сумму баллов по показателям критерия</w:t>
      </w:r>
      <w:r w:rsidR="00A22B79" w:rsidRPr="008E27D5">
        <w:rPr>
          <w:rFonts w:ascii="Times New Roman" w:eastAsia="Times New Roman" w:hAnsi="Times New Roman"/>
          <w:sz w:val="28"/>
          <w:szCs w:val="28"/>
          <w:lang w:eastAsia="ru-RU"/>
        </w:rPr>
        <w:t xml:space="preserve"> «Квалификация участника конкурса</w:t>
      </w:r>
      <w:r w:rsidR="005202BF">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в соответствии с таблицей № 2.</w:t>
      </w:r>
    </w:p>
    <w:p w:rsidR="00356761" w:rsidRPr="008E27D5" w:rsidRDefault="00356761" w:rsidP="00356761">
      <w:pPr>
        <w:autoSpaceDE w:val="0"/>
        <w:autoSpaceDN w:val="0"/>
        <w:adjustRightInd w:val="0"/>
        <w:spacing w:after="0" w:line="240" w:lineRule="auto"/>
        <w:ind w:firstLine="709"/>
        <w:jc w:val="both"/>
        <w:rPr>
          <w:rFonts w:ascii="Times New Roman" w:hAnsi="Times New Roman"/>
          <w:sz w:val="28"/>
          <w:szCs w:val="28"/>
          <w:lang w:eastAsia="ru-RU"/>
        </w:rPr>
      </w:pPr>
      <w:r w:rsidRPr="008E27D5">
        <w:rPr>
          <w:rFonts w:ascii="Times New Roman" w:hAnsi="Times New Roman"/>
          <w:sz w:val="28"/>
          <w:szCs w:val="28"/>
          <w:lang w:eastAsia="ru-RU"/>
        </w:rPr>
        <w:t xml:space="preserve">Для расчета итогового рейтинга по заявке рейтинг, присуждаемый </w:t>
      </w:r>
      <w:proofErr w:type="spellStart"/>
      <w:r w:rsidRPr="008E27D5">
        <w:rPr>
          <w:rFonts w:ascii="Times New Roman" w:hAnsi="Times New Roman"/>
          <w:sz w:val="28"/>
          <w:szCs w:val="28"/>
          <w:lang w:val="en-US" w:eastAsia="ru-RU"/>
        </w:rPr>
        <w:t>i</w:t>
      </w:r>
      <w:proofErr w:type="spellEnd"/>
      <w:r w:rsidRPr="008E27D5">
        <w:rPr>
          <w:rFonts w:ascii="Times New Roman" w:hAnsi="Times New Roman"/>
          <w:sz w:val="28"/>
          <w:szCs w:val="28"/>
          <w:lang w:eastAsia="ru-RU"/>
        </w:rPr>
        <w:t xml:space="preserve">-ой заявке по критерию «Квалификация участника </w:t>
      </w:r>
      <w:r w:rsidR="00A22B79" w:rsidRPr="008E27D5">
        <w:rPr>
          <w:rFonts w:ascii="Times New Roman" w:eastAsia="Times New Roman" w:hAnsi="Times New Roman"/>
          <w:sz w:val="28"/>
          <w:szCs w:val="28"/>
          <w:lang w:eastAsia="ru-RU"/>
        </w:rPr>
        <w:t>конкурса</w:t>
      </w:r>
      <w:r w:rsidRPr="008E27D5">
        <w:rPr>
          <w:rFonts w:ascii="Times New Roman" w:hAnsi="Times New Roman"/>
          <w:sz w:val="28"/>
          <w:szCs w:val="28"/>
          <w:lang w:eastAsia="ru-RU"/>
        </w:rPr>
        <w:t>», умножался на соответствующую указанному критерию значимость.</w:t>
      </w:r>
    </w:p>
    <w:p w:rsidR="006B11E9" w:rsidRDefault="006B11E9" w:rsidP="006B11E9">
      <w:pPr>
        <w:rPr>
          <w:lang w:eastAsia="ru-RU"/>
        </w:rPr>
      </w:pPr>
    </w:p>
    <w:p w:rsidR="0011032C" w:rsidRDefault="0011032C" w:rsidP="006B11E9">
      <w:pPr>
        <w:rPr>
          <w:lang w:eastAsia="ru-RU"/>
        </w:rPr>
      </w:pPr>
    </w:p>
    <w:p w:rsidR="0011032C" w:rsidRDefault="0011032C" w:rsidP="006B11E9">
      <w:pPr>
        <w:rPr>
          <w:lang w:eastAsia="ru-RU"/>
        </w:rPr>
      </w:pPr>
    </w:p>
    <w:p w:rsidR="0011032C" w:rsidRDefault="0011032C" w:rsidP="006B11E9">
      <w:pPr>
        <w:rPr>
          <w:lang w:eastAsia="ru-RU"/>
        </w:rPr>
      </w:pPr>
    </w:p>
    <w:p w:rsidR="0011032C" w:rsidRDefault="0011032C" w:rsidP="006B11E9">
      <w:pPr>
        <w:rPr>
          <w:lang w:eastAsia="ru-RU"/>
        </w:rPr>
      </w:pPr>
    </w:p>
    <w:p w:rsidR="0011032C" w:rsidRPr="006B11E9" w:rsidRDefault="0011032C" w:rsidP="006B11E9">
      <w:pPr>
        <w:rPr>
          <w:lang w:eastAsia="ru-RU"/>
        </w:rPr>
      </w:pPr>
    </w:p>
    <w:p w:rsidR="00984715" w:rsidRPr="008E27D5" w:rsidRDefault="00066757" w:rsidP="00984715">
      <w:pPr>
        <w:pStyle w:val="5"/>
        <w:ind w:firstLine="680"/>
        <w:rPr>
          <w:szCs w:val="28"/>
        </w:rPr>
      </w:pPr>
      <w:r w:rsidRPr="008E27D5">
        <w:rPr>
          <w:szCs w:val="28"/>
          <w:lang w:val="en-US"/>
        </w:rPr>
        <w:lastRenderedPageBreak/>
        <w:t>IV</w:t>
      </w:r>
      <w:proofErr w:type="gramStart"/>
      <w:r w:rsidRPr="008E27D5">
        <w:rPr>
          <w:szCs w:val="28"/>
        </w:rPr>
        <w:t>.  Техническое</w:t>
      </w:r>
      <w:proofErr w:type="gramEnd"/>
      <w:r w:rsidRPr="008E27D5">
        <w:rPr>
          <w:szCs w:val="28"/>
        </w:rPr>
        <w:t xml:space="preserve"> задание</w:t>
      </w:r>
    </w:p>
    <w:p w:rsidR="00ED222E" w:rsidRPr="008E27D5" w:rsidRDefault="00ED222E" w:rsidP="00984715">
      <w:pPr>
        <w:pStyle w:val="5"/>
        <w:ind w:firstLine="680"/>
        <w:rPr>
          <w:szCs w:val="28"/>
        </w:rPr>
      </w:pPr>
      <w:proofErr w:type="gramStart"/>
      <w:r w:rsidRPr="008E27D5">
        <w:rPr>
          <w:szCs w:val="28"/>
        </w:rPr>
        <w:t>на</w:t>
      </w:r>
      <w:proofErr w:type="gramEnd"/>
      <w:r w:rsidRPr="008E27D5">
        <w:rPr>
          <w:szCs w:val="28"/>
        </w:rPr>
        <w:t xml:space="preserve"> выполнение научно-исследовательских работ</w:t>
      </w:r>
      <w:r w:rsidR="00D50933" w:rsidRPr="008E27D5">
        <w:rPr>
          <w:szCs w:val="28"/>
        </w:rPr>
        <w:t xml:space="preserve"> </w:t>
      </w:r>
      <w:r w:rsidRPr="008E27D5">
        <w:rPr>
          <w:szCs w:val="28"/>
        </w:rPr>
        <w:t>по лотам:</w:t>
      </w:r>
    </w:p>
    <w:p w:rsidR="00984715" w:rsidRPr="008E27D5" w:rsidRDefault="00984715" w:rsidP="00984715">
      <w:pPr>
        <w:tabs>
          <w:tab w:val="left" w:pos="709"/>
        </w:tabs>
        <w:spacing w:after="0" w:line="240" w:lineRule="auto"/>
        <w:ind w:firstLine="709"/>
        <w:jc w:val="both"/>
        <w:rPr>
          <w:rFonts w:ascii="Times New Roman" w:eastAsia="Times New Roman" w:hAnsi="Times New Roman"/>
          <w:sz w:val="28"/>
          <w:szCs w:val="28"/>
          <w:lang w:eastAsia="ru-RU"/>
        </w:rPr>
      </w:pPr>
    </w:p>
    <w:p w:rsidR="0017311A" w:rsidRPr="00BF7FDB" w:rsidRDefault="00D50933" w:rsidP="0017311A">
      <w:pPr>
        <w:tabs>
          <w:tab w:val="left" w:pos="709"/>
        </w:tabs>
        <w:spacing w:after="0" w:line="240" w:lineRule="auto"/>
        <w:ind w:firstLine="709"/>
        <w:jc w:val="both"/>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Лот №</w:t>
      </w:r>
      <w:r w:rsidR="00E63A69" w:rsidRPr="00BF7FDB">
        <w:rPr>
          <w:rFonts w:ascii="Times New Roman" w:eastAsia="Times New Roman" w:hAnsi="Times New Roman"/>
          <w:b/>
          <w:sz w:val="28"/>
          <w:szCs w:val="28"/>
          <w:lang w:eastAsia="ru-RU"/>
        </w:rPr>
        <w:t> </w:t>
      </w:r>
      <w:r w:rsidRPr="00BF7FDB">
        <w:rPr>
          <w:rFonts w:ascii="Times New Roman" w:eastAsia="Times New Roman" w:hAnsi="Times New Roman"/>
          <w:b/>
          <w:sz w:val="28"/>
          <w:szCs w:val="28"/>
          <w:lang w:eastAsia="ru-RU"/>
        </w:rPr>
        <w:t>1 –</w:t>
      </w:r>
      <w:r w:rsidR="00984715" w:rsidRPr="00BF7FDB">
        <w:rPr>
          <w:rFonts w:ascii="Times New Roman" w:eastAsia="Times New Roman" w:hAnsi="Times New Roman"/>
          <w:b/>
          <w:sz w:val="28"/>
          <w:szCs w:val="28"/>
          <w:lang w:eastAsia="ru-RU"/>
        </w:rPr>
        <w:t xml:space="preserve"> </w:t>
      </w:r>
      <w:r w:rsidR="0017311A" w:rsidRPr="00BF7FDB">
        <w:rPr>
          <w:rFonts w:ascii="Times New Roman" w:eastAsia="Times New Roman" w:hAnsi="Times New Roman"/>
          <w:b/>
          <w:sz w:val="28"/>
          <w:szCs w:val="28"/>
          <w:lang w:eastAsia="ru-RU"/>
        </w:rPr>
        <w:t xml:space="preserve">«Анализ положений Договора о создании Союзного государства в части определения </w:t>
      </w:r>
      <w:proofErr w:type="spellStart"/>
      <w:r w:rsidR="0017311A" w:rsidRPr="00BF7FDB">
        <w:rPr>
          <w:rFonts w:ascii="Times New Roman" w:eastAsia="Times New Roman" w:hAnsi="Times New Roman"/>
          <w:b/>
          <w:sz w:val="28"/>
          <w:szCs w:val="28"/>
          <w:lang w:eastAsia="ru-RU"/>
        </w:rPr>
        <w:t>правосубъектности</w:t>
      </w:r>
      <w:proofErr w:type="spellEnd"/>
      <w:r w:rsidR="0017311A" w:rsidRPr="00BF7FDB">
        <w:rPr>
          <w:rFonts w:ascii="Times New Roman" w:eastAsia="Times New Roman" w:hAnsi="Times New Roman"/>
          <w:b/>
          <w:sz w:val="28"/>
          <w:szCs w:val="28"/>
          <w:lang w:eastAsia="ru-RU"/>
        </w:rPr>
        <w:t xml:space="preserve"> Союзного государства»</w:t>
      </w:r>
    </w:p>
    <w:p w:rsidR="0017311A" w:rsidRPr="0017311A" w:rsidRDefault="0017311A" w:rsidP="00BF7FDB">
      <w:pPr>
        <w:tabs>
          <w:tab w:val="left" w:pos="709"/>
        </w:tabs>
        <w:spacing w:after="0" w:line="240" w:lineRule="auto"/>
        <w:ind w:firstLine="709"/>
        <w:jc w:val="center"/>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1. Введение</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Союзное государство, образованное в 1999 году Договором о создании Союзного государства, сложилось как политический институт интеграции Беларуси и России. Сформированы основные властные институты, определены стратегические приоритеты интеграции. При этом сохраняется неопределенность в вопросе </w:t>
      </w:r>
      <w:proofErr w:type="spellStart"/>
      <w:r w:rsidRPr="0017311A">
        <w:rPr>
          <w:rFonts w:ascii="Times New Roman" w:eastAsia="Times New Roman" w:hAnsi="Times New Roman"/>
          <w:sz w:val="28"/>
          <w:szCs w:val="28"/>
          <w:lang w:eastAsia="ru-RU"/>
        </w:rPr>
        <w:t>правосубъектности</w:t>
      </w:r>
      <w:proofErr w:type="spellEnd"/>
      <w:r w:rsidRPr="0017311A">
        <w:rPr>
          <w:rFonts w:ascii="Times New Roman" w:eastAsia="Times New Roman" w:hAnsi="Times New Roman"/>
          <w:sz w:val="28"/>
          <w:szCs w:val="28"/>
          <w:lang w:eastAsia="ru-RU"/>
        </w:rPr>
        <w:t xml:space="preserve"> Союзного государства</w:t>
      </w:r>
      <w:r w:rsidR="008424DC">
        <w:rPr>
          <w:rFonts w:ascii="Times New Roman" w:eastAsia="Times New Roman" w:hAnsi="Times New Roman"/>
          <w:sz w:val="28"/>
          <w:szCs w:val="28"/>
          <w:lang w:eastAsia="ru-RU"/>
        </w:rPr>
        <w:t xml:space="preserve"> и в определ</w:t>
      </w:r>
      <w:r w:rsidR="00AA7403">
        <w:rPr>
          <w:rFonts w:ascii="Times New Roman" w:eastAsia="Times New Roman" w:hAnsi="Times New Roman"/>
          <w:sz w:val="28"/>
          <w:szCs w:val="28"/>
          <w:lang w:eastAsia="ru-RU"/>
        </w:rPr>
        <w:t>ении статуса органов Союзного г</w:t>
      </w:r>
      <w:r w:rsidR="008424DC">
        <w:rPr>
          <w:rFonts w:ascii="Times New Roman" w:eastAsia="Times New Roman" w:hAnsi="Times New Roman"/>
          <w:sz w:val="28"/>
          <w:szCs w:val="28"/>
          <w:lang w:eastAsia="ru-RU"/>
        </w:rPr>
        <w:t>о</w:t>
      </w:r>
      <w:r w:rsidR="00AA7403">
        <w:rPr>
          <w:rFonts w:ascii="Times New Roman" w:eastAsia="Times New Roman" w:hAnsi="Times New Roman"/>
          <w:sz w:val="28"/>
          <w:szCs w:val="28"/>
          <w:lang w:eastAsia="ru-RU"/>
        </w:rPr>
        <w:t>с</w:t>
      </w:r>
      <w:r w:rsidR="008424DC">
        <w:rPr>
          <w:rFonts w:ascii="Times New Roman" w:eastAsia="Times New Roman" w:hAnsi="Times New Roman"/>
          <w:sz w:val="28"/>
          <w:szCs w:val="28"/>
          <w:lang w:eastAsia="ru-RU"/>
        </w:rPr>
        <w:t>ударства, в том числе Парламентского Собрания Союза Беларуси и России</w:t>
      </w:r>
      <w:r w:rsidRPr="0017311A">
        <w:rPr>
          <w:rFonts w:ascii="Times New Roman" w:eastAsia="Times New Roman" w:hAnsi="Times New Roman"/>
          <w:sz w:val="28"/>
          <w:szCs w:val="28"/>
          <w:lang w:eastAsia="ru-RU"/>
        </w:rPr>
        <w:t xml:space="preserve">. </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В отличие от других интеграционных объединений, действующих на постсоветском пространстве, Союзное государство представляет собой не международную организацию, образованную и зарегистрированную в международном сообществе в установленном порядке, а некое межгосударственное объединение, обладающее признаками конфедерации, федерации и международной организации. </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Поскольку такое межгосударственное объединение, как Союзное государство, уникально, многие практические вопросы, связанные с реализацией им своей </w:t>
      </w:r>
      <w:proofErr w:type="spellStart"/>
      <w:r w:rsidRPr="0017311A">
        <w:rPr>
          <w:rFonts w:ascii="Times New Roman" w:eastAsia="Times New Roman" w:hAnsi="Times New Roman"/>
          <w:sz w:val="28"/>
          <w:szCs w:val="28"/>
          <w:lang w:eastAsia="ru-RU"/>
        </w:rPr>
        <w:t>правосубъектности</w:t>
      </w:r>
      <w:proofErr w:type="spellEnd"/>
      <w:r w:rsidRPr="0017311A">
        <w:rPr>
          <w:rFonts w:ascii="Times New Roman" w:eastAsia="Times New Roman" w:hAnsi="Times New Roman"/>
          <w:sz w:val="28"/>
          <w:szCs w:val="28"/>
          <w:lang w:eastAsia="ru-RU"/>
        </w:rPr>
        <w:t>, с формами его международной активности, не получили отражения ни в основополагающих документах, ни в нормах международного права. В частности, Договором предусмотрена возможность единого членства в международных организациях, осуществления международной деятельности, заключения международных договоров с третьими странами. Вместе с тем, эти положения не регламентированы соответствующими положениями; не уточнены также формы участия в деятельности международных организаций (полное, ассоциированное членство, сотрудничество на договорной основе, ответственность за выполнение международных обязательств и т.д.).</w:t>
      </w:r>
      <w:r w:rsidR="008424DC">
        <w:rPr>
          <w:rFonts w:ascii="Times New Roman" w:eastAsia="Times New Roman" w:hAnsi="Times New Roman"/>
          <w:sz w:val="28"/>
          <w:szCs w:val="28"/>
          <w:lang w:eastAsia="ru-RU"/>
        </w:rPr>
        <w:t xml:space="preserve"> Не определены вопросы правового статуса органов Союзного государства, в том числе Парламентского Собрания Союза Беларуси и России.</w:t>
      </w:r>
    </w:p>
    <w:p w:rsidR="0017311A" w:rsidRPr="0017311A" w:rsidRDefault="0017311A" w:rsidP="00BF7FDB">
      <w:pPr>
        <w:tabs>
          <w:tab w:val="left" w:pos="709"/>
        </w:tabs>
        <w:spacing w:after="0" w:line="240" w:lineRule="auto"/>
        <w:ind w:firstLine="709"/>
        <w:jc w:val="center"/>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2. Цель и задачи выполнения работы</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Целью работы является определение правового статуса Союзного государства </w:t>
      </w:r>
      <w:r w:rsidR="008424DC">
        <w:rPr>
          <w:rFonts w:ascii="Times New Roman" w:eastAsia="Times New Roman" w:hAnsi="Times New Roman"/>
          <w:sz w:val="28"/>
          <w:szCs w:val="28"/>
          <w:lang w:eastAsia="ru-RU"/>
        </w:rPr>
        <w:t xml:space="preserve">и его органов </w:t>
      </w:r>
      <w:r w:rsidRPr="0017311A">
        <w:rPr>
          <w:rFonts w:ascii="Times New Roman" w:eastAsia="Times New Roman" w:hAnsi="Times New Roman"/>
          <w:sz w:val="28"/>
          <w:szCs w:val="28"/>
          <w:lang w:eastAsia="ru-RU"/>
        </w:rPr>
        <w:t>и разработка предложений по эффективному развитию интеграционных процессов Беларуси и России, в том числе, через активное участие Союзного государства в международной деятельности, повышение авторитета Союзного государства на международной арене</w:t>
      </w:r>
      <w:r w:rsidR="008424DC">
        <w:rPr>
          <w:rFonts w:ascii="Times New Roman" w:eastAsia="Times New Roman" w:hAnsi="Times New Roman"/>
          <w:sz w:val="28"/>
          <w:szCs w:val="28"/>
          <w:lang w:eastAsia="ru-RU"/>
        </w:rPr>
        <w:t>, повышение роли органов Союзного государства</w:t>
      </w:r>
      <w:r w:rsidRPr="0017311A">
        <w:rPr>
          <w:rFonts w:ascii="Times New Roman" w:eastAsia="Times New Roman" w:hAnsi="Times New Roman"/>
          <w:sz w:val="28"/>
          <w:szCs w:val="28"/>
          <w:lang w:eastAsia="ru-RU"/>
        </w:rPr>
        <w:t>.</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Разработка таких предложений должна опираться на анализ интеграционных процессов, включая </w:t>
      </w:r>
      <w:r w:rsidR="0089687E">
        <w:rPr>
          <w:rFonts w:ascii="Times New Roman" w:eastAsia="Times New Roman" w:hAnsi="Times New Roman"/>
          <w:sz w:val="28"/>
          <w:szCs w:val="28"/>
          <w:lang w:eastAsia="ru-RU"/>
        </w:rPr>
        <w:t xml:space="preserve">сравнительно-правовой </w:t>
      </w:r>
      <w:r w:rsidRPr="0017311A">
        <w:rPr>
          <w:rFonts w:ascii="Times New Roman" w:eastAsia="Times New Roman" w:hAnsi="Times New Roman"/>
          <w:sz w:val="28"/>
          <w:szCs w:val="28"/>
          <w:lang w:eastAsia="ru-RU"/>
        </w:rPr>
        <w:t>анализ:</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положений Договора о создании Союзного государства;</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положений основополагающих международных договоров, регламентирующих вопросы деятельности международных организаций (объединений);</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lastRenderedPageBreak/>
        <w:t xml:space="preserve">- видения правовым сообществом места и роли Союзного государства </w:t>
      </w:r>
      <w:r w:rsidR="008424DC">
        <w:rPr>
          <w:rFonts w:ascii="Times New Roman" w:eastAsia="Times New Roman" w:hAnsi="Times New Roman"/>
          <w:sz w:val="28"/>
          <w:szCs w:val="28"/>
          <w:lang w:eastAsia="ru-RU"/>
        </w:rPr>
        <w:t xml:space="preserve">и его органов </w:t>
      </w:r>
      <w:r w:rsidRPr="0017311A">
        <w:rPr>
          <w:rFonts w:ascii="Times New Roman" w:eastAsia="Times New Roman" w:hAnsi="Times New Roman"/>
          <w:sz w:val="28"/>
          <w:szCs w:val="28"/>
          <w:lang w:eastAsia="ru-RU"/>
        </w:rPr>
        <w:t xml:space="preserve">на </w:t>
      </w:r>
      <w:r w:rsidR="00845962">
        <w:rPr>
          <w:rFonts w:ascii="Times New Roman" w:eastAsia="Times New Roman" w:hAnsi="Times New Roman"/>
          <w:sz w:val="28"/>
          <w:szCs w:val="28"/>
          <w:lang w:eastAsia="ru-RU"/>
        </w:rPr>
        <w:t xml:space="preserve">территории Союзного государства, </w:t>
      </w:r>
      <w:r w:rsidRPr="0017311A">
        <w:rPr>
          <w:rFonts w:ascii="Times New Roman" w:eastAsia="Times New Roman" w:hAnsi="Times New Roman"/>
          <w:sz w:val="28"/>
          <w:szCs w:val="28"/>
          <w:lang w:eastAsia="ru-RU"/>
        </w:rPr>
        <w:t>постсоветском пространстве и международной арене.</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Задачи работы, таким образом, подразделяются на две группы: аналитические и проектные.</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Аналитические задачи работы:</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проведение анализа международных актов;</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проведение анализа интеграционных процессов.</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Проектные задачи работы – определение правового статуса Союзного государства</w:t>
      </w:r>
      <w:r w:rsidR="005D3DDF">
        <w:rPr>
          <w:rFonts w:ascii="Times New Roman" w:eastAsia="Times New Roman" w:hAnsi="Times New Roman"/>
          <w:sz w:val="28"/>
          <w:szCs w:val="28"/>
          <w:lang w:eastAsia="ru-RU"/>
        </w:rPr>
        <w:t>,</w:t>
      </w:r>
      <w:r w:rsidR="008424DC">
        <w:rPr>
          <w:rFonts w:ascii="Times New Roman" w:eastAsia="Times New Roman" w:hAnsi="Times New Roman"/>
          <w:sz w:val="28"/>
          <w:szCs w:val="28"/>
          <w:lang w:eastAsia="ru-RU"/>
        </w:rPr>
        <w:t xml:space="preserve"> его органов</w:t>
      </w:r>
      <w:r w:rsidR="005D3DDF">
        <w:rPr>
          <w:rFonts w:ascii="Times New Roman" w:eastAsia="Times New Roman" w:hAnsi="Times New Roman"/>
          <w:sz w:val="28"/>
          <w:szCs w:val="28"/>
          <w:lang w:eastAsia="ru-RU"/>
        </w:rPr>
        <w:t xml:space="preserve"> и должностных лиц этих органов</w:t>
      </w:r>
      <w:r w:rsidRPr="0017311A">
        <w:rPr>
          <w:rFonts w:ascii="Times New Roman" w:eastAsia="Times New Roman" w:hAnsi="Times New Roman"/>
          <w:sz w:val="28"/>
          <w:szCs w:val="28"/>
          <w:lang w:eastAsia="ru-RU"/>
        </w:rPr>
        <w:t>; подготовка предложений по эффективному развитию интеграционных процессов Беларуси и России; подготовка конкретных пошаговых предложений по процедурным вопросам подтверждения статуса Союзного государства как межгосударственного объединения в качестве субъекта международного права;</w:t>
      </w:r>
      <w:r w:rsidR="008424DC">
        <w:rPr>
          <w:rFonts w:ascii="Times New Roman" w:eastAsia="Times New Roman" w:hAnsi="Times New Roman"/>
          <w:sz w:val="28"/>
          <w:szCs w:val="28"/>
          <w:lang w:eastAsia="ru-RU"/>
        </w:rPr>
        <w:t xml:space="preserve"> определение правового статуса и полномочий органов Союзного государства, в том числе Парламентского Собрания Союза Беларуси и России;</w:t>
      </w:r>
      <w:r w:rsidRPr="0017311A">
        <w:rPr>
          <w:rFonts w:ascii="Times New Roman" w:eastAsia="Times New Roman" w:hAnsi="Times New Roman"/>
          <w:sz w:val="28"/>
          <w:szCs w:val="28"/>
          <w:lang w:eastAsia="ru-RU"/>
        </w:rPr>
        <w:t xml:space="preserve"> подготовка рекомендаций по участию Союзного государства в международной деятельности. </w:t>
      </w:r>
    </w:p>
    <w:p w:rsidR="0017311A" w:rsidRPr="0017311A" w:rsidRDefault="0017311A" w:rsidP="00BF7FDB">
      <w:pPr>
        <w:tabs>
          <w:tab w:val="left" w:pos="709"/>
        </w:tabs>
        <w:spacing w:after="0" w:line="240" w:lineRule="auto"/>
        <w:ind w:firstLine="709"/>
        <w:jc w:val="center"/>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3. Содержание работы:</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xml:space="preserve">Научно-исследовательская работа выполняется в следующие сроки: три месяца с даты заключения договора. </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Планируемые результаты работы:</w:t>
      </w:r>
    </w:p>
    <w:p w:rsid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определение правового статуса Союзного государства, позволяющее обозначить место и роль Союзного государства в международном сообществе;</w:t>
      </w:r>
    </w:p>
    <w:p w:rsidR="008424DC" w:rsidRPr="0017311A" w:rsidRDefault="008424DC" w:rsidP="0017311A">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определение правового статуса и полномочий органов Союзного государства</w:t>
      </w:r>
      <w:r w:rsidR="005D3DDF">
        <w:rPr>
          <w:rFonts w:ascii="Times New Roman" w:eastAsia="Times New Roman" w:hAnsi="Times New Roman"/>
          <w:sz w:val="28"/>
          <w:szCs w:val="28"/>
          <w:lang w:eastAsia="ru-RU"/>
        </w:rPr>
        <w:t xml:space="preserve"> и их должностных лиц</w:t>
      </w:r>
      <w:r>
        <w:rPr>
          <w:rFonts w:ascii="Times New Roman" w:eastAsia="Times New Roman" w:hAnsi="Times New Roman"/>
          <w:sz w:val="28"/>
          <w:szCs w:val="28"/>
          <w:lang w:eastAsia="ru-RU"/>
        </w:rPr>
        <w:t>;</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разработка предложений по развитию положений Договора о создании Союзного государства в части международной деятельности Союзного государства;</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 презентационные материалы, которые могут быть использованы Постоянным Комитетом для публичных выступлений и в диалоге с органами государственной власти и управления Беларуси и России.</w:t>
      </w:r>
    </w:p>
    <w:p w:rsidR="0017311A" w:rsidRP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r w:rsidRPr="0017311A">
        <w:rPr>
          <w:rFonts w:ascii="Times New Roman" w:eastAsia="Times New Roman" w:hAnsi="Times New Roman"/>
          <w:sz w:val="28"/>
          <w:szCs w:val="28"/>
          <w:lang w:eastAsia="ru-RU"/>
        </w:rPr>
        <w:t>Предложения по использованию результатов работы:</w:t>
      </w:r>
    </w:p>
    <w:p w:rsidR="0017311A" w:rsidRDefault="0017311A" w:rsidP="0017311A">
      <w:pPr>
        <w:tabs>
          <w:tab w:val="left" w:pos="709"/>
        </w:tabs>
        <w:spacing w:after="0" w:line="240" w:lineRule="auto"/>
        <w:ind w:firstLine="709"/>
        <w:jc w:val="both"/>
        <w:rPr>
          <w:rFonts w:ascii="Times New Roman" w:eastAsia="Times New Roman" w:hAnsi="Times New Roman"/>
          <w:sz w:val="28"/>
          <w:szCs w:val="28"/>
          <w:lang w:eastAsia="ru-RU"/>
        </w:rPr>
      </w:pPr>
      <w:proofErr w:type="gramStart"/>
      <w:r w:rsidRPr="0017311A">
        <w:rPr>
          <w:rFonts w:ascii="Times New Roman" w:eastAsia="Times New Roman" w:hAnsi="Times New Roman"/>
          <w:sz w:val="28"/>
          <w:szCs w:val="28"/>
          <w:lang w:eastAsia="ru-RU"/>
        </w:rPr>
        <w:t>результаты</w:t>
      </w:r>
      <w:proofErr w:type="gramEnd"/>
      <w:r w:rsidRPr="0017311A">
        <w:rPr>
          <w:rFonts w:ascii="Times New Roman" w:eastAsia="Times New Roman" w:hAnsi="Times New Roman"/>
          <w:sz w:val="28"/>
          <w:szCs w:val="28"/>
          <w:lang w:eastAsia="ru-RU"/>
        </w:rPr>
        <w:t xml:space="preserve"> работы могут быть использованы при формировании перспективных направлений развития Союзного государства на долгосрочный период.</w:t>
      </w:r>
    </w:p>
    <w:p w:rsidR="005202BF" w:rsidRPr="0017311A" w:rsidRDefault="005202BF" w:rsidP="0017311A">
      <w:pPr>
        <w:tabs>
          <w:tab w:val="left" w:pos="709"/>
        </w:tabs>
        <w:spacing w:after="0" w:line="240" w:lineRule="auto"/>
        <w:ind w:firstLine="709"/>
        <w:jc w:val="both"/>
        <w:rPr>
          <w:rFonts w:ascii="Times New Roman" w:eastAsia="Times New Roman" w:hAnsi="Times New Roman"/>
          <w:sz w:val="28"/>
          <w:szCs w:val="28"/>
          <w:lang w:eastAsia="ru-RU"/>
        </w:rPr>
      </w:pPr>
    </w:p>
    <w:p w:rsidR="00E63A69" w:rsidRPr="00BF7FDB" w:rsidRDefault="00984715" w:rsidP="00E63A69">
      <w:pPr>
        <w:tabs>
          <w:tab w:val="left" w:pos="709"/>
        </w:tabs>
        <w:spacing w:after="0" w:line="240" w:lineRule="auto"/>
        <w:ind w:firstLine="709"/>
        <w:jc w:val="both"/>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Лот № 2</w:t>
      </w:r>
      <w:r w:rsidR="00D50933" w:rsidRPr="00BF7FDB">
        <w:rPr>
          <w:rFonts w:ascii="Times New Roman" w:eastAsia="Times New Roman" w:hAnsi="Times New Roman"/>
          <w:b/>
          <w:sz w:val="28"/>
          <w:szCs w:val="28"/>
          <w:lang w:eastAsia="ru-RU"/>
        </w:rPr>
        <w:t xml:space="preserve"> – </w:t>
      </w:r>
      <w:r w:rsidR="00E63A69" w:rsidRPr="00BF7FDB">
        <w:rPr>
          <w:rFonts w:ascii="Times New Roman" w:eastAsia="Times New Roman" w:hAnsi="Times New Roman"/>
          <w:b/>
          <w:sz w:val="28"/>
          <w:szCs w:val="28"/>
          <w:lang w:eastAsia="ru-RU"/>
        </w:rPr>
        <w:t>«Анализ положений статей 58-61 Договора о создании Союзного государства в части порядка их применения на территориях государств – участников Договора о создании Союзного государства»</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1. Введение</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Союзное государство обладает довольно емкой ежегодно пополняющейся нормативной правовой базой. В ее структуру входят декреты, постановления и директивы Высшего Государственного Совета Союзного государства, постановления, директивы и резолюции Совета Министров Союзного государства.</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При этом в соответствии со статьями 58-59 Договора органы Союзного государства также вправе принимать законы и Основы законодательства. </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lastRenderedPageBreak/>
        <w:t>Законы Союзного государства принимаются по предметам исключительного ведения Союзного государства, подлежат прямому применению на территории каждого государства-участника после их официального опубликования и обязательны во всех частях.</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Основы законодательства принимаются по предметам совместного ведения и реализуются путем принятия нормативно-правовых актов государств-участников по соответствующим вопросам.</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Декреты и постановления Высшего Государственного Совета, постановления Совета Министров принимаются только по предметам исключительного ведения</w:t>
      </w:r>
      <w:r w:rsidRPr="00E63A69">
        <w:rPr>
          <w:rFonts w:ascii="Times New Roman" w:eastAsia="Times New Roman" w:hAnsi="Times New Roman"/>
          <w:i/>
          <w:sz w:val="28"/>
          <w:szCs w:val="28"/>
          <w:lang w:eastAsia="ru-RU"/>
        </w:rPr>
        <w:t xml:space="preserve"> </w:t>
      </w:r>
      <w:r w:rsidRPr="00E63A69">
        <w:rPr>
          <w:rFonts w:ascii="Times New Roman" w:eastAsia="Times New Roman" w:hAnsi="Times New Roman"/>
          <w:sz w:val="28"/>
          <w:szCs w:val="28"/>
          <w:lang w:eastAsia="ru-RU"/>
        </w:rPr>
        <w:t xml:space="preserve">Союзного государства. </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В силу «союзного» характера регулируемых ими отношений, добровольно переданных государствами – участниками Союзного государства в ведение Союзного государства, законы, декреты и постановления имеют приоритет над нормами национальных законодательств государств-участников. </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Договором предусмотрено, что его положения, поэтапная реализация которых может потребовать внесения поправок и дополнений в конституции государств-участников, вступают в силу после необходимых внутригосударственных процедур по изменению конституции каждого государства-участника.</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Правовые системы государств-участников Договора, определённые национальными конституциями, не содержат упоминания союзных нормативных правовых актов.</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Таким образом, возникает неопределенность в понимании места нормативных правовых актов Союзного государства в правовых системах Беларуси и России, иерархии и юридической силы союзных актов и порядка их принятия и применения.</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2. Цель и задачи выполнения работы</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Целью работы является определение порядка реализации положений статей 58-60 Договора о создании Союзного государства в части: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1. определения юридической силы союзных нормативных правовых актов (с учетом конституционных положений о национальных правовых системах);</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2. возможности принятия законов и Основ законодательства Парламентским Собранием Союза Беларуси и России в соответствии со статьей 70 Договора;</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3. определения порядка официального опубликования и применения союзных актов, в том числе Основ законодательства</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3. Содержание работы:</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Научно-исследовательская работа выполняется в следующие сроки: три месяца с даты заключения договора. </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Планируемые результаты работы:</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определение иерархии и юридической силы союзных нормативных правовых актов Союзного государства, их соотношение с нормативными правовыми актами, принятыми в рамках ЕАЭС;</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вывод о возможности (невозможности) принятия законов и Основ законодательства Парламентским Собранием Союза Беларуси и России и порядке их принятия;</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lastRenderedPageBreak/>
        <w:t>- рекомендации (предложения) по порядку официального опубликования и применения нормативных правовых актов Союзного государства на территориях государств-участников;</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презентационные материалы, которые могут быть использованы Постоянным Комитетом в публичных выступлениях и в диалоге с органами государственной власти и управления Беларуси и России.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Предложения по использованию результатов работы:</w:t>
      </w:r>
    </w:p>
    <w:p w:rsidR="00984715" w:rsidRPr="00E63A69" w:rsidRDefault="00745342" w:rsidP="00E63A69">
      <w:pPr>
        <w:tabs>
          <w:tab w:val="left" w:pos="709"/>
        </w:tabs>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результаты</w:t>
      </w:r>
      <w:proofErr w:type="gramEnd"/>
      <w:r>
        <w:rPr>
          <w:rFonts w:ascii="Times New Roman" w:eastAsia="Times New Roman" w:hAnsi="Times New Roman"/>
          <w:sz w:val="28"/>
          <w:szCs w:val="28"/>
          <w:lang w:eastAsia="ru-RU"/>
        </w:rPr>
        <w:t xml:space="preserve"> </w:t>
      </w:r>
      <w:r w:rsidR="00E63A69" w:rsidRPr="00E63A69">
        <w:rPr>
          <w:rFonts w:ascii="Times New Roman" w:eastAsia="Times New Roman" w:hAnsi="Times New Roman"/>
          <w:sz w:val="28"/>
          <w:szCs w:val="28"/>
          <w:lang w:eastAsia="ru-RU"/>
        </w:rPr>
        <w:t>работы могут быть использованы при формировании концепции сближения законодательства Российской Федерации и Республики Беларусь.</w:t>
      </w:r>
    </w:p>
    <w:p w:rsidR="005202BF" w:rsidRDefault="005202BF" w:rsidP="00E63A69">
      <w:pPr>
        <w:tabs>
          <w:tab w:val="left" w:pos="709"/>
        </w:tabs>
        <w:spacing w:after="0" w:line="240" w:lineRule="auto"/>
        <w:ind w:firstLine="709"/>
        <w:jc w:val="both"/>
        <w:rPr>
          <w:rFonts w:ascii="Times New Roman" w:eastAsia="Times New Roman" w:hAnsi="Times New Roman"/>
          <w:b/>
          <w:sz w:val="28"/>
          <w:szCs w:val="28"/>
          <w:lang w:eastAsia="ru-RU"/>
        </w:rPr>
      </w:pPr>
    </w:p>
    <w:p w:rsidR="00E63A69" w:rsidRPr="00BF7FDB" w:rsidRDefault="00984715" w:rsidP="00E63A69">
      <w:pPr>
        <w:tabs>
          <w:tab w:val="left" w:pos="709"/>
        </w:tabs>
        <w:spacing w:after="0" w:line="240" w:lineRule="auto"/>
        <w:ind w:firstLine="709"/>
        <w:jc w:val="both"/>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Лот № 3</w:t>
      </w:r>
      <w:r w:rsidR="00D50933" w:rsidRPr="00BF7FDB">
        <w:rPr>
          <w:rFonts w:ascii="Times New Roman" w:eastAsia="Times New Roman" w:hAnsi="Times New Roman"/>
          <w:b/>
          <w:sz w:val="28"/>
          <w:szCs w:val="28"/>
          <w:lang w:eastAsia="ru-RU"/>
        </w:rPr>
        <w:t xml:space="preserve"> – </w:t>
      </w:r>
      <w:r w:rsidR="00E63A69" w:rsidRPr="00BF7FDB">
        <w:rPr>
          <w:rFonts w:ascii="Times New Roman" w:eastAsia="Times New Roman" w:hAnsi="Times New Roman"/>
          <w:b/>
          <w:sz w:val="28"/>
          <w:szCs w:val="28"/>
          <w:lang w:eastAsia="ru-RU"/>
        </w:rPr>
        <w:t>«Торгово-экономическое сотрудничество – в части обеспечения равн</w:t>
      </w:r>
      <w:r w:rsidR="00845962">
        <w:rPr>
          <w:rFonts w:ascii="Times New Roman" w:eastAsia="Times New Roman" w:hAnsi="Times New Roman"/>
          <w:b/>
          <w:sz w:val="28"/>
          <w:szCs w:val="28"/>
          <w:lang w:eastAsia="ru-RU"/>
        </w:rPr>
        <w:t>ых условий</w:t>
      </w:r>
      <w:r w:rsidR="00E63A69" w:rsidRPr="00BF7FDB">
        <w:rPr>
          <w:rFonts w:ascii="Times New Roman" w:eastAsia="Times New Roman" w:hAnsi="Times New Roman"/>
          <w:b/>
          <w:sz w:val="28"/>
          <w:szCs w:val="28"/>
          <w:lang w:eastAsia="ru-RU"/>
        </w:rPr>
        <w:t xml:space="preserve"> </w:t>
      </w:r>
      <w:r w:rsidR="00845962">
        <w:rPr>
          <w:rFonts w:ascii="Times New Roman" w:eastAsia="Times New Roman" w:hAnsi="Times New Roman"/>
          <w:b/>
          <w:sz w:val="28"/>
          <w:szCs w:val="28"/>
          <w:lang w:eastAsia="ru-RU"/>
        </w:rPr>
        <w:t>субъектам хозяйствования</w:t>
      </w:r>
      <w:r w:rsidR="00E63A69" w:rsidRPr="00BF7FDB">
        <w:rPr>
          <w:rFonts w:ascii="Times New Roman" w:eastAsia="Times New Roman" w:hAnsi="Times New Roman"/>
          <w:b/>
          <w:sz w:val="28"/>
          <w:szCs w:val="28"/>
          <w:lang w:eastAsia="ru-RU"/>
        </w:rPr>
        <w:t xml:space="preserve"> (устранение барьеров и ограничений)»</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1. Введение</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Договором о создании Союзного государства предусмотрено создание единого экономического пространства и правовых основ общего рынка, обеспечивающего свободное перемещение товаров, работ, услуг, капиталов и рабочей силы в пределах территорий государств – участников Договора, равные условия и гарантии для деятельности хозяйствующих субъектов.</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Для достижения этой цели необходимо провести анализ правового регулирования деятельности хозяйствующих субъектов Российской федерации и Республики Беларусь, определить существующие в государствах барьеры и ограничения, препятствующие свободной деятельности хозяйствующих субъектов России и Бел</w:t>
      </w:r>
      <w:r w:rsidR="00845962">
        <w:rPr>
          <w:rFonts w:ascii="Times New Roman" w:eastAsia="Times New Roman" w:hAnsi="Times New Roman"/>
          <w:sz w:val="28"/>
          <w:szCs w:val="28"/>
          <w:lang w:eastAsia="ru-RU"/>
        </w:rPr>
        <w:t>аруси на территориях друг друга</w:t>
      </w:r>
      <w:r w:rsidRPr="00E63A69">
        <w:rPr>
          <w:rFonts w:ascii="Times New Roman" w:eastAsia="Times New Roman" w:hAnsi="Times New Roman"/>
          <w:sz w:val="28"/>
          <w:szCs w:val="28"/>
          <w:lang w:eastAsia="ru-RU"/>
        </w:rPr>
        <w:t>.</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2. Цель и задачи выполнения работы</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Целью работы является определение перечня им</w:t>
      </w:r>
      <w:r w:rsidR="001537B1">
        <w:rPr>
          <w:rFonts w:ascii="Times New Roman" w:eastAsia="Times New Roman" w:hAnsi="Times New Roman"/>
          <w:sz w:val="28"/>
          <w:szCs w:val="28"/>
          <w:lang w:eastAsia="ru-RU"/>
        </w:rPr>
        <w:t xml:space="preserve">еющихся барьеров и ограничений и </w:t>
      </w:r>
      <w:r w:rsidRPr="00E63A69">
        <w:rPr>
          <w:rFonts w:ascii="Times New Roman" w:eastAsia="Times New Roman" w:hAnsi="Times New Roman"/>
          <w:sz w:val="28"/>
          <w:szCs w:val="28"/>
          <w:lang w:eastAsia="ru-RU"/>
        </w:rPr>
        <w:t>разработку рекомендаций по их устранению</w:t>
      </w:r>
      <w:r w:rsidR="001537B1">
        <w:rPr>
          <w:rFonts w:ascii="Times New Roman" w:eastAsia="Times New Roman" w:hAnsi="Times New Roman"/>
          <w:sz w:val="28"/>
          <w:szCs w:val="28"/>
          <w:lang w:eastAsia="ru-RU"/>
        </w:rPr>
        <w:t xml:space="preserve"> в целях обеспечения равных условий субъектам хозяйствования России и Беларуси</w:t>
      </w:r>
      <w:r w:rsidRPr="00E63A69">
        <w:rPr>
          <w:rFonts w:ascii="Times New Roman" w:eastAsia="Times New Roman" w:hAnsi="Times New Roman"/>
          <w:sz w:val="28"/>
          <w:szCs w:val="28"/>
          <w:lang w:eastAsia="ru-RU"/>
        </w:rPr>
        <w:t>.</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Задачи:</w:t>
      </w:r>
    </w:p>
    <w:p w:rsidR="00E63A69" w:rsidRPr="00E63A69" w:rsidRDefault="00E63A69" w:rsidP="001537B1">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 определение отраслей, в которых имеются барьеры и ограничения, препятствующие </w:t>
      </w:r>
      <w:r w:rsidR="0089687E">
        <w:rPr>
          <w:rFonts w:ascii="Times New Roman" w:eastAsia="Times New Roman" w:hAnsi="Times New Roman"/>
          <w:sz w:val="28"/>
          <w:szCs w:val="28"/>
          <w:lang w:eastAsia="ru-RU"/>
        </w:rPr>
        <w:t>обеспечению равных условий субъектам хозяйствования</w:t>
      </w:r>
      <w:r w:rsidRPr="00E63A69">
        <w:rPr>
          <w:rFonts w:ascii="Times New Roman" w:eastAsia="Times New Roman" w:hAnsi="Times New Roman"/>
          <w:sz w:val="28"/>
          <w:szCs w:val="28"/>
          <w:lang w:eastAsia="ru-RU"/>
        </w:rPr>
        <w:t xml:space="preserve"> на рынк</w:t>
      </w:r>
      <w:r w:rsidR="0089687E">
        <w:rPr>
          <w:rFonts w:ascii="Times New Roman" w:eastAsia="Times New Roman" w:hAnsi="Times New Roman"/>
          <w:sz w:val="28"/>
          <w:szCs w:val="28"/>
          <w:lang w:eastAsia="ru-RU"/>
        </w:rPr>
        <w:t>ах</w:t>
      </w:r>
      <w:r w:rsidRPr="00E63A69">
        <w:rPr>
          <w:rFonts w:ascii="Times New Roman" w:eastAsia="Times New Roman" w:hAnsi="Times New Roman"/>
          <w:sz w:val="28"/>
          <w:szCs w:val="28"/>
          <w:lang w:eastAsia="ru-RU"/>
        </w:rPr>
        <w:t xml:space="preserve"> России и Беларуси;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определение перечня барьеров и ограничений, препятствующих свободной деятельности хозяйствующих субъектов России и Беларуси на территориях друг друга;</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определение перечня нормативных правовых актов, регулирующих вопросы доступа на рынки;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разработка рекомендаций по внесению изменений и дополнений в нормативные правовые акты России и Беларуси, направленные на установление равн</w:t>
      </w:r>
      <w:r w:rsidR="0089687E">
        <w:rPr>
          <w:rFonts w:ascii="Times New Roman" w:eastAsia="Times New Roman" w:hAnsi="Times New Roman"/>
          <w:sz w:val="28"/>
          <w:szCs w:val="28"/>
          <w:lang w:eastAsia="ru-RU"/>
        </w:rPr>
        <w:t>ых</w:t>
      </w:r>
      <w:r w:rsidRPr="00E63A69">
        <w:rPr>
          <w:rFonts w:ascii="Times New Roman" w:eastAsia="Times New Roman" w:hAnsi="Times New Roman"/>
          <w:sz w:val="28"/>
          <w:szCs w:val="28"/>
          <w:lang w:eastAsia="ru-RU"/>
        </w:rPr>
        <w:t xml:space="preserve"> </w:t>
      </w:r>
      <w:r w:rsidR="0089687E">
        <w:rPr>
          <w:rFonts w:ascii="Times New Roman" w:eastAsia="Times New Roman" w:hAnsi="Times New Roman"/>
          <w:sz w:val="28"/>
          <w:szCs w:val="28"/>
          <w:lang w:eastAsia="ru-RU"/>
        </w:rPr>
        <w:t>условий субъектам хозяйствования</w:t>
      </w:r>
      <w:r w:rsidRPr="00E63A69">
        <w:rPr>
          <w:rFonts w:ascii="Times New Roman" w:eastAsia="Times New Roman" w:hAnsi="Times New Roman"/>
          <w:sz w:val="28"/>
          <w:szCs w:val="28"/>
          <w:lang w:eastAsia="ru-RU"/>
        </w:rPr>
        <w:t xml:space="preserve"> России и Беларуси.</w:t>
      </w:r>
    </w:p>
    <w:p w:rsidR="00E63A69" w:rsidRPr="00E63A69" w:rsidRDefault="00E63A69" w:rsidP="00BF7FDB">
      <w:pPr>
        <w:tabs>
          <w:tab w:val="left" w:pos="709"/>
        </w:tabs>
        <w:spacing w:after="0" w:line="240" w:lineRule="auto"/>
        <w:ind w:firstLine="709"/>
        <w:jc w:val="center"/>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3. Содержание работы:</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Научно-исследовательская работа выполняется в следующие сроки: </w:t>
      </w:r>
      <w:r w:rsidR="0089687E">
        <w:rPr>
          <w:rFonts w:ascii="Times New Roman" w:eastAsia="Times New Roman" w:hAnsi="Times New Roman"/>
          <w:sz w:val="28"/>
          <w:szCs w:val="28"/>
          <w:lang w:eastAsia="ru-RU"/>
        </w:rPr>
        <w:t>до 1</w:t>
      </w:r>
      <w:r w:rsidR="00AC6F24">
        <w:rPr>
          <w:rFonts w:ascii="Times New Roman" w:eastAsia="Times New Roman" w:hAnsi="Times New Roman"/>
          <w:sz w:val="28"/>
          <w:szCs w:val="28"/>
          <w:lang w:val="en-US" w:eastAsia="ru-RU"/>
        </w:rPr>
        <w:t> </w:t>
      </w:r>
      <w:r w:rsidR="0089687E">
        <w:rPr>
          <w:rFonts w:ascii="Times New Roman" w:eastAsia="Times New Roman" w:hAnsi="Times New Roman"/>
          <w:sz w:val="28"/>
          <w:szCs w:val="28"/>
          <w:lang w:eastAsia="ru-RU"/>
        </w:rPr>
        <w:t>июля 2018 г.</w:t>
      </w:r>
      <w:r w:rsidRPr="00E63A69">
        <w:rPr>
          <w:rFonts w:ascii="Times New Roman" w:eastAsia="Times New Roman" w:hAnsi="Times New Roman"/>
          <w:sz w:val="28"/>
          <w:szCs w:val="28"/>
          <w:lang w:eastAsia="ru-RU"/>
        </w:rPr>
        <w:t xml:space="preserve"> </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Планируемые результаты работы:</w:t>
      </w:r>
    </w:p>
    <w:p w:rsidR="001537B1"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 </w:t>
      </w:r>
      <w:r w:rsidR="001537B1">
        <w:rPr>
          <w:rFonts w:ascii="Times New Roman" w:eastAsia="Times New Roman" w:hAnsi="Times New Roman"/>
          <w:sz w:val="28"/>
          <w:szCs w:val="28"/>
          <w:lang w:eastAsia="ru-RU"/>
        </w:rPr>
        <w:t xml:space="preserve">сравнительно-правовой анализ нормативных правовых актов Российской Федерации и Республики Беларусь, регулирующих вопросы деятельности </w:t>
      </w:r>
      <w:r w:rsidR="001537B1">
        <w:rPr>
          <w:rFonts w:ascii="Times New Roman" w:eastAsia="Times New Roman" w:hAnsi="Times New Roman"/>
          <w:sz w:val="28"/>
          <w:szCs w:val="28"/>
          <w:lang w:eastAsia="ru-RU"/>
        </w:rPr>
        <w:lastRenderedPageBreak/>
        <w:t>субъектов хозяйствования России и Беларуси, в том числе на территориях друг друга;</w:t>
      </w:r>
    </w:p>
    <w:p w:rsidR="001537B1" w:rsidRPr="00E63A69" w:rsidRDefault="001537B1" w:rsidP="001537B1">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xml:space="preserve">- перечень нормативных правовых актов, регулирующих вопросы </w:t>
      </w:r>
      <w:r w:rsidR="0089687E">
        <w:rPr>
          <w:rFonts w:ascii="Times New Roman" w:eastAsia="Times New Roman" w:hAnsi="Times New Roman"/>
          <w:sz w:val="28"/>
          <w:szCs w:val="28"/>
          <w:lang w:eastAsia="ru-RU"/>
        </w:rPr>
        <w:t>деятельности субъектов хозяйствования</w:t>
      </w:r>
      <w:r w:rsidRPr="00E63A69">
        <w:rPr>
          <w:rFonts w:ascii="Times New Roman" w:eastAsia="Times New Roman" w:hAnsi="Times New Roman"/>
          <w:sz w:val="28"/>
          <w:szCs w:val="28"/>
          <w:lang w:eastAsia="ru-RU"/>
        </w:rPr>
        <w:t>;</w:t>
      </w:r>
    </w:p>
    <w:p w:rsidR="00E63A69" w:rsidRPr="00E63A69" w:rsidRDefault="001537B1" w:rsidP="00E63A69">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63A69" w:rsidRPr="00E63A69">
        <w:rPr>
          <w:rFonts w:ascii="Times New Roman" w:eastAsia="Times New Roman" w:hAnsi="Times New Roman"/>
          <w:sz w:val="28"/>
          <w:szCs w:val="28"/>
          <w:lang w:eastAsia="ru-RU"/>
        </w:rPr>
        <w:t>перечень отраслей, в которых имеются барьеры и ограничения, препятствующие</w:t>
      </w:r>
      <w:r>
        <w:rPr>
          <w:rFonts w:ascii="Times New Roman" w:eastAsia="Times New Roman" w:hAnsi="Times New Roman"/>
          <w:sz w:val="28"/>
          <w:szCs w:val="28"/>
          <w:lang w:eastAsia="ru-RU"/>
        </w:rPr>
        <w:t xml:space="preserve"> обеспечению</w:t>
      </w:r>
      <w:r w:rsidR="00E63A69" w:rsidRPr="00E63A69">
        <w:rPr>
          <w:rFonts w:ascii="Times New Roman" w:eastAsia="Times New Roman" w:hAnsi="Times New Roman"/>
          <w:sz w:val="28"/>
          <w:szCs w:val="28"/>
          <w:lang w:eastAsia="ru-RU"/>
        </w:rPr>
        <w:t xml:space="preserve"> равн</w:t>
      </w:r>
      <w:r>
        <w:rPr>
          <w:rFonts w:ascii="Times New Roman" w:eastAsia="Times New Roman" w:hAnsi="Times New Roman"/>
          <w:sz w:val="28"/>
          <w:szCs w:val="28"/>
          <w:lang w:eastAsia="ru-RU"/>
        </w:rPr>
        <w:t xml:space="preserve">ых условий субъектов хозяйствования </w:t>
      </w:r>
      <w:r w:rsidR="00E63A69" w:rsidRPr="00E63A69">
        <w:rPr>
          <w:rFonts w:ascii="Times New Roman" w:eastAsia="Times New Roman" w:hAnsi="Times New Roman"/>
          <w:sz w:val="28"/>
          <w:szCs w:val="28"/>
          <w:lang w:eastAsia="ru-RU"/>
        </w:rPr>
        <w:t>на рынк</w:t>
      </w:r>
      <w:r>
        <w:rPr>
          <w:rFonts w:ascii="Times New Roman" w:eastAsia="Times New Roman" w:hAnsi="Times New Roman"/>
          <w:sz w:val="28"/>
          <w:szCs w:val="28"/>
          <w:lang w:eastAsia="ru-RU"/>
        </w:rPr>
        <w:t>ах</w:t>
      </w:r>
      <w:r w:rsidR="00E63A69" w:rsidRPr="00E63A69">
        <w:rPr>
          <w:rFonts w:ascii="Times New Roman" w:eastAsia="Times New Roman" w:hAnsi="Times New Roman"/>
          <w:sz w:val="28"/>
          <w:szCs w:val="28"/>
          <w:lang w:eastAsia="ru-RU"/>
        </w:rPr>
        <w:t xml:space="preserve"> России и Беларуси;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перечен</w:t>
      </w:r>
      <w:r w:rsidR="001537B1">
        <w:rPr>
          <w:rFonts w:ascii="Times New Roman" w:eastAsia="Times New Roman" w:hAnsi="Times New Roman"/>
          <w:sz w:val="28"/>
          <w:szCs w:val="28"/>
          <w:lang w:eastAsia="ru-RU"/>
        </w:rPr>
        <w:t>ь имеющихся в законодательстве Российской Ф</w:t>
      </w:r>
      <w:r w:rsidRPr="00E63A69">
        <w:rPr>
          <w:rFonts w:ascii="Times New Roman" w:eastAsia="Times New Roman" w:hAnsi="Times New Roman"/>
          <w:sz w:val="28"/>
          <w:szCs w:val="28"/>
          <w:lang w:eastAsia="ru-RU"/>
        </w:rPr>
        <w:t>едерации и Республики Беларусь барьеров и ограничений, препятствующих свободной деятельности хозяйствующих субъектов России и Беларуси на территориях друг друга;</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конкретные рекомендации по внесению изменений и дополнений в нормативные правовые акты России и Беларуси, направленные на установление равн</w:t>
      </w:r>
      <w:r w:rsidR="001537B1">
        <w:rPr>
          <w:rFonts w:ascii="Times New Roman" w:eastAsia="Times New Roman" w:hAnsi="Times New Roman"/>
          <w:sz w:val="28"/>
          <w:szCs w:val="28"/>
          <w:lang w:eastAsia="ru-RU"/>
        </w:rPr>
        <w:t>ых условий деятельности субъектов хозяйствования</w:t>
      </w:r>
      <w:r w:rsidRPr="00E63A69">
        <w:rPr>
          <w:rFonts w:ascii="Times New Roman" w:eastAsia="Times New Roman" w:hAnsi="Times New Roman"/>
          <w:sz w:val="28"/>
          <w:szCs w:val="28"/>
          <w:lang w:eastAsia="ru-RU"/>
        </w:rPr>
        <w:t xml:space="preserve"> на рынк</w:t>
      </w:r>
      <w:r w:rsidR="001537B1">
        <w:rPr>
          <w:rFonts w:ascii="Times New Roman" w:eastAsia="Times New Roman" w:hAnsi="Times New Roman"/>
          <w:sz w:val="28"/>
          <w:szCs w:val="28"/>
          <w:lang w:eastAsia="ru-RU"/>
        </w:rPr>
        <w:t>ах</w:t>
      </w:r>
      <w:r w:rsidRPr="00E63A69">
        <w:rPr>
          <w:rFonts w:ascii="Times New Roman" w:eastAsia="Times New Roman" w:hAnsi="Times New Roman"/>
          <w:sz w:val="28"/>
          <w:szCs w:val="28"/>
          <w:lang w:eastAsia="ru-RU"/>
        </w:rPr>
        <w:t xml:space="preserve"> России и Беларуси;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 презентационные материалы, которые могут быть использованы Постоянным Комитетом в публичных выступлениях и в диалоге с органами государственной власти и управления Беларуси и России.</w:t>
      </w:r>
    </w:p>
    <w:p w:rsidR="00E63A69"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r w:rsidRPr="00E63A69">
        <w:rPr>
          <w:rFonts w:ascii="Times New Roman" w:eastAsia="Times New Roman" w:hAnsi="Times New Roman"/>
          <w:sz w:val="28"/>
          <w:szCs w:val="28"/>
          <w:lang w:eastAsia="ru-RU"/>
        </w:rPr>
        <w:t>Предложения по использованию результатов работы:</w:t>
      </w:r>
    </w:p>
    <w:p w:rsidR="00984715" w:rsidRPr="00E63A69" w:rsidRDefault="00E63A69" w:rsidP="00E63A69">
      <w:pPr>
        <w:tabs>
          <w:tab w:val="left" w:pos="709"/>
        </w:tabs>
        <w:spacing w:after="0" w:line="240" w:lineRule="auto"/>
        <w:ind w:firstLine="709"/>
        <w:jc w:val="both"/>
        <w:rPr>
          <w:rFonts w:ascii="Times New Roman" w:eastAsia="Times New Roman" w:hAnsi="Times New Roman"/>
          <w:sz w:val="28"/>
          <w:szCs w:val="28"/>
          <w:lang w:eastAsia="ru-RU"/>
        </w:rPr>
      </w:pPr>
      <w:proofErr w:type="gramStart"/>
      <w:r w:rsidRPr="00E63A69">
        <w:rPr>
          <w:rFonts w:ascii="Times New Roman" w:eastAsia="Times New Roman" w:hAnsi="Times New Roman"/>
          <w:sz w:val="28"/>
          <w:szCs w:val="28"/>
          <w:lang w:eastAsia="ru-RU"/>
        </w:rPr>
        <w:t>результаты</w:t>
      </w:r>
      <w:proofErr w:type="gramEnd"/>
      <w:r w:rsidRPr="00E63A69">
        <w:rPr>
          <w:rFonts w:ascii="Times New Roman" w:eastAsia="Times New Roman" w:hAnsi="Times New Roman"/>
          <w:sz w:val="28"/>
          <w:szCs w:val="28"/>
          <w:lang w:eastAsia="ru-RU"/>
        </w:rPr>
        <w:t xml:space="preserve"> работы могут быть использованы при формировании концепции сближения законодательства Российской Федерации и Республики Беларусь.</w:t>
      </w:r>
    </w:p>
    <w:p w:rsidR="005202BF" w:rsidRDefault="005202BF" w:rsidP="00BF7FDB">
      <w:pPr>
        <w:tabs>
          <w:tab w:val="left" w:pos="709"/>
        </w:tabs>
        <w:spacing w:after="0" w:line="240" w:lineRule="auto"/>
        <w:ind w:firstLine="709"/>
        <w:jc w:val="both"/>
        <w:rPr>
          <w:rFonts w:ascii="Times New Roman" w:eastAsia="Times New Roman" w:hAnsi="Times New Roman"/>
          <w:b/>
          <w:sz w:val="28"/>
          <w:szCs w:val="28"/>
          <w:lang w:eastAsia="ru-RU"/>
        </w:rPr>
      </w:pPr>
    </w:p>
    <w:p w:rsidR="00BF7FDB" w:rsidRPr="00BF7FDB" w:rsidRDefault="00984715" w:rsidP="00BF7FDB">
      <w:pPr>
        <w:tabs>
          <w:tab w:val="left" w:pos="709"/>
        </w:tabs>
        <w:spacing w:after="0" w:line="240" w:lineRule="auto"/>
        <w:ind w:firstLine="709"/>
        <w:jc w:val="both"/>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Лот № 4</w:t>
      </w:r>
      <w:r w:rsidR="00D50933" w:rsidRPr="00BF7FDB">
        <w:rPr>
          <w:rFonts w:ascii="Times New Roman" w:eastAsia="Times New Roman" w:hAnsi="Times New Roman"/>
          <w:b/>
          <w:sz w:val="28"/>
          <w:szCs w:val="28"/>
          <w:lang w:eastAsia="ru-RU"/>
        </w:rPr>
        <w:t xml:space="preserve"> – </w:t>
      </w:r>
      <w:r w:rsidR="00BF7FDB" w:rsidRPr="00BF7FDB">
        <w:rPr>
          <w:rFonts w:ascii="Times New Roman" w:eastAsia="Times New Roman" w:hAnsi="Times New Roman"/>
          <w:b/>
          <w:sz w:val="28"/>
          <w:szCs w:val="28"/>
          <w:lang w:eastAsia="ru-RU"/>
        </w:rPr>
        <w:t>«Сравнительно-правовой анализ нормативно-правовой базы в сфере защиты прав потребителей и конкуренции (антимонопольная политика) – в части создания необходимых условий для проведения согласованной антимонопольной политики»</w:t>
      </w:r>
    </w:p>
    <w:p w:rsidR="00BF7FDB" w:rsidRPr="00BF7FDB" w:rsidRDefault="00BF7FDB" w:rsidP="00BF7FDB">
      <w:pPr>
        <w:tabs>
          <w:tab w:val="left" w:pos="709"/>
        </w:tabs>
        <w:spacing w:after="0" w:line="240" w:lineRule="auto"/>
        <w:ind w:firstLine="709"/>
        <w:jc w:val="center"/>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1. Введение</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Формирование конкурентной среды это одно из важнейших направлений развития рыночной экономики. </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В соответствии с Договором о создании Союзного государства к исключительному ведению Союзного государства относятся единые правила конкуренции и защиты прав потребителей. Вместе с тем законодательство Российской Федерации и Республики Беларусь развивается параллельно и содержит различия, не позволяющие обеспечить единую конкурентную среду. </w:t>
      </w:r>
    </w:p>
    <w:p w:rsidR="00BF7FDB" w:rsidRPr="00BF7FDB" w:rsidRDefault="00BF7FDB" w:rsidP="00BF7FDB">
      <w:pPr>
        <w:tabs>
          <w:tab w:val="left" w:pos="709"/>
        </w:tabs>
        <w:spacing w:after="0" w:line="240" w:lineRule="auto"/>
        <w:ind w:firstLine="709"/>
        <w:jc w:val="center"/>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2. Цель и задачи выполнения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Целью работы является сравнительно-правовой анализ нормативных правовых актов Российской Федерации и Республики Беларусь в сфере конкуренции и антимонопольного регулирования, включая подготовку рекомендаций для внесения изменений и дополнений в нормативные </w:t>
      </w:r>
      <w:r w:rsidR="001537B1">
        <w:rPr>
          <w:rFonts w:ascii="Times New Roman" w:eastAsia="Times New Roman" w:hAnsi="Times New Roman"/>
          <w:sz w:val="28"/>
          <w:szCs w:val="28"/>
          <w:lang w:eastAsia="ru-RU"/>
        </w:rPr>
        <w:t xml:space="preserve">правовые </w:t>
      </w:r>
      <w:r w:rsidRPr="00BF7FDB">
        <w:rPr>
          <w:rFonts w:ascii="Times New Roman" w:eastAsia="Times New Roman" w:hAnsi="Times New Roman"/>
          <w:sz w:val="28"/>
          <w:szCs w:val="28"/>
          <w:lang w:eastAsia="ru-RU"/>
        </w:rPr>
        <w:t>акты, позволяющих осуществлять согласованную антимонопольную политику.</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Задачи: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 </w:t>
      </w:r>
      <w:r w:rsidR="001537B1">
        <w:rPr>
          <w:rFonts w:ascii="Times New Roman" w:eastAsia="Times New Roman" w:hAnsi="Times New Roman"/>
          <w:sz w:val="28"/>
          <w:szCs w:val="28"/>
          <w:lang w:eastAsia="ru-RU"/>
        </w:rPr>
        <w:t xml:space="preserve">сравнительно-правовой </w:t>
      </w:r>
      <w:r w:rsidRPr="00BF7FDB">
        <w:rPr>
          <w:rFonts w:ascii="Times New Roman" w:eastAsia="Times New Roman" w:hAnsi="Times New Roman"/>
          <w:sz w:val="28"/>
          <w:szCs w:val="28"/>
          <w:lang w:eastAsia="ru-RU"/>
        </w:rPr>
        <w:t>анализ законодательства Российской Федерации и Республики Беларусь в сфере конкуренции и антимонопольного регулирования, в том числе выявление различий в правовом регулировании;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изучение и оценка опыта Российской Федерации и Республики Беларусь по саморегулированию и регулированию в отдельных отраслях;</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lastRenderedPageBreak/>
        <w:t>- подготовка конкретных рекомендаций по внесению изменений и дополнений в национальные нормативные акты Российской Федерации и Республики Беларусь;</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подготовка предложений, направленных на дальнейшее развитие сфер конкурентной политики и антимонопольного регулирования в рамках Союзного государства.</w:t>
      </w:r>
    </w:p>
    <w:p w:rsidR="00BF7FDB" w:rsidRPr="00BF7FDB" w:rsidRDefault="00BF7FDB" w:rsidP="00BF7FDB">
      <w:pPr>
        <w:tabs>
          <w:tab w:val="left" w:pos="709"/>
        </w:tabs>
        <w:spacing w:after="0" w:line="240" w:lineRule="auto"/>
        <w:ind w:firstLine="709"/>
        <w:jc w:val="center"/>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3. Содержание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Научно-исследовательская работа выполняется в следующие сроки</w:t>
      </w:r>
      <w:r w:rsidR="0089687E">
        <w:rPr>
          <w:rFonts w:ascii="Times New Roman" w:eastAsia="Times New Roman" w:hAnsi="Times New Roman"/>
          <w:sz w:val="28"/>
          <w:szCs w:val="28"/>
          <w:lang w:eastAsia="ru-RU"/>
        </w:rPr>
        <w:t>: до 1</w:t>
      </w:r>
      <w:r w:rsidR="00AC6F24">
        <w:rPr>
          <w:rFonts w:ascii="Times New Roman" w:eastAsia="Times New Roman" w:hAnsi="Times New Roman"/>
          <w:sz w:val="28"/>
          <w:szCs w:val="28"/>
          <w:lang w:val="en-US" w:eastAsia="ru-RU"/>
        </w:rPr>
        <w:t> </w:t>
      </w:r>
      <w:r w:rsidR="0089687E">
        <w:rPr>
          <w:rFonts w:ascii="Times New Roman" w:eastAsia="Times New Roman" w:hAnsi="Times New Roman"/>
          <w:sz w:val="28"/>
          <w:szCs w:val="28"/>
          <w:lang w:eastAsia="ru-RU"/>
        </w:rPr>
        <w:t>июля 2018 г.</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Планируемые результаты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перечень нормативных правовых актов Российской Федерации и Республики Беларусь, регулирующих сферы конкуренции и антимонопольной политики;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 отчет по изучению и оценке опыта Российской Федерации и Республики Беларусь по саморегулированию и регулированию в отдельных отраслях; </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конкретные рекомендации по внесению изменений и дополнений в национальные нормативные правовые акты Российской Федерации и Республики Беларусь, позволяющих создать условия для формирования и проведения согласованной антимонопольной политики;</w:t>
      </w:r>
    </w:p>
    <w:p w:rsid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презентационные материалы, которые могут быть использованы Постоянным Комитетом в публичных выступлениях и в диалоге с органами государственной власти и управления Беларуси и России.</w:t>
      </w:r>
    </w:p>
    <w:p w:rsidR="005202BF" w:rsidRDefault="005202BF" w:rsidP="00BF7FDB">
      <w:pPr>
        <w:tabs>
          <w:tab w:val="left" w:pos="709"/>
        </w:tabs>
        <w:spacing w:after="0" w:line="240" w:lineRule="auto"/>
        <w:ind w:firstLine="709"/>
        <w:jc w:val="both"/>
        <w:rPr>
          <w:rFonts w:ascii="Times New Roman" w:eastAsia="Times New Roman" w:hAnsi="Times New Roman"/>
          <w:b/>
          <w:sz w:val="28"/>
          <w:szCs w:val="28"/>
          <w:lang w:eastAsia="ru-RU"/>
        </w:rPr>
      </w:pPr>
    </w:p>
    <w:p w:rsidR="00BF7FDB" w:rsidRPr="00BF7FDB" w:rsidRDefault="00984715" w:rsidP="00BF7FDB">
      <w:pPr>
        <w:tabs>
          <w:tab w:val="left" w:pos="709"/>
        </w:tabs>
        <w:spacing w:after="0" w:line="240" w:lineRule="auto"/>
        <w:ind w:firstLine="709"/>
        <w:jc w:val="both"/>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Лот № 5</w:t>
      </w:r>
      <w:r w:rsidR="00D50933" w:rsidRPr="00BF7FDB">
        <w:rPr>
          <w:rFonts w:ascii="Times New Roman" w:eastAsia="Times New Roman" w:hAnsi="Times New Roman"/>
          <w:b/>
          <w:sz w:val="28"/>
          <w:szCs w:val="28"/>
          <w:lang w:eastAsia="ru-RU"/>
        </w:rPr>
        <w:t xml:space="preserve"> – </w:t>
      </w:r>
      <w:r w:rsidR="00BF7FDB" w:rsidRPr="00BF7FDB">
        <w:rPr>
          <w:rFonts w:ascii="Times New Roman" w:eastAsia="Times New Roman" w:hAnsi="Times New Roman"/>
          <w:b/>
          <w:sz w:val="28"/>
          <w:szCs w:val="28"/>
          <w:lang w:eastAsia="ru-RU"/>
        </w:rPr>
        <w:t>«Сравнительно-правовой анализ нормативно-правовой базы в сфере агропромышленного комплекса – в части выработки согласованной политики государственной поддержки субъектов хозяйствования»</w:t>
      </w:r>
    </w:p>
    <w:p w:rsidR="00BF7FDB" w:rsidRPr="00BF7FDB" w:rsidRDefault="00BF7FDB" w:rsidP="00BF7FDB">
      <w:pPr>
        <w:tabs>
          <w:tab w:val="left" w:pos="709"/>
        </w:tabs>
        <w:spacing w:after="0" w:line="240" w:lineRule="auto"/>
        <w:ind w:firstLine="709"/>
        <w:jc w:val="both"/>
        <w:rPr>
          <w:rFonts w:ascii="Times New Roman" w:eastAsia="Times New Roman" w:hAnsi="Times New Roman"/>
          <w:b/>
          <w:sz w:val="28"/>
          <w:szCs w:val="28"/>
          <w:lang w:eastAsia="ru-RU"/>
        </w:rPr>
      </w:pPr>
    </w:p>
    <w:p w:rsidR="00BF7FDB" w:rsidRPr="00BF7FDB" w:rsidRDefault="00BF7FDB" w:rsidP="00BF7FDB">
      <w:pPr>
        <w:tabs>
          <w:tab w:val="left" w:pos="709"/>
        </w:tabs>
        <w:spacing w:after="0" w:line="240" w:lineRule="auto"/>
        <w:ind w:firstLine="709"/>
        <w:jc w:val="center"/>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1. Введение</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Согласованная политика государственной поддержки субъектов хозяйствования является важной частью формирования единого экономического пространства.</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В настоящее время Российской Федерацией и Республикой Беларусь вопросы оказания государственной поддержки хозяйствующим субъектам решаются самостоятельно. В связи с этим возникают проблемы, связанные с неравенством условий хозяйствования, в том числе в сфере развития агропромышленного комплекса двух стран. В частности, правила предоставления субсидий производителям сельскохозяйственной техники на территории Российской Федерации не предполагают свободного доступа белорусских сельхозпроизводителей к программам субсидирования и наоборот.</w:t>
      </w:r>
    </w:p>
    <w:p w:rsidR="00BF7FDB" w:rsidRPr="00BF7FDB" w:rsidRDefault="00BF7FDB" w:rsidP="00BF7FDB">
      <w:pPr>
        <w:tabs>
          <w:tab w:val="left" w:pos="709"/>
        </w:tabs>
        <w:spacing w:after="0" w:line="240" w:lineRule="auto"/>
        <w:ind w:firstLine="709"/>
        <w:jc w:val="center"/>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2. Цель и задачи выполнения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Целью работы является определение направлений и механизмов развития согласованной политики государственной поддержки субъектов хозяйствования.</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Задачи: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сравнительно-правовой анализ нормативных правовых актов Российской Федерации и Республики Беларусь в сфере политики государственной поддержки субъектов хозяйствования, в том числе выявление различий в правовом регулировании;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lastRenderedPageBreak/>
        <w:t>- подготовка конкретных рекомендаций для внесения изменений и дополнений в национальные нормативные акты, позволяющих осуществлять согласованную политику государственной поддержки субъектов хозяйствования.</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подготовка предложений, направленных на дальнейшее развитие интеграции в сфере агропромышленной политики.</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3. Содержание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Научно-исследовательская работа выполняется в следующие сроки: </w:t>
      </w:r>
      <w:r w:rsidR="00845962">
        <w:rPr>
          <w:rFonts w:ascii="Times New Roman" w:eastAsia="Times New Roman" w:hAnsi="Times New Roman"/>
          <w:sz w:val="28"/>
          <w:szCs w:val="28"/>
          <w:lang w:eastAsia="ru-RU"/>
        </w:rPr>
        <w:t>до 1</w:t>
      </w:r>
      <w:r w:rsidR="00AC6F24">
        <w:rPr>
          <w:rFonts w:ascii="Times New Roman" w:eastAsia="Times New Roman" w:hAnsi="Times New Roman"/>
          <w:sz w:val="28"/>
          <w:szCs w:val="28"/>
          <w:lang w:val="en-US" w:eastAsia="ru-RU"/>
        </w:rPr>
        <w:t> </w:t>
      </w:r>
      <w:r w:rsidR="00845962">
        <w:rPr>
          <w:rFonts w:ascii="Times New Roman" w:eastAsia="Times New Roman" w:hAnsi="Times New Roman"/>
          <w:sz w:val="28"/>
          <w:szCs w:val="28"/>
          <w:lang w:eastAsia="ru-RU"/>
        </w:rPr>
        <w:t>июля 2018 г.</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Планируемые результаты работы:</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перечень нормативных правовых актов Российской Федерации и Республики Беларусь, регулирующих агропромышленную политику;</w:t>
      </w:r>
    </w:p>
    <w:p w:rsidR="00BF7FDB" w:rsidRP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конкретные рекомендации по внесению изменений и дополнений в нормативные правовые акты Российской Федерации и Республики Беларусь, позволяющих осуществлять согласованную политику государственной поддержки субъектов хозяйствования;</w:t>
      </w:r>
    </w:p>
    <w:p w:rsidR="00BF7FDB" w:rsidRDefault="00BF7FDB" w:rsidP="00BF7FDB">
      <w:pPr>
        <w:tabs>
          <w:tab w:val="left" w:pos="709"/>
        </w:tabs>
        <w:spacing w:after="0" w:line="240" w:lineRule="auto"/>
        <w:ind w:firstLine="709"/>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презентационные материалы, которые могут быть использованы Постоянным Комитетом в публичных выступлениях и в диалоге с органами государственной власти и управления Беларуси и России.</w:t>
      </w:r>
    </w:p>
    <w:p w:rsidR="00BF7FDB" w:rsidRPr="00BF7FDB" w:rsidRDefault="00BF7FDB" w:rsidP="00BF7FDB">
      <w:pPr>
        <w:spacing w:after="0" w:line="240" w:lineRule="auto"/>
        <w:ind w:firstLine="680"/>
        <w:jc w:val="center"/>
        <w:rPr>
          <w:rFonts w:ascii="Times New Roman" w:eastAsia="Times New Roman" w:hAnsi="Times New Roman"/>
          <w:b/>
          <w:sz w:val="28"/>
          <w:szCs w:val="28"/>
          <w:lang w:eastAsia="ru-RU"/>
        </w:rPr>
      </w:pPr>
      <w:r w:rsidRPr="00BF7FDB">
        <w:rPr>
          <w:rFonts w:ascii="Times New Roman" w:eastAsia="Times New Roman" w:hAnsi="Times New Roman"/>
          <w:b/>
          <w:sz w:val="28"/>
          <w:szCs w:val="28"/>
          <w:lang w:eastAsia="ru-RU"/>
        </w:rPr>
        <w:t>Основные требования к выполнению исследования</w:t>
      </w:r>
    </w:p>
    <w:p w:rsidR="00BF7FDB" w:rsidRPr="00BF7FDB" w:rsidRDefault="00BF7FDB" w:rsidP="00BF7FDB">
      <w:pPr>
        <w:spacing w:after="0" w:line="240" w:lineRule="auto"/>
        <w:ind w:firstLine="680"/>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Исследования должны соответствовать поставленным целям и задачам и базироваться на достоверных данных.</w:t>
      </w:r>
    </w:p>
    <w:p w:rsidR="00BF7FDB" w:rsidRPr="00BF7FDB" w:rsidRDefault="00BF7FDB" w:rsidP="00BF7FDB">
      <w:pPr>
        <w:spacing w:after="0" w:line="240" w:lineRule="auto"/>
        <w:ind w:firstLine="680"/>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Разработанные рекомендации и предложения должны носить конкретный характер и иметь прикладное применение.</w:t>
      </w:r>
    </w:p>
    <w:p w:rsidR="00BF7FDB" w:rsidRDefault="00BF7FDB" w:rsidP="00BF7FDB">
      <w:pPr>
        <w:spacing w:after="0" w:line="240" w:lineRule="auto"/>
        <w:ind w:firstLine="680"/>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Работа должна выполняться в соответствии с требованиями договора на выполнение научно-исследовательской работы.</w:t>
      </w:r>
    </w:p>
    <w:p w:rsidR="00845962" w:rsidRDefault="00845962" w:rsidP="00BF7FDB">
      <w:pPr>
        <w:spacing w:after="0" w:line="240" w:lineRule="auto"/>
        <w:ind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 работы должны содержать</w:t>
      </w:r>
      <w:r w:rsidR="00446624">
        <w:rPr>
          <w:rFonts w:ascii="Times New Roman" w:eastAsia="Times New Roman" w:hAnsi="Times New Roman"/>
          <w:sz w:val="28"/>
          <w:szCs w:val="28"/>
          <w:lang w:eastAsia="ru-RU"/>
        </w:rPr>
        <w:t xml:space="preserve"> следующую отчетную документацию</w:t>
      </w:r>
      <w:r>
        <w:rPr>
          <w:rFonts w:ascii="Times New Roman" w:eastAsia="Times New Roman" w:hAnsi="Times New Roman"/>
          <w:sz w:val="28"/>
          <w:szCs w:val="28"/>
          <w:lang w:eastAsia="ru-RU"/>
        </w:rPr>
        <w:t>:</w:t>
      </w:r>
    </w:p>
    <w:p w:rsidR="00845962" w:rsidRDefault="00845962" w:rsidP="00BF7FDB">
      <w:pPr>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перечень</w:t>
      </w:r>
      <w:proofErr w:type="gramEnd"/>
      <w:r>
        <w:rPr>
          <w:rFonts w:ascii="Times New Roman" w:eastAsia="Times New Roman" w:hAnsi="Times New Roman"/>
          <w:sz w:val="28"/>
          <w:szCs w:val="28"/>
          <w:lang w:eastAsia="ru-RU"/>
        </w:rPr>
        <w:t xml:space="preserve"> нормативных правовых актов, которые были проанализированы;</w:t>
      </w:r>
    </w:p>
    <w:p w:rsidR="00845962" w:rsidRDefault="00845962" w:rsidP="00BF7FDB">
      <w:pPr>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аналитический</w:t>
      </w:r>
      <w:proofErr w:type="gramEnd"/>
      <w:r>
        <w:rPr>
          <w:rFonts w:ascii="Times New Roman" w:eastAsia="Times New Roman" w:hAnsi="Times New Roman"/>
          <w:sz w:val="28"/>
          <w:szCs w:val="28"/>
          <w:lang w:eastAsia="ru-RU"/>
        </w:rPr>
        <w:t xml:space="preserve"> отчет, содержащий описание сходства и (или) различия в правовых подходах регулирования соответствующей сферы правоотношений в Российской Федерации и Республике Беларусь;</w:t>
      </w:r>
    </w:p>
    <w:p w:rsidR="00845962" w:rsidRDefault="00845962" w:rsidP="00BF7FDB">
      <w:pPr>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перечень</w:t>
      </w:r>
      <w:proofErr w:type="gramEnd"/>
      <w:r w:rsidR="005206C8">
        <w:rPr>
          <w:rFonts w:ascii="Times New Roman" w:eastAsia="Times New Roman" w:hAnsi="Times New Roman"/>
          <w:sz w:val="28"/>
          <w:szCs w:val="28"/>
          <w:lang w:eastAsia="ru-RU"/>
        </w:rPr>
        <w:t xml:space="preserve"> конкретных</w:t>
      </w:r>
      <w:r>
        <w:rPr>
          <w:rFonts w:ascii="Times New Roman" w:eastAsia="Times New Roman" w:hAnsi="Times New Roman"/>
          <w:sz w:val="28"/>
          <w:szCs w:val="28"/>
          <w:lang w:eastAsia="ru-RU"/>
        </w:rPr>
        <w:t xml:space="preserve"> изменений и дополнений в нормативные правовые акты Российской Федерации и Республики Беларусь и (или) предложения по заключению международных договоров и соглашений, позволяющих добиться гармонизации (унификации) нормативной правовой базы России и Беларуси</w:t>
      </w:r>
      <w:r w:rsidR="00446624">
        <w:rPr>
          <w:rFonts w:ascii="Times New Roman" w:eastAsia="Times New Roman" w:hAnsi="Times New Roman"/>
          <w:sz w:val="28"/>
          <w:szCs w:val="28"/>
          <w:lang w:eastAsia="ru-RU"/>
        </w:rPr>
        <w:t>;</w:t>
      </w:r>
    </w:p>
    <w:p w:rsidR="00446624" w:rsidRDefault="00446624" w:rsidP="00BF7FDB">
      <w:pPr>
        <w:spacing w:after="0" w:line="240" w:lineRule="auto"/>
        <w:ind w:firstLine="68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презентационные</w:t>
      </w:r>
      <w:proofErr w:type="gramEnd"/>
      <w:r>
        <w:rPr>
          <w:rFonts w:ascii="Times New Roman" w:eastAsia="Times New Roman" w:hAnsi="Times New Roman"/>
          <w:sz w:val="28"/>
          <w:szCs w:val="28"/>
          <w:lang w:eastAsia="ru-RU"/>
        </w:rPr>
        <w:t xml:space="preserve"> материалы.</w:t>
      </w:r>
    </w:p>
    <w:p w:rsidR="00AC6F24" w:rsidRPr="00AC6F24" w:rsidRDefault="00AC6F24" w:rsidP="00AC6F24">
      <w:pPr>
        <w:spacing w:after="0" w:line="240" w:lineRule="auto"/>
        <w:jc w:val="both"/>
        <w:rPr>
          <w:rFonts w:ascii="Times New Roman" w:eastAsia="Times New Roman" w:hAnsi="Times New Roman"/>
          <w:sz w:val="28"/>
          <w:szCs w:val="28"/>
          <w:lang w:eastAsia="ru-RU"/>
        </w:rPr>
      </w:pPr>
      <w:r w:rsidRPr="00555E92">
        <w:rPr>
          <w:rFonts w:ascii="Times New Roman" w:eastAsia="Times New Roman" w:hAnsi="Times New Roman"/>
          <w:sz w:val="28"/>
          <w:szCs w:val="28"/>
          <w:lang w:eastAsia="ru-RU"/>
        </w:rPr>
        <w:tab/>
      </w:r>
      <w:r>
        <w:rPr>
          <w:rFonts w:ascii="Times New Roman" w:eastAsia="Times New Roman" w:hAnsi="Times New Roman"/>
          <w:sz w:val="28"/>
          <w:szCs w:val="28"/>
          <w:lang w:eastAsia="ru-RU"/>
        </w:rPr>
        <w:t>Для всех Работ устанавливается промежуточный этап – 15 мая, когда Заказчику должны быть представлены предварительные результаты НИР для обсуждения.</w:t>
      </w:r>
    </w:p>
    <w:p w:rsidR="00BF7FDB" w:rsidRPr="00BF7FDB" w:rsidRDefault="00BF7FDB" w:rsidP="00BF7FDB">
      <w:pPr>
        <w:spacing w:after="0" w:line="240" w:lineRule="auto"/>
        <w:ind w:firstLine="680"/>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По техническому уровню НИР должна соответствовать основным направлениям развития науки и </w:t>
      </w:r>
      <w:r w:rsidR="00865BDC">
        <w:rPr>
          <w:rFonts w:ascii="Times New Roman" w:eastAsia="Times New Roman" w:hAnsi="Times New Roman"/>
          <w:sz w:val="28"/>
          <w:szCs w:val="28"/>
          <w:lang w:eastAsia="ru-RU"/>
        </w:rPr>
        <w:t>права</w:t>
      </w:r>
      <w:r w:rsidRPr="00BF7FDB">
        <w:rPr>
          <w:rFonts w:ascii="Times New Roman" w:eastAsia="Times New Roman" w:hAnsi="Times New Roman"/>
          <w:sz w:val="28"/>
          <w:szCs w:val="28"/>
          <w:lang w:eastAsia="ru-RU"/>
        </w:rPr>
        <w:t xml:space="preserve"> и выполняться с применением современных методов исследований.</w:t>
      </w:r>
    </w:p>
    <w:p w:rsidR="00E31F7E" w:rsidRPr="008E27D5" w:rsidRDefault="00BF7FDB" w:rsidP="00BF7FDB">
      <w:pPr>
        <w:spacing w:after="0" w:line="240" w:lineRule="auto"/>
        <w:ind w:firstLine="680"/>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Права на результаты, полученные при выполнении НИР, принадлежат Постоянному Комитету и могут использоваться только с его согласия.</w:t>
      </w:r>
    </w:p>
    <w:p w:rsidR="00AF1A5B" w:rsidRPr="008E27D5" w:rsidRDefault="00AF1A5B" w:rsidP="00066757">
      <w:pPr>
        <w:spacing w:after="0" w:line="240" w:lineRule="auto"/>
        <w:jc w:val="center"/>
        <w:rPr>
          <w:rFonts w:ascii="Times New Roman" w:eastAsia="Times New Roman" w:hAnsi="Times New Roman"/>
          <w:b/>
          <w:bCs/>
          <w:sz w:val="28"/>
          <w:szCs w:val="28"/>
          <w:lang w:eastAsia="ru-RU"/>
        </w:rPr>
      </w:pPr>
    </w:p>
    <w:p w:rsidR="00ED222E" w:rsidRPr="008E27D5" w:rsidRDefault="00E31F7E" w:rsidP="00E31F7E">
      <w:pPr>
        <w:spacing w:after="0" w:line="240" w:lineRule="auto"/>
        <w:rPr>
          <w:rFonts w:ascii="Times New Roman" w:eastAsia="Times New Roman" w:hAnsi="Times New Roman"/>
          <w:b/>
          <w:sz w:val="28"/>
          <w:szCs w:val="28"/>
          <w:lang w:eastAsia="ru-RU"/>
        </w:rPr>
      </w:pPr>
      <w:bookmarkStart w:id="61" w:name="_Ref503353468"/>
      <w:bookmarkEnd w:id="0"/>
      <w:bookmarkEnd w:id="53"/>
      <w:bookmarkEnd w:id="54"/>
      <w:bookmarkEnd w:id="55"/>
      <w:r w:rsidRPr="008E27D5">
        <w:rPr>
          <w:rFonts w:ascii="Times New Roman" w:eastAsia="Times New Roman" w:hAnsi="Times New Roman"/>
          <w:b/>
          <w:sz w:val="28"/>
          <w:szCs w:val="28"/>
          <w:lang w:eastAsia="ru-RU"/>
        </w:rPr>
        <w:t>Начальная (максимальная) цена договора</w:t>
      </w:r>
      <w:r w:rsidR="00ED222E" w:rsidRPr="008E27D5">
        <w:rPr>
          <w:rFonts w:ascii="Times New Roman" w:eastAsia="Times New Roman" w:hAnsi="Times New Roman"/>
          <w:b/>
          <w:sz w:val="28"/>
          <w:szCs w:val="28"/>
          <w:lang w:eastAsia="ru-RU"/>
        </w:rPr>
        <w:t xml:space="preserve"> по лотам</w:t>
      </w:r>
      <w:r w:rsidRPr="008E27D5">
        <w:rPr>
          <w:rFonts w:ascii="Times New Roman" w:eastAsia="Times New Roman" w:hAnsi="Times New Roman"/>
          <w:b/>
          <w:sz w:val="28"/>
          <w:szCs w:val="28"/>
          <w:lang w:eastAsia="ru-RU"/>
        </w:rPr>
        <w:t xml:space="preserve">: </w:t>
      </w:r>
    </w:p>
    <w:p w:rsidR="00A13319" w:rsidRPr="008E27D5" w:rsidRDefault="00A13319" w:rsidP="00A1331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440 000 (четыреста сорок тысяч</w:t>
      </w:r>
      <w:r w:rsidRPr="008E27D5">
        <w:rPr>
          <w:rFonts w:ascii="Times New Roman" w:eastAsia="Times New Roman" w:hAnsi="Times New Roman"/>
          <w:sz w:val="28"/>
          <w:szCs w:val="28"/>
          <w:lang w:eastAsia="ru-RU"/>
        </w:rPr>
        <w:t>) российских рублей</w:t>
      </w:r>
      <w:r>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A13319" w:rsidRPr="008E27D5" w:rsidRDefault="00A13319" w:rsidP="00A1331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481 000</w:t>
      </w:r>
      <w:r w:rsidRPr="008E27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четыреста восемьдесят одна тысяча</w:t>
      </w:r>
      <w:r w:rsidRPr="008E27D5">
        <w:rPr>
          <w:rFonts w:ascii="Times New Roman" w:eastAsia="Times New Roman" w:hAnsi="Times New Roman"/>
          <w:sz w:val="28"/>
          <w:szCs w:val="28"/>
          <w:lang w:eastAsia="ru-RU"/>
        </w:rPr>
        <w:t>) российских рублей</w:t>
      </w:r>
    </w:p>
    <w:p w:rsidR="00A13319" w:rsidRPr="008E27D5" w:rsidRDefault="00A13319" w:rsidP="00A1331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664 000 (шестьсот шестьдесят четыре тысячи) российских рублей;</w:t>
      </w:r>
    </w:p>
    <w:p w:rsidR="00A13319" w:rsidRPr="008E27D5" w:rsidRDefault="00A13319" w:rsidP="00A13319">
      <w:pPr>
        <w:tabs>
          <w:tab w:val="left" w:pos="709"/>
        </w:tabs>
        <w:spacing w:after="0" w:line="240" w:lineRule="auto"/>
        <w:ind w:firstLine="709"/>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Лот №</w:t>
      </w:r>
      <w:r>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4: </w:t>
      </w:r>
      <w:r w:rsidRPr="003C6929">
        <w:rPr>
          <w:rFonts w:ascii="Times New Roman" w:eastAsia="Times New Roman" w:hAnsi="Times New Roman"/>
          <w:sz w:val="28"/>
          <w:szCs w:val="28"/>
          <w:lang w:eastAsia="ru-RU"/>
        </w:rPr>
        <w:t>714 000 (семьсот четырнадцать тысяч) российских рублей;</w:t>
      </w:r>
    </w:p>
    <w:p w:rsidR="00A13319" w:rsidRDefault="00A13319" w:rsidP="00A13319">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Лот № 5: 731 000 (семьсот тридцать одна тысяча) российских рублей.</w:t>
      </w:r>
    </w:p>
    <w:p w:rsidR="005202BF" w:rsidRPr="00BF7FDB" w:rsidRDefault="005202BF" w:rsidP="00BF7FDB">
      <w:pPr>
        <w:keepNext/>
        <w:numPr>
          <w:ilvl w:val="4"/>
          <w:numId w:val="0"/>
        </w:numPr>
        <w:spacing w:after="0" w:line="240" w:lineRule="auto"/>
        <w:jc w:val="both"/>
        <w:outlineLvl w:val="4"/>
        <w:rPr>
          <w:rFonts w:ascii="Times New Roman" w:eastAsia="Times New Roman" w:hAnsi="Times New Roman"/>
          <w:bCs/>
          <w:sz w:val="28"/>
          <w:szCs w:val="28"/>
          <w:lang w:eastAsia="ru-RU"/>
        </w:rPr>
      </w:pPr>
    </w:p>
    <w:tbl>
      <w:tblPr>
        <w:tblW w:w="10080" w:type="dxa"/>
        <w:tblInd w:w="108" w:type="dxa"/>
        <w:tblLook w:val="0000" w:firstRow="0" w:lastRow="0" w:firstColumn="0" w:lastColumn="0" w:noHBand="0" w:noVBand="0"/>
      </w:tblPr>
      <w:tblGrid>
        <w:gridCol w:w="4140"/>
        <w:gridCol w:w="720"/>
        <w:gridCol w:w="5220"/>
      </w:tblGrid>
      <w:tr w:rsidR="00E31F7E" w:rsidRPr="008E27D5" w:rsidTr="00156C67">
        <w:tc>
          <w:tcPr>
            <w:tcW w:w="4140" w:type="dxa"/>
          </w:tcPr>
          <w:p w:rsidR="00E31F7E" w:rsidRPr="008E27D5" w:rsidRDefault="00E31F7E" w:rsidP="00E31F7E">
            <w:pPr>
              <w:spacing w:after="0" w:line="360" w:lineRule="auto"/>
              <w:rPr>
                <w:rFonts w:ascii="Times New Roman" w:eastAsia="Times New Roman" w:hAnsi="Times New Roman"/>
                <w:sz w:val="28"/>
                <w:szCs w:val="28"/>
                <w:lang w:eastAsia="ru-RU"/>
              </w:rPr>
            </w:pPr>
          </w:p>
        </w:tc>
        <w:tc>
          <w:tcPr>
            <w:tcW w:w="720" w:type="dxa"/>
          </w:tcPr>
          <w:p w:rsidR="00E31F7E" w:rsidRPr="008E27D5" w:rsidRDefault="00E31F7E" w:rsidP="00E31F7E">
            <w:pPr>
              <w:spacing w:after="0" w:line="240" w:lineRule="auto"/>
              <w:rPr>
                <w:rFonts w:ascii="Times New Roman" w:eastAsia="Times New Roman" w:hAnsi="Times New Roman"/>
                <w:sz w:val="28"/>
                <w:szCs w:val="28"/>
                <w:lang w:eastAsia="ru-RU"/>
              </w:rPr>
            </w:pPr>
          </w:p>
        </w:tc>
        <w:tc>
          <w:tcPr>
            <w:tcW w:w="5220" w:type="dxa"/>
          </w:tcPr>
          <w:p w:rsidR="00E31F7E" w:rsidRDefault="00E31F7E" w:rsidP="00E31F7E">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 xml:space="preserve">Исполнитель: </w:t>
            </w:r>
          </w:p>
          <w:p w:rsidR="006B11E9" w:rsidRPr="008E27D5" w:rsidRDefault="006B11E9" w:rsidP="00E31F7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____________________________</w:t>
            </w:r>
          </w:p>
          <w:p w:rsidR="00E31F7E" w:rsidRPr="008E27D5" w:rsidRDefault="00E31F7E" w:rsidP="00E31F7E">
            <w:pPr>
              <w:spacing w:after="0" w:line="240" w:lineRule="auto"/>
              <w:jc w:val="right"/>
              <w:rPr>
                <w:rFonts w:ascii="Times New Roman" w:eastAsia="Times New Roman" w:hAnsi="Times New Roman"/>
                <w:b/>
                <w:sz w:val="28"/>
                <w:szCs w:val="28"/>
                <w:lang w:eastAsia="ru-RU"/>
              </w:rPr>
            </w:pPr>
          </w:p>
          <w:p w:rsidR="00E31F7E" w:rsidRPr="008E27D5" w:rsidRDefault="006B11E9" w:rsidP="00E31F7E">
            <w:pPr>
              <w:spacing w:after="0" w:line="240" w:lineRule="auto"/>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А.С.Шпак</w:t>
            </w:r>
            <w:proofErr w:type="spellEnd"/>
            <w:r>
              <w:rPr>
                <w:rFonts w:ascii="Times New Roman" w:eastAsia="Times New Roman" w:hAnsi="Times New Roman"/>
                <w:b/>
                <w:sz w:val="28"/>
                <w:szCs w:val="28"/>
                <w:lang w:eastAsia="ru-RU"/>
              </w:rPr>
              <w:t xml:space="preserve"> – заместитель начальника Департамента правового обеспечения Постоянного Комитета Союзного государства</w:t>
            </w:r>
          </w:p>
          <w:p w:rsidR="00E31F7E" w:rsidRPr="008E27D5" w:rsidRDefault="00E31F7E" w:rsidP="00E31F7E">
            <w:pPr>
              <w:spacing w:after="0" w:line="240" w:lineRule="auto"/>
              <w:jc w:val="center"/>
              <w:rPr>
                <w:rFonts w:ascii="Times New Roman" w:eastAsia="Times New Roman" w:hAnsi="Times New Roman"/>
                <w:sz w:val="28"/>
                <w:szCs w:val="28"/>
                <w:lang w:eastAsia="ru-RU"/>
              </w:rPr>
            </w:pPr>
            <w:r w:rsidRPr="008E27D5">
              <w:rPr>
                <w:rFonts w:ascii="Times New Roman" w:hAnsi="Times New Roman"/>
                <w:sz w:val="28"/>
                <w:szCs w:val="28"/>
              </w:rPr>
              <w:t xml:space="preserve">      </w:t>
            </w:r>
          </w:p>
          <w:p w:rsidR="00E31F7E" w:rsidRPr="008E27D5" w:rsidRDefault="00E31F7E" w:rsidP="00E31F7E">
            <w:pPr>
              <w:spacing w:after="0" w:line="240" w:lineRule="auto"/>
              <w:jc w:val="right"/>
              <w:rPr>
                <w:rFonts w:ascii="Times New Roman" w:eastAsia="Times New Roman" w:hAnsi="Times New Roman"/>
                <w:color w:val="0070C0"/>
                <w:sz w:val="28"/>
                <w:szCs w:val="28"/>
                <w:lang w:eastAsia="ru-RU"/>
              </w:rPr>
            </w:pPr>
          </w:p>
        </w:tc>
      </w:tr>
    </w:tbl>
    <w:p w:rsidR="00AC22E6" w:rsidRPr="006B11E9" w:rsidRDefault="00AC22E6" w:rsidP="00066757">
      <w:pPr>
        <w:spacing w:after="0" w:line="240" w:lineRule="auto"/>
        <w:jc w:val="center"/>
        <w:rPr>
          <w:rFonts w:ascii="Times New Roman" w:eastAsia="Times New Roman" w:hAnsi="Times New Roman"/>
          <w:b/>
          <w:sz w:val="28"/>
          <w:szCs w:val="28"/>
          <w:lang w:eastAsia="ru-RU"/>
        </w:rPr>
      </w:pPr>
    </w:p>
    <w:p w:rsidR="005202BF" w:rsidRPr="006B11E9" w:rsidRDefault="005202BF" w:rsidP="00066757">
      <w:pPr>
        <w:spacing w:after="0" w:line="240" w:lineRule="auto"/>
        <w:jc w:val="center"/>
        <w:rPr>
          <w:rFonts w:ascii="Times New Roman" w:eastAsia="Times New Roman" w:hAnsi="Times New Roman"/>
          <w:b/>
          <w:sz w:val="28"/>
          <w:szCs w:val="28"/>
          <w:lang w:eastAsia="ru-RU"/>
        </w:rPr>
      </w:pPr>
    </w:p>
    <w:p w:rsidR="005202BF" w:rsidRDefault="005202BF"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EB4B43" w:rsidRDefault="00EB4B43" w:rsidP="00066757">
      <w:pPr>
        <w:spacing w:after="0" w:line="240" w:lineRule="auto"/>
        <w:jc w:val="center"/>
        <w:rPr>
          <w:rFonts w:ascii="Times New Roman" w:eastAsia="Times New Roman" w:hAnsi="Times New Roman"/>
          <w:b/>
          <w:sz w:val="28"/>
          <w:szCs w:val="28"/>
          <w:lang w:eastAsia="ru-RU"/>
        </w:rPr>
      </w:pPr>
    </w:p>
    <w:p w:rsidR="00066757" w:rsidRPr="008E27D5" w:rsidRDefault="00066757" w:rsidP="00066757">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val="en-US" w:eastAsia="ru-RU"/>
        </w:rPr>
        <w:t>V</w:t>
      </w:r>
      <w:r w:rsidRPr="008E27D5">
        <w:rPr>
          <w:rFonts w:ascii="Times New Roman" w:eastAsia="Times New Roman" w:hAnsi="Times New Roman"/>
          <w:b/>
          <w:sz w:val="28"/>
          <w:szCs w:val="28"/>
          <w:lang w:eastAsia="ru-RU"/>
        </w:rPr>
        <w:t>. Образцы форм</w:t>
      </w:r>
      <w:bookmarkEnd w:id="61"/>
    </w:p>
    <w:p w:rsidR="00066757" w:rsidRPr="008E27D5" w:rsidRDefault="00066757" w:rsidP="00066757">
      <w:pPr>
        <w:tabs>
          <w:tab w:val="left" w:pos="1134"/>
        </w:tabs>
        <w:spacing w:after="0" w:line="240" w:lineRule="auto"/>
        <w:jc w:val="both"/>
        <w:rPr>
          <w:rFonts w:ascii="Times New Roman" w:eastAsia="Times New Roman" w:hAnsi="Times New Roman"/>
          <w:sz w:val="28"/>
          <w:szCs w:val="28"/>
          <w:lang w:eastAsia="ru-RU"/>
        </w:rPr>
      </w:pPr>
    </w:p>
    <w:p w:rsidR="00066757" w:rsidRPr="008E27D5" w:rsidRDefault="00066757"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 Конкурсная заявка</w:t>
      </w:r>
      <w:r w:rsidR="00BD5838" w:rsidRPr="008E27D5">
        <w:rPr>
          <w:rFonts w:ascii="Times New Roman" w:eastAsia="Times New Roman" w:hAnsi="Times New Roman"/>
          <w:sz w:val="28"/>
          <w:szCs w:val="28"/>
          <w:lang w:eastAsia="ru-RU"/>
        </w:rPr>
        <w:t xml:space="preserve"> (</w:t>
      </w:r>
      <w:r w:rsidRPr="008E27D5">
        <w:rPr>
          <w:rFonts w:ascii="Times New Roman" w:eastAsia="Times New Roman" w:hAnsi="Times New Roman"/>
          <w:b/>
          <w:sz w:val="28"/>
          <w:szCs w:val="28"/>
          <w:lang w:eastAsia="ru-RU"/>
        </w:rPr>
        <w:t xml:space="preserve">форма </w:t>
      </w:r>
      <w:r w:rsidR="00BF7FDB">
        <w:rPr>
          <w:rFonts w:ascii="Times New Roman" w:eastAsia="Times New Roman" w:hAnsi="Times New Roman"/>
          <w:b/>
          <w:sz w:val="28"/>
          <w:szCs w:val="28"/>
          <w:lang w:eastAsia="ru-RU"/>
        </w:rPr>
        <w:t>№</w:t>
      </w:r>
      <w:r w:rsidR="00BD5838"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b/>
          <w:sz w:val="28"/>
          <w:szCs w:val="28"/>
          <w:lang w:eastAsia="ru-RU"/>
        </w:rPr>
        <w:t>1</w:t>
      </w:r>
      <w:r w:rsidR="00BD5838" w:rsidRPr="008E27D5">
        <w:rPr>
          <w:rFonts w:ascii="Times New Roman" w:eastAsia="Times New Roman" w:hAnsi="Times New Roman"/>
          <w:sz w:val="28"/>
          <w:szCs w:val="28"/>
          <w:lang w:eastAsia="ru-RU"/>
        </w:rPr>
        <w:t>)</w:t>
      </w:r>
    </w:p>
    <w:p w:rsidR="00066757" w:rsidRPr="008E27D5" w:rsidRDefault="00066757"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 Таблица цен конкурсной заявки</w:t>
      </w:r>
      <w:r w:rsidR="00BD5838" w:rsidRPr="008E27D5">
        <w:rPr>
          <w:rFonts w:ascii="Times New Roman" w:eastAsia="Times New Roman" w:hAnsi="Times New Roman"/>
          <w:sz w:val="28"/>
          <w:szCs w:val="28"/>
          <w:lang w:eastAsia="ru-RU"/>
        </w:rPr>
        <w:t xml:space="preserve"> (</w:t>
      </w:r>
      <w:r w:rsidRPr="008E27D5">
        <w:rPr>
          <w:rFonts w:ascii="Times New Roman" w:eastAsia="Times New Roman" w:hAnsi="Times New Roman"/>
          <w:b/>
          <w:sz w:val="28"/>
          <w:szCs w:val="28"/>
          <w:lang w:eastAsia="ru-RU"/>
        </w:rPr>
        <w:t xml:space="preserve">форма </w:t>
      </w:r>
      <w:r w:rsidR="00BF7FDB">
        <w:rPr>
          <w:rFonts w:ascii="Times New Roman" w:eastAsia="Times New Roman" w:hAnsi="Times New Roman"/>
          <w:b/>
          <w:sz w:val="28"/>
          <w:szCs w:val="28"/>
          <w:lang w:eastAsia="ru-RU"/>
        </w:rPr>
        <w:t>№</w:t>
      </w:r>
      <w:r w:rsidR="00BD5838"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b/>
          <w:sz w:val="28"/>
          <w:szCs w:val="28"/>
          <w:lang w:eastAsia="ru-RU"/>
        </w:rPr>
        <w:t>2</w:t>
      </w:r>
      <w:r w:rsidR="00BD5838" w:rsidRPr="008E27D5">
        <w:rPr>
          <w:rFonts w:ascii="Times New Roman" w:eastAsia="Times New Roman" w:hAnsi="Times New Roman"/>
          <w:sz w:val="28"/>
          <w:szCs w:val="28"/>
          <w:lang w:eastAsia="ru-RU"/>
        </w:rPr>
        <w:t>)</w:t>
      </w:r>
    </w:p>
    <w:p w:rsidR="00066757" w:rsidRPr="008E27D5" w:rsidRDefault="00066757"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3. </w:t>
      </w:r>
      <w:r w:rsidR="00BD5838" w:rsidRPr="008E27D5">
        <w:rPr>
          <w:rFonts w:ascii="Times New Roman" w:eastAsia="Times New Roman" w:hAnsi="Times New Roman"/>
          <w:sz w:val="28"/>
          <w:szCs w:val="28"/>
          <w:lang w:eastAsia="ru-RU"/>
        </w:rPr>
        <w:t>Анкета участника конкурса (</w:t>
      </w:r>
      <w:r w:rsidR="00BD5838" w:rsidRPr="008E27D5">
        <w:rPr>
          <w:rFonts w:ascii="Times New Roman" w:eastAsia="Times New Roman" w:hAnsi="Times New Roman"/>
          <w:b/>
          <w:sz w:val="28"/>
          <w:szCs w:val="28"/>
          <w:lang w:eastAsia="ru-RU"/>
        </w:rPr>
        <w:t xml:space="preserve">форма </w:t>
      </w:r>
      <w:r w:rsidR="00BF7FDB">
        <w:rPr>
          <w:rFonts w:ascii="Times New Roman" w:eastAsia="Times New Roman" w:hAnsi="Times New Roman"/>
          <w:b/>
          <w:sz w:val="28"/>
          <w:szCs w:val="28"/>
          <w:lang w:eastAsia="ru-RU"/>
        </w:rPr>
        <w:t>№</w:t>
      </w:r>
      <w:r w:rsidR="00BD5838" w:rsidRPr="008E27D5">
        <w:rPr>
          <w:rFonts w:ascii="Times New Roman" w:eastAsia="Times New Roman" w:hAnsi="Times New Roman"/>
          <w:b/>
          <w:sz w:val="28"/>
          <w:szCs w:val="28"/>
          <w:lang w:eastAsia="ru-RU"/>
        </w:rPr>
        <w:t xml:space="preserve"> 3)</w:t>
      </w:r>
    </w:p>
    <w:p w:rsidR="00066757" w:rsidRPr="008E27D5" w:rsidRDefault="00066757"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4. </w:t>
      </w:r>
      <w:r w:rsidR="00BA0A96" w:rsidRPr="008E27D5">
        <w:rPr>
          <w:rFonts w:ascii="Times New Roman" w:eastAsia="Times New Roman" w:hAnsi="Times New Roman"/>
          <w:sz w:val="28"/>
          <w:szCs w:val="28"/>
          <w:lang w:eastAsia="ru-RU"/>
        </w:rPr>
        <w:t>Предложение о функциональных и</w:t>
      </w:r>
      <w:r w:rsidRPr="008E27D5">
        <w:rPr>
          <w:rFonts w:ascii="Times New Roman" w:eastAsia="Times New Roman" w:hAnsi="Times New Roman"/>
          <w:sz w:val="28"/>
          <w:szCs w:val="28"/>
          <w:lang w:eastAsia="ru-RU"/>
        </w:rPr>
        <w:t xml:space="preserve"> качественных характеристиках </w:t>
      </w:r>
      <w:r w:rsidR="00ED222E" w:rsidRPr="008E27D5">
        <w:rPr>
          <w:rFonts w:ascii="Times New Roman" w:eastAsia="Times New Roman" w:hAnsi="Times New Roman"/>
          <w:sz w:val="28"/>
          <w:szCs w:val="28"/>
          <w:lang w:eastAsia="ru-RU"/>
        </w:rPr>
        <w:t>работ</w:t>
      </w:r>
      <w:r w:rsidR="00764DAA" w:rsidRPr="008E27D5">
        <w:rPr>
          <w:rFonts w:ascii="Times New Roman" w:eastAsia="Times New Roman" w:hAnsi="Times New Roman"/>
          <w:i/>
          <w:color w:val="0070C0"/>
          <w:sz w:val="28"/>
          <w:szCs w:val="28"/>
          <w:lang w:eastAsia="ru-RU"/>
        </w:rPr>
        <w:t xml:space="preserve"> </w:t>
      </w:r>
      <w:r w:rsidR="00BD5838" w:rsidRPr="008E27D5">
        <w:rPr>
          <w:rFonts w:ascii="Times New Roman" w:eastAsia="Times New Roman" w:hAnsi="Times New Roman"/>
          <w:sz w:val="28"/>
          <w:szCs w:val="28"/>
          <w:lang w:eastAsia="ru-RU"/>
        </w:rPr>
        <w:t>(</w:t>
      </w:r>
      <w:r w:rsidRPr="008E27D5">
        <w:rPr>
          <w:rFonts w:ascii="Times New Roman" w:eastAsia="Times New Roman" w:hAnsi="Times New Roman"/>
          <w:b/>
          <w:sz w:val="28"/>
          <w:szCs w:val="28"/>
          <w:lang w:eastAsia="ru-RU"/>
        </w:rPr>
        <w:t>форма</w:t>
      </w:r>
      <w:r w:rsidR="00BD5838" w:rsidRPr="008E27D5">
        <w:rPr>
          <w:rFonts w:ascii="Times New Roman" w:eastAsia="Times New Roman" w:hAnsi="Times New Roman"/>
          <w:b/>
          <w:sz w:val="28"/>
          <w:szCs w:val="28"/>
          <w:lang w:eastAsia="ru-RU"/>
        </w:rPr>
        <w:t xml:space="preserve"> </w:t>
      </w:r>
      <w:r w:rsidR="00BF7FDB">
        <w:rPr>
          <w:rFonts w:ascii="Times New Roman" w:eastAsia="Times New Roman" w:hAnsi="Times New Roman"/>
          <w:b/>
          <w:sz w:val="28"/>
          <w:szCs w:val="28"/>
          <w:lang w:eastAsia="ru-RU"/>
        </w:rPr>
        <w:t>№</w:t>
      </w:r>
      <w:r w:rsidRPr="008E27D5">
        <w:rPr>
          <w:rFonts w:ascii="Times New Roman" w:eastAsia="Times New Roman" w:hAnsi="Times New Roman"/>
          <w:b/>
          <w:sz w:val="28"/>
          <w:szCs w:val="28"/>
          <w:lang w:eastAsia="ru-RU"/>
        </w:rPr>
        <w:t xml:space="preserve"> 4</w:t>
      </w:r>
      <w:r w:rsidR="00BD5838" w:rsidRPr="008E27D5">
        <w:rPr>
          <w:rFonts w:ascii="Times New Roman" w:eastAsia="Times New Roman" w:hAnsi="Times New Roman"/>
          <w:sz w:val="28"/>
          <w:szCs w:val="28"/>
          <w:lang w:eastAsia="ru-RU"/>
        </w:rPr>
        <w:t>)</w:t>
      </w:r>
    </w:p>
    <w:p w:rsidR="00BA0A96" w:rsidRPr="00BF7FDB" w:rsidRDefault="00066757" w:rsidP="00BF7FDB">
      <w:pPr>
        <w:tabs>
          <w:tab w:val="left" w:pos="900"/>
        </w:tabs>
        <w:spacing w:after="0" w:line="360" w:lineRule="auto"/>
        <w:ind w:firstLine="204"/>
        <w:contextualSpacing/>
        <w:jc w:val="both"/>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5.</w:t>
      </w:r>
      <w:r w:rsidR="00BA0A96" w:rsidRPr="00BF7FDB">
        <w:rPr>
          <w:rFonts w:ascii="Times New Roman" w:eastAsia="Times New Roman" w:hAnsi="Times New Roman"/>
          <w:sz w:val="28"/>
          <w:szCs w:val="28"/>
          <w:lang w:eastAsia="ru-RU"/>
        </w:rPr>
        <w:t xml:space="preserve"> </w:t>
      </w:r>
      <w:r w:rsidR="00BA0A96" w:rsidRPr="00BF7FDB">
        <w:rPr>
          <w:rFonts w:ascii="Times New Roman" w:eastAsia="Times New Roman" w:hAnsi="Times New Roman"/>
          <w:kern w:val="28"/>
          <w:sz w:val="28"/>
          <w:szCs w:val="28"/>
          <w:lang w:eastAsia="ru-RU"/>
        </w:rPr>
        <w:t xml:space="preserve">Сведения об </w:t>
      </w:r>
      <w:r w:rsidR="00D50933" w:rsidRPr="00BF7FDB">
        <w:rPr>
          <w:rFonts w:ascii="Times New Roman" w:eastAsia="Times New Roman" w:hAnsi="Times New Roman"/>
          <w:sz w:val="28"/>
          <w:szCs w:val="28"/>
          <w:lang w:eastAsia="ru-RU"/>
        </w:rPr>
        <w:t>опыте участника конкурса по успешному выполнению работ сопоставимого характера и объема</w:t>
      </w:r>
      <w:r w:rsidR="009C277C" w:rsidRPr="00BF7FDB">
        <w:rPr>
          <w:rFonts w:ascii="Times New Roman" w:eastAsia="Times New Roman" w:hAnsi="Times New Roman"/>
          <w:sz w:val="28"/>
          <w:szCs w:val="28"/>
          <w:lang w:eastAsia="ru-RU"/>
        </w:rPr>
        <w:t xml:space="preserve"> и деловой репутации участника конкурса</w:t>
      </w:r>
      <w:r w:rsidR="00D50933" w:rsidRPr="00BF7FDB">
        <w:rPr>
          <w:rFonts w:ascii="Times New Roman" w:eastAsia="Times New Roman" w:hAnsi="Times New Roman"/>
          <w:sz w:val="28"/>
          <w:szCs w:val="28"/>
          <w:lang w:eastAsia="ru-RU"/>
        </w:rPr>
        <w:t xml:space="preserve"> </w:t>
      </w:r>
      <w:r w:rsidR="00BD5838" w:rsidRPr="00BF7FDB">
        <w:rPr>
          <w:rFonts w:ascii="Times New Roman" w:eastAsia="Times New Roman" w:hAnsi="Times New Roman"/>
          <w:kern w:val="28"/>
          <w:sz w:val="28"/>
          <w:szCs w:val="28"/>
          <w:lang w:eastAsia="ru-RU"/>
        </w:rPr>
        <w:t>(</w:t>
      </w:r>
      <w:r w:rsidR="00BA0A96" w:rsidRPr="00BF7FDB">
        <w:rPr>
          <w:rFonts w:ascii="Times New Roman" w:eastAsia="Times New Roman" w:hAnsi="Times New Roman"/>
          <w:b/>
          <w:sz w:val="28"/>
          <w:szCs w:val="28"/>
          <w:lang w:eastAsia="ru-RU"/>
        </w:rPr>
        <w:t>форма</w:t>
      </w:r>
      <w:r w:rsidR="00BF7FDB">
        <w:rPr>
          <w:rFonts w:ascii="Times New Roman" w:eastAsia="Times New Roman" w:hAnsi="Times New Roman"/>
          <w:b/>
          <w:sz w:val="28"/>
          <w:szCs w:val="28"/>
          <w:lang w:eastAsia="ru-RU"/>
        </w:rPr>
        <w:t> №</w:t>
      </w:r>
      <w:r w:rsidR="00BD5838" w:rsidRPr="00BF7FDB">
        <w:rPr>
          <w:rFonts w:ascii="Times New Roman" w:eastAsia="Times New Roman" w:hAnsi="Times New Roman"/>
          <w:b/>
          <w:sz w:val="28"/>
          <w:szCs w:val="28"/>
          <w:lang w:eastAsia="ru-RU"/>
        </w:rPr>
        <w:t xml:space="preserve"> </w:t>
      </w:r>
      <w:r w:rsidR="00BA0A96" w:rsidRPr="00BF7FDB">
        <w:rPr>
          <w:rFonts w:ascii="Times New Roman" w:eastAsia="Times New Roman" w:hAnsi="Times New Roman"/>
          <w:b/>
          <w:sz w:val="28"/>
          <w:szCs w:val="28"/>
          <w:lang w:eastAsia="ru-RU"/>
        </w:rPr>
        <w:t>5</w:t>
      </w:r>
      <w:r w:rsidR="00BD5838" w:rsidRPr="00BF7FDB">
        <w:rPr>
          <w:rFonts w:ascii="Times New Roman" w:eastAsia="Times New Roman" w:hAnsi="Times New Roman"/>
          <w:b/>
          <w:sz w:val="28"/>
          <w:szCs w:val="28"/>
          <w:lang w:eastAsia="ru-RU"/>
        </w:rPr>
        <w:t>)</w:t>
      </w:r>
    </w:p>
    <w:p w:rsidR="00BA0A96" w:rsidRPr="008E27D5" w:rsidRDefault="00BA0A96" w:rsidP="00BF7FDB">
      <w:pPr>
        <w:widowControl w:val="0"/>
        <w:tabs>
          <w:tab w:val="left" w:pos="567"/>
        </w:tabs>
        <w:spacing w:before="120" w:after="120" w:line="360" w:lineRule="auto"/>
        <w:ind w:firstLine="204"/>
        <w:jc w:val="both"/>
        <w:outlineLvl w:val="0"/>
        <w:rPr>
          <w:rFonts w:ascii="Times New Roman" w:eastAsia="Times New Roman" w:hAnsi="Times New Roman"/>
          <w:sz w:val="28"/>
          <w:szCs w:val="28"/>
          <w:lang w:eastAsia="ru-RU"/>
        </w:rPr>
      </w:pPr>
      <w:r w:rsidRPr="00BF7FDB">
        <w:rPr>
          <w:rFonts w:ascii="Times New Roman" w:eastAsia="Times New Roman" w:hAnsi="Times New Roman"/>
          <w:sz w:val="28"/>
          <w:szCs w:val="28"/>
          <w:lang w:eastAsia="ru-RU"/>
        </w:rPr>
        <w:t xml:space="preserve">6. </w:t>
      </w:r>
      <w:r w:rsidR="006A6D3C" w:rsidRPr="00BF7FDB">
        <w:rPr>
          <w:rFonts w:ascii="Times New Roman" w:eastAsia="Times New Roman" w:hAnsi="Times New Roman"/>
          <w:kern w:val="28"/>
          <w:sz w:val="28"/>
          <w:szCs w:val="28"/>
          <w:lang w:eastAsia="ru-RU"/>
        </w:rPr>
        <w:t xml:space="preserve">Сведения о </w:t>
      </w:r>
      <w:r w:rsidR="00D50933" w:rsidRPr="00BF7FDB">
        <w:rPr>
          <w:rFonts w:ascii="Times New Roman" w:eastAsia="Times New Roman" w:hAnsi="Times New Roman"/>
          <w:sz w:val="28"/>
          <w:szCs w:val="28"/>
          <w:lang w:eastAsia="ru-RU"/>
        </w:rPr>
        <w:t>квалификации трудовых ресурсов (руково</w:t>
      </w:r>
      <w:r w:rsidR="00C22EF5">
        <w:rPr>
          <w:rFonts w:ascii="Times New Roman" w:eastAsia="Times New Roman" w:hAnsi="Times New Roman"/>
          <w:sz w:val="28"/>
          <w:szCs w:val="28"/>
          <w:lang w:eastAsia="ru-RU"/>
        </w:rPr>
        <w:t>дителей и ключевых специалистов</w:t>
      </w:r>
      <w:r w:rsidR="00D50933" w:rsidRPr="00BF7FDB">
        <w:rPr>
          <w:rFonts w:ascii="Times New Roman" w:eastAsia="Times New Roman" w:hAnsi="Times New Roman"/>
          <w:sz w:val="28"/>
          <w:szCs w:val="28"/>
          <w:lang w:eastAsia="ru-RU"/>
        </w:rPr>
        <w:t>, привлекаемых для выполнения работ</w:t>
      </w:r>
      <w:r w:rsidR="00C22EF5">
        <w:rPr>
          <w:rFonts w:ascii="Times New Roman" w:eastAsia="Times New Roman" w:hAnsi="Times New Roman"/>
          <w:sz w:val="28"/>
          <w:szCs w:val="28"/>
          <w:lang w:eastAsia="ru-RU"/>
        </w:rPr>
        <w:t>)</w:t>
      </w:r>
      <w:r w:rsidR="006A6D3C" w:rsidRPr="00BF7FDB">
        <w:rPr>
          <w:rFonts w:ascii="Times New Roman" w:eastAsia="Times New Roman" w:hAnsi="Times New Roman"/>
          <w:kern w:val="28"/>
          <w:sz w:val="28"/>
          <w:szCs w:val="28"/>
          <w:lang w:eastAsia="ru-RU"/>
        </w:rPr>
        <w:t xml:space="preserve"> </w:t>
      </w:r>
      <w:r w:rsidR="00BD5838" w:rsidRPr="008E27D5">
        <w:rPr>
          <w:rFonts w:ascii="Times New Roman" w:eastAsia="Times New Roman" w:hAnsi="Times New Roman"/>
          <w:kern w:val="28"/>
          <w:sz w:val="28"/>
          <w:szCs w:val="28"/>
          <w:lang w:eastAsia="ru-RU"/>
        </w:rPr>
        <w:t>(</w:t>
      </w:r>
      <w:r w:rsidRPr="008E27D5">
        <w:rPr>
          <w:rFonts w:ascii="Times New Roman" w:eastAsia="Times New Roman" w:hAnsi="Times New Roman"/>
          <w:b/>
          <w:sz w:val="28"/>
          <w:szCs w:val="28"/>
          <w:lang w:eastAsia="ru-RU"/>
        </w:rPr>
        <w:t>форма</w:t>
      </w:r>
      <w:r w:rsidR="00BF7FDB">
        <w:rPr>
          <w:rFonts w:ascii="Times New Roman" w:eastAsia="Times New Roman" w:hAnsi="Times New Roman"/>
          <w:b/>
          <w:sz w:val="28"/>
          <w:szCs w:val="28"/>
          <w:lang w:eastAsia="ru-RU"/>
        </w:rPr>
        <w:t> № </w:t>
      </w:r>
      <w:r w:rsidRPr="008E27D5">
        <w:rPr>
          <w:rFonts w:ascii="Times New Roman" w:eastAsia="Times New Roman" w:hAnsi="Times New Roman"/>
          <w:b/>
          <w:sz w:val="28"/>
          <w:szCs w:val="28"/>
          <w:lang w:eastAsia="ru-RU"/>
        </w:rPr>
        <w:t>6</w:t>
      </w:r>
      <w:r w:rsidR="00BD5838" w:rsidRPr="008E27D5">
        <w:rPr>
          <w:rFonts w:ascii="Times New Roman" w:eastAsia="Times New Roman" w:hAnsi="Times New Roman"/>
          <w:b/>
          <w:sz w:val="28"/>
          <w:szCs w:val="28"/>
          <w:lang w:eastAsia="ru-RU"/>
        </w:rPr>
        <w:t>)</w:t>
      </w:r>
    </w:p>
    <w:p w:rsidR="00066757" w:rsidRPr="008E27D5" w:rsidRDefault="00BA0A96"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8"/>
          <w:szCs w:val="28"/>
          <w:lang w:eastAsia="ru-RU"/>
        </w:rPr>
      </w:pPr>
      <w:r w:rsidRPr="008E27D5">
        <w:rPr>
          <w:rFonts w:ascii="Times New Roman" w:eastAsia="Times New Roman" w:hAnsi="Times New Roman"/>
          <w:sz w:val="28"/>
          <w:szCs w:val="28"/>
          <w:lang w:eastAsia="ru-RU"/>
        </w:rPr>
        <w:t xml:space="preserve">7. </w:t>
      </w:r>
      <w:r w:rsidR="00066757" w:rsidRPr="008E27D5">
        <w:rPr>
          <w:rFonts w:ascii="Times New Roman" w:eastAsia="Times New Roman" w:hAnsi="Times New Roman"/>
          <w:sz w:val="28"/>
          <w:szCs w:val="28"/>
          <w:lang w:eastAsia="ru-RU"/>
        </w:rPr>
        <w:t>Запрос на разъяс</w:t>
      </w:r>
      <w:r w:rsidR="00BD5838" w:rsidRPr="008E27D5">
        <w:rPr>
          <w:rFonts w:ascii="Times New Roman" w:eastAsia="Times New Roman" w:hAnsi="Times New Roman"/>
          <w:sz w:val="28"/>
          <w:szCs w:val="28"/>
          <w:lang w:eastAsia="ru-RU"/>
        </w:rPr>
        <w:t>нение конкурсной документации (</w:t>
      </w:r>
      <w:r w:rsidRPr="008E27D5">
        <w:rPr>
          <w:rFonts w:ascii="Times New Roman" w:eastAsia="Times New Roman" w:hAnsi="Times New Roman"/>
          <w:b/>
          <w:sz w:val="28"/>
          <w:szCs w:val="28"/>
          <w:lang w:eastAsia="ru-RU"/>
        </w:rPr>
        <w:t xml:space="preserve">форма </w:t>
      </w:r>
      <w:r w:rsidR="00BF7FDB">
        <w:rPr>
          <w:rFonts w:ascii="Times New Roman" w:eastAsia="Times New Roman" w:hAnsi="Times New Roman"/>
          <w:b/>
          <w:sz w:val="28"/>
          <w:szCs w:val="28"/>
          <w:lang w:eastAsia="ru-RU"/>
        </w:rPr>
        <w:t>№</w:t>
      </w:r>
      <w:r w:rsidR="00BD5838"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b/>
          <w:sz w:val="28"/>
          <w:szCs w:val="28"/>
          <w:lang w:eastAsia="ru-RU"/>
        </w:rPr>
        <w:t>7</w:t>
      </w:r>
      <w:r w:rsidR="00BD5838" w:rsidRPr="008E27D5">
        <w:rPr>
          <w:rFonts w:ascii="Times New Roman" w:eastAsia="Times New Roman" w:hAnsi="Times New Roman"/>
          <w:b/>
          <w:sz w:val="28"/>
          <w:szCs w:val="28"/>
          <w:lang w:eastAsia="ru-RU"/>
        </w:rPr>
        <w:t>)</w:t>
      </w:r>
    </w:p>
    <w:p w:rsidR="00066757" w:rsidRPr="008E27D5" w:rsidRDefault="00BA0A96"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8</w:t>
      </w:r>
      <w:r w:rsidR="00066757" w:rsidRPr="008E27D5">
        <w:rPr>
          <w:rFonts w:ascii="Times New Roman" w:eastAsia="Times New Roman" w:hAnsi="Times New Roman"/>
          <w:sz w:val="28"/>
          <w:szCs w:val="28"/>
          <w:lang w:eastAsia="ru-RU"/>
        </w:rPr>
        <w:t>. Доверенность для предс</w:t>
      </w:r>
      <w:r w:rsidR="00BD5838" w:rsidRPr="008E27D5">
        <w:rPr>
          <w:rFonts w:ascii="Times New Roman" w:eastAsia="Times New Roman" w:hAnsi="Times New Roman"/>
          <w:sz w:val="28"/>
          <w:szCs w:val="28"/>
          <w:lang w:eastAsia="ru-RU"/>
        </w:rPr>
        <w:t>тавителей участников конкурса (</w:t>
      </w:r>
      <w:r w:rsidRPr="008E27D5">
        <w:rPr>
          <w:rFonts w:ascii="Times New Roman" w:eastAsia="Times New Roman" w:hAnsi="Times New Roman"/>
          <w:b/>
          <w:sz w:val="28"/>
          <w:szCs w:val="28"/>
          <w:lang w:eastAsia="ru-RU"/>
        </w:rPr>
        <w:t xml:space="preserve">форма </w:t>
      </w:r>
      <w:r w:rsidR="00BF7FDB">
        <w:rPr>
          <w:rFonts w:ascii="Times New Roman" w:eastAsia="Times New Roman" w:hAnsi="Times New Roman"/>
          <w:b/>
          <w:sz w:val="28"/>
          <w:szCs w:val="28"/>
          <w:lang w:eastAsia="ru-RU"/>
        </w:rPr>
        <w:t>№</w:t>
      </w:r>
      <w:r w:rsidR="00BD5838"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b/>
          <w:sz w:val="28"/>
          <w:szCs w:val="28"/>
          <w:lang w:eastAsia="ru-RU"/>
        </w:rPr>
        <w:t>8</w:t>
      </w:r>
      <w:r w:rsidR="00BD5838" w:rsidRPr="008E27D5">
        <w:rPr>
          <w:rFonts w:ascii="Times New Roman" w:eastAsia="Times New Roman" w:hAnsi="Times New Roman"/>
          <w:sz w:val="28"/>
          <w:szCs w:val="28"/>
          <w:lang w:eastAsia="ru-RU"/>
        </w:rPr>
        <w:t>)</w:t>
      </w:r>
    </w:p>
    <w:p w:rsidR="00066757" w:rsidRPr="008E27D5" w:rsidRDefault="00066757" w:rsidP="00764DAA">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8"/>
          <w:szCs w:val="28"/>
          <w:lang w:eastAsia="ru-RU"/>
        </w:rPr>
      </w:pPr>
    </w:p>
    <w:p w:rsidR="00066757" w:rsidRPr="008E27D5"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8"/>
          <w:szCs w:val="28"/>
          <w:lang w:eastAsia="ru-RU"/>
        </w:rPr>
      </w:pPr>
    </w:p>
    <w:p w:rsidR="00066757" w:rsidRPr="008E27D5"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8"/>
          <w:szCs w:val="28"/>
          <w:lang w:eastAsia="ru-RU"/>
        </w:rPr>
      </w:pPr>
      <w:r w:rsidRPr="008E27D5">
        <w:rPr>
          <w:rFonts w:ascii="Times New Roman" w:eastAsia="Times New Roman" w:hAnsi="Times New Roman"/>
          <w:vanish/>
          <w:sz w:val="28"/>
          <w:szCs w:val="28"/>
          <w:lang w:eastAsia="ru-RU"/>
        </w:rPr>
        <w:cr/>
      </w:r>
    </w:p>
    <w:p w:rsidR="00066757" w:rsidRPr="008E27D5" w:rsidRDefault="00066757" w:rsidP="00066757">
      <w:pPr>
        <w:pageBreakBefore/>
        <w:spacing w:after="0" w:line="240" w:lineRule="auto"/>
        <w:ind w:firstLine="567"/>
        <w:jc w:val="right"/>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Фор</w:t>
      </w:r>
      <w:r w:rsidR="00BF7FDB">
        <w:rPr>
          <w:rFonts w:ascii="Times New Roman" w:eastAsia="Times New Roman" w:hAnsi="Times New Roman"/>
          <w:b/>
          <w:sz w:val="28"/>
          <w:szCs w:val="28"/>
          <w:lang w:eastAsia="ru-RU"/>
        </w:rPr>
        <w:t>ма №</w:t>
      </w:r>
      <w:r w:rsidRPr="008E27D5">
        <w:rPr>
          <w:rFonts w:ascii="Times New Roman" w:eastAsia="Times New Roman" w:hAnsi="Times New Roman"/>
          <w:b/>
          <w:sz w:val="28"/>
          <w:szCs w:val="28"/>
          <w:lang w:eastAsia="ru-RU"/>
        </w:rPr>
        <w:t xml:space="preserve"> 1</w:t>
      </w:r>
    </w:p>
    <w:p w:rsidR="00066757" w:rsidRPr="008E27D5" w:rsidRDefault="00066757" w:rsidP="00066757">
      <w:pPr>
        <w:keepNext/>
        <w:numPr>
          <w:ilvl w:val="4"/>
          <w:numId w:val="0"/>
        </w:numPr>
        <w:spacing w:after="0" w:line="240" w:lineRule="auto"/>
        <w:jc w:val="center"/>
        <w:outlineLvl w:val="4"/>
        <w:rPr>
          <w:rFonts w:ascii="Times New Roman" w:eastAsia="Times New Roman" w:hAnsi="Times New Roman"/>
          <w:b/>
          <w:bCs/>
          <w:sz w:val="28"/>
          <w:szCs w:val="28"/>
          <w:lang w:eastAsia="ru-RU"/>
        </w:rPr>
      </w:pPr>
      <w:bookmarkStart w:id="62" w:name="_Ref503353513"/>
      <w:r w:rsidRPr="008E27D5">
        <w:rPr>
          <w:rFonts w:ascii="Times New Roman" w:eastAsia="Times New Roman" w:hAnsi="Times New Roman"/>
          <w:b/>
          <w:bCs/>
          <w:sz w:val="28"/>
          <w:szCs w:val="28"/>
          <w:lang w:eastAsia="ru-RU"/>
        </w:rPr>
        <w:t>Конкурсная заявка</w:t>
      </w:r>
      <w:bookmarkEnd w:id="62"/>
      <w:r w:rsidRPr="008E27D5">
        <w:rPr>
          <w:rFonts w:ascii="Times New Roman" w:eastAsia="Times New Roman" w:hAnsi="Times New Roman"/>
          <w:b/>
          <w:bCs/>
          <w:sz w:val="28"/>
          <w:szCs w:val="28"/>
          <w:lang w:eastAsia="ru-RU"/>
        </w:rPr>
        <w:t xml:space="preserve"> </w:t>
      </w:r>
    </w:p>
    <w:p w:rsidR="00B44F96" w:rsidRDefault="00B44F96"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«_____»___________________ 20__ г.</w:t>
      </w:r>
    </w:p>
    <w:p w:rsidR="00066757" w:rsidRPr="008E27D5" w:rsidRDefault="00066757" w:rsidP="00066757">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Исх. № ____________________</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spacing w:after="0" w:line="240" w:lineRule="auto"/>
        <w:ind w:firstLine="567"/>
        <w:jc w:val="both"/>
        <w:outlineLvl w:val="0"/>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Наименование участника </w:t>
      </w:r>
      <w:r w:rsidR="0014130B" w:rsidRPr="008E27D5">
        <w:rPr>
          <w:rFonts w:ascii="Times New Roman" w:eastAsia="Times New Roman" w:hAnsi="Times New Roman"/>
          <w:sz w:val="28"/>
          <w:szCs w:val="28"/>
          <w:lang w:eastAsia="ru-RU"/>
        </w:rPr>
        <w:t xml:space="preserve">открытого </w:t>
      </w:r>
      <w:r w:rsidRPr="008E27D5">
        <w:rPr>
          <w:rFonts w:ascii="Times New Roman" w:eastAsia="Times New Roman" w:hAnsi="Times New Roman"/>
          <w:sz w:val="28"/>
          <w:szCs w:val="28"/>
          <w:lang w:eastAsia="ru-RU"/>
        </w:rPr>
        <w:t xml:space="preserve">конкурса: </w:t>
      </w:r>
      <w:r w:rsidR="004E6114">
        <w:rPr>
          <w:rFonts w:ascii="Times New Roman" w:eastAsia="Times New Roman" w:hAnsi="Times New Roman"/>
          <w:sz w:val="28"/>
          <w:szCs w:val="28"/>
          <w:lang w:eastAsia="ru-RU"/>
        </w:rPr>
        <w:t>__________________</w:t>
      </w:r>
      <w:r w:rsidR="00AA6ACD">
        <w:rPr>
          <w:rFonts w:ascii="Times New Roman" w:eastAsia="Times New Roman" w:hAnsi="Times New Roman"/>
          <w:sz w:val="28"/>
          <w:szCs w:val="28"/>
          <w:lang w:eastAsia="ru-RU"/>
        </w:rPr>
        <w:t>_______</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Адрес участника </w:t>
      </w:r>
      <w:r w:rsidR="0014130B" w:rsidRPr="008E27D5">
        <w:rPr>
          <w:rFonts w:ascii="Times New Roman" w:eastAsia="Times New Roman" w:hAnsi="Times New Roman"/>
          <w:sz w:val="28"/>
          <w:szCs w:val="28"/>
          <w:lang w:eastAsia="ru-RU"/>
        </w:rPr>
        <w:t xml:space="preserve">открытого </w:t>
      </w:r>
      <w:r w:rsidRPr="008E27D5">
        <w:rPr>
          <w:rFonts w:ascii="Times New Roman" w:eastAsia="Times New Roman" w:hAnsi="Times New Roman"/>
          <w:sz w:val="28"/>
          <w:szCs w:val="28"/>
          <w:lang w:eastAsia="ru-RU"/>
        </w:rPr>
        <w:t>конкурса:</w:t>
      </w:r>
      <w:r w:rsidR="00A220C8">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___________</w:t>
      </w:r>
      <w:r w:rsidR="00AA6ACD">
        <w:rPr>
          <w:rFonts w:ascii="Times New Roman" w:eastAsia="Times New Roman" w:hAnsi="Times New Roman"/>
          <w:sz w:val="28"/>
          <w:szCs w:val="28"/>
          <w:lang w:eastAsia="ru-RU"/>
        </w:rPr>
        <w:t>_______________________</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Кому: ___________________________________</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spacing w:after="0" w:line="240" w:lineRule="auto"/>
        <w:jc w:val="center"/>
        <w:outlineLvl w:val="0"/>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Уважаемые господа!</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Изучив конкурсную документацию</w:t>
      </w:r>
      <w:r w:rsidR="0014130B" w:rsidRPr="008E27D5">
        <w:rPr>
          <w:rFonts w:ascii="Times New Roman" w:eastAsia="Times New Roman" w:hAnsi="Times New Roman"/>
          <w:sz w:val="28"/>
          <w:szCs w:val="28"/>
          <w:lang w:eastAsia="ru-RU"/>
        </w:rPr>
        <w:t xml:space="preserve"> к открытому конкурсу на право заключения договора на _________________________________________________________ (по лоту № __)</w:t>
      </w:r>
      <w:r w:rsidRPr="008E27D5">
        <w:rPr>
          <w:rFonts w:ascii="Times New Roman" w:eastAsia="Times New Roman" w:hAnsi="Times New Roman"/>
          <w:sz w:val="28"/>
          <w:szCs w:val="28"/>
          <w:lang w:eastAsia="ru-RU"/>
        </w:rPr>
        <w:t xml:space="preserve">, получение которой настоящим удостоверяем, мы нижеподписавшиеся предлагаем </w:t>
      </w:r>
      <w:r w:rsidR="00ED222E" w:rsidRPr="008E27D5">
        <w:rPr>
          <w:rFonts w:ascii="Times New Roman" w:eastAsia="Times New Roman" w:hAnsi="Times New Roman"/>
          <w:sz w:val="28"/>
          <w:szCs w:val="28"/>
          <w:lang w:eastAsia="ru-RU"/>
        </w:rPr>
        <w:t>выполнить работы по лоту № __</w:t>
      </w:r>
      <w:r w:rsidR="00F53A54"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на сумму _______________ </w:t>
      </w:r>
      <w:r w:rsidRPr="008E27D5">
        <w:rPr>
          <w:rFonts w:ascii="Times New Roman" w:eastAsia="Times New Roman" w:hAnsi="Times New Roman"/>
          <w:sz w:val="28"/>
          <w:szCs w:val="28"/>
          <w:u w:val="single"/>
          <w:lang w:eastAsia="ru-RU"/>
        </w:rPr>
        <w:t>(</w:t>
      </w:r>
      <w:r w:rsidR="00F53A54" w:rsidRPr="008E27D5">
        <w:rPr>
          <w:rFonts w:ascii="Times New Roman" w:eastAsia="Times New Roman" w:hAnsi="Times New Roman"/>
          <w:sz w:val="28"/>
          <w:szCs w:val="28"/>
          <w:lang w:eastAsia="ru-RU"/>
        </w:rPr>
        <w:t>____________________</w:t>
      </w:r>
      <w:r w:rsidRPr="008E27D5">
        <w:rPr>
          <w:rFonts w:ascii="Times New Roman" w:eastAsia="Times New Roman" w:hAnsi="Times New Roman"/>
          <w:sz w:val="28"/>
          <w:szCs w:val="28"/>
          <w:lang w:eastAsia="ru-RU"/>
        </w:rPr>
        <w:t>______</w:t>
      </w:r>
      <w:r w:rsidRPr="008E27D5">
        <w:rPr>
          <w:rFonts w:ascii="Times New Roman" w:eastAsia="Times New Roman" w:hAnsi="Times New Roman"/>
          <w:sz w:val="28"/>
          <w:szCs w:val="28"/>
          <w:u w:val="single"/>
          <w:lang w:eastAsia="ru-RU"/>
        </w:rPr>
        <w:t>)</w:t>
      </w:r>
      <w:r w:rsidR="00A220C8">
        <w:rPr>
          <w:rFonts w:ascii="Times New Roman" w:eastAsia="Times New Roman" w:hAnsi="Times New Roman"/>
          <w:sz w:val="28"/>
          <w:szCs w:val="28"/>
          <w:u w:val="single"/>
          <w:lang w:eastAsia="ru-RU"/>
        </w:rPr>
        <w:t xml:space="preserve"> </w:t>
      </w:r>
      <w:r w:rsidR="00A220C8" w:rsidRPr="00A220C8">
        <w:rPr>
          <w:rFonts w:ascii="Times New Roman" w:eastAsia="Times New Roman" w:hAnsi="Times New Roman"/>
          <w:sz w:val="28"/>
          <w:szCs w:val="28"/>
          <w:lang w:eastAsia="ru-RU"/>
        </w:rPr>
        <w:t xml:space="preserve">российских </w:t>
      </w:r>
      <w:r w:rsidRPr="008E27D5">
        <w:rPr>
          <w:rFonts w:ascii="Times New Roman" w:eastAsia="Times New Roman" w:hAnsi="Times New Roman"/>
          <w:sz w:val="28"/>
          <w:szCs w:val="28"/>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066757" w:rsidRPr="008E27D5" w:rsidRDefault="00066757" w:rsidP="00A220C8">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Мы обязуемся, в случае признания нашей организации победителем</w:t>
      </w:r>
      <w:r w:rsidR="0014130B" w:rsidRPr="008E27D5">
        <w:rPr>
          <w:rFonts w:ascii="Times New Roman" w:eastAsia="Times New Roman" w:hAnsi="Times New Roman"/>
          <w:sz w:val="28"/>
          <w:szCs w:val="28"/>
          <w:lang w:eastAsia="ru-RU"/>
        </w:rPr>
        <w:t xml:space="preserve"> открытого</w:t>
      </w:r>
      <w:r w:rsidRPr="008E27D5">
        <w:rPr>
          <w:rFonts w:ascii="Times New Roman" w:eastAsia="Times New Roman" w:hAnsi="Times New Roman"/>
          <w:sz w:val="28"/>
          <w:szCs w:val="28"/>
          <w:lang w:eastAsia="ru-RU"/>
        </w:rPr>
        <w:t xml:space="preserve"> конкурса</w:t>
      </w:r>
      <w:r w:rsidR="00ED222E" w:rsidRPr="008E27D5">
        <w:rPr>
          <w:rFonts w:ascii="Times New Roman" w:eastAsia="Times New Roman" w:hAnsi="Times New Roman"/>
          <w:sz w:val="28"/>
          <w:szCs w:val="28"/>
          <w:lang w:eastAsia="ru-RU"/>
        </w:rPr>
        <w:t xml:space="preserve"> (по лоту № _)</w:t>
      </w:r>
      <w:r w:rsidRPr="008E27D5">
        <w:rPr>
          <w:rFonts w:ascii="Times New Roman" w:eastAsia="Times New Roman" w:hAnsi="Times New Roman"/>
          <w:sz w:val="28"/>
          <w:szCs w:val="28"/>
          <w:lang w:eastAsia="ru-RU"/>
        </w:rPr>
        <w:t xml:space="preserve">, </w:t>
      </w:r>
      <w:r w:rsidR="00ED222E" w:rsidRPr="008E27D5">
        <w:rPr>
          <w:rFonts w:ascii="Times New Roman" w:eastAsia="Times New Roman" w:hAnsi="Times New Roman"/>
          <w:sz w:val="28"/>
          <w:szCs w:val="28"/>
          <w:lang w:eastAsia="ru-RU"/>
        </w:rPr>
        <w:t>выполнить работы</w:t>
      </w:r>
      <w:r w:rsidRPr="008E27D5">
        <w:rPr>
          <w:rFonts w:ascii="Times New Roman" w:eastAsia="Times New Roman" w:hAnsi="Times New Roman"/>
          <w:sz w:val="28"/>
          <w:szCs w:val="28"/>
          <w:lang w:eastAsia="ru-RU"/>
        </w:rPr>
        <w:t xml:space="preserve"> в соответствии с условиями, </w:t>
      </w:r>
      <w:r w:rsidR="00F53A54" w:rsidRPr="008E27D5">
        <w:rPr>
          <w:rFonts w:ascii="Times New Roman" w:eastAsia="Times New Roman" w:hAnsi="Times New Roman"/>
          <w:sz w:val="28"/>
          <w:szCs w:val="28"/>
          <w:lang w:eastAsia="ru-RU"/>
        </w:rPr>
        <w:t>указанными в Техническом задании</w:t>
      </w:r>
      <w:r w:rsidR="005E6137" w:rsidRPr="008E27D5">
        <w:rPr>
          <w:rFonts w:ascii="Times New Roman" w:eastAsia="Times New Roman" w:hAnsi="Times New Roman"/>
          <w:sz w:val="28"/>
          <w:szCs w:val="28"/>
          <w:lang w:eastAsia="ru-RU"/>
        </w:rPr>
        <w:t>,</w:t>
      </w:r>
      <w:r w:rsidR="00F53A54" w:rsidRPr="008E27D5">
        <w:rPr>
          <w:rFonts w:ascii="Times New Roman" w:eastAsia="Times New Roman" w:hAnsi="Times New Roman"/>
          <w:sz w:val="28"/>
          <w:szCs w:val="28"/>
          <w:lang w:eastAsia="ru-RU"/>
        </w:rPr>
        <w:t xml:space="preserve"> </w:t>
      </w:r>
      <w:r w:rsidR="005E6137" w:rsidRPr="008E27D5">
        <w:rPr>
          <w:rFonts w:ascii="Times New Roman" w:eastAsia="Times New Roman" w:hAnsi="Times New Roman"/>
          <w:sz w:val="28"/>
          <w:szCs w:val="28"/>
          <w:lang w:eastAsia="ru-RU"/>
        </w:rPr>
        <w:t xml:space="preserve">находящемся в составе </w:t>
      </w:r>
      <w:r w:rsidR="00F53A54" w:rsidRPr="008E27D5">
        <w:rPr>
          <w:rFonts w:ascii="Times New Roman" w:eastAsia="Times New Roman" w:hAnsi="Times New Roman"/>
          <w:sz w:val="28"/>
          <w:szCs w:val="28"/>
          <w:lang w:eastAsia="ru-RU"/>
        </w:rPr>
        <w:t>конкурсной документации</w:t>
      </w:r>
      <w:r w:rsidR="00ED222E" w:rsidRPr="008E27D5">
        <w:rPr>
          <w:rFonts w:ascii="Times New Roman" w:eastAsia="Times New Roman" w:hAnsi="Times New Roman"/>
          <w:sz w:val="28"/>
          <w:szCs w:val="28"/>
          <w:lang w:eastAsia="ru-RU"/>
        </w:rPr>
        <w:t xml:space="preserve"> и </w:t>
      </w:r>
      <w:r w:rsidR="005E6137" w:rsidRPr="008E27D5">
        <w:rPr>
          <w:rFonts w:ascii="Times New Roman" w:eastAsia="Times New Roman" w:hAnsi="Times New Roman"/>
          <w:sz w:val="28"/>
          <w:szCs w:val="28"/>
          <w:lang w:eastAsia="ru-RU"/>
        </w:rPr>
        <w:t>в д</w:t>
      </w:r>
      <w:r w:rsidRPr="008E27D5">
        <w:rPr>
          <w:rFonts w:ascii="Times New Roman" w:eastAsia="Times New Roman" w:hAnsi="Times New Roman"/>
          <w:sz w:val="28"/>
          <w:szCs w:val="28"/>
          <w:lang w:eastAsia="ru-RU"/>
        </w:rPr>
        <w:t xml:space="preserve">оговоре, заключенном по итогам </w:t>
      </w:r>
      <w:r w:rsidR="0014130B" w:rsidRPr="008E27D5">
        <w:rPr>
          <w:rFonts w:ascii="Times New Roman" w:eastAsia="Times New Roman" w:hAnsi="Times New Roman"/>
          <w:sz w:val="28"/>
          <w:szCs w:val="28"/>
          <w:lang w:eastAsia="ru-RU"/>
        </w:rPr>
        <w:t xml:space="preserve">открытого </w:t>
      </w:r>
      <w:r w:rsidRPr="008E27D5">
        <w:rPr>
          <w:rFonts w:ascii="Times New Roman" w:eastAsia="Times New Roman" w:hAnsi="Times New Roman"/>
          <w:sz w:val="28"/>
          <w:szCs w:val="28"/>
          <w:lang w:eastAsia="ru-RU"/>
        </w:rPr>
        <w:t>конкурса, а также не изменять указанную стоимость в течение все</w:t>
      </w:r>
      <w:r w:rsidR="005E6137" w:rsidRPr="008E27D5">
        <w:rPr>
          <w:rFonts w:ascii="Times New Roman" w:eastAsia="Times New Roman" w:hAnsi="Times New Roman"/>
          <w:sz w:val="28"/>
          <w:szCs w:val="28"/>
          <w:lang w:eastAsia="ru-RU"/>
        </w:rPr>
        <w:t>го периода действия д</w:t>
      </w:r>
      <w:r w:rsidRPr="008E27D5">
        <w:rPr>
          <w:rFonts w:ascii="Times New Roman" w:eastAsia="Times New Roman" w:hAnsi="Times New Roman"/>
          <w:sz w:val="28"/>
          <w:szCs w:val="28"/>
          <w:lang w:eastAsia="ru-RU"/>
        </w:rPr>
        <w:t>оговора.</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Настоящей заявкой подтверждаем, что против______________(</w:t>
      </w:r>
      <w:r w:rsidRPr="00A220C8">
        <w:rPr>
          <w:rFonts w:ascii="Times New Roman" w:eastAsia="Times New Roman" w:hAnsi="Times New Roman"/>
          <w:sz w:val="28"/>
          <w:szCs w:val="28"/>
          <w:lang w:eastAsia="ru-RU"/>
        </w:rPr>
        <w:t xml:space="preserve">наименование организации участника)_________________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______%____(значение указать цифрами и прописью)_____________ балансовой стоимости активов участника конкурса </w:t>
      </w:r>
      <w:r w:rsidRPr="008E27D5">
        <w:rPr>
          <w:rFonts w:ascii="Times New Roman" w:eastAsia="Times New Roman" w:hAnsi="Times New Roman"/>
          <w:sz w:val="28"/>
          <w:szCs w:val="28"/>
          <w:lang w:eastAsia="ru-RU"/>
        </w:rPr>
        <w:t>по данным бухгалтерской отчетности за последний завершенный отчетный период.</w:t>
      </w: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Настоящим подтверждаем отсутствие нашей </w:t>
      </w:r>
      <w:proofErr w:type="spellStart"/>
      <w:r w:rsidRPr="008E27D5">
        <w:rPr>
          <w:rFonts w:ascii="Times New Roman" w:eastAsia="Times New Roman" w:hAnsi="Times New Roman"/>
          <w:sz w:val="28"/>
          <w:szCs w:val="28"/>
          <w:lang w:eastAsia="ru-RU"/>
        </w:rPr>
        <w:t>аффилированности</w:t>
      </w:r>
      <w:proofErr w:type="spellEnd"/>
      <w:r w:rsidRPr="008E27D5">
        <w:rPr>
          <w:rFonts w:ascii="Times New Roman" w:eastAsia="Times New Roman" w:hAnsi="Times New Roman"/>
          <w:sz w:val="28"/>
          <w:szCs w:val="28"/>
          <w:lang w:eastAsia="ru-RU"/>
        </w:rPr>
        <w:t xml:space="preserve"> с Заказчиком и сотрудниками Заказчика и гарантируем достоверность представленной нами в заявке информации.</w:t>
      </w:r>
    </w:p>
    <w:p w:rsidR="00066757" w:rsidRPr="008E27D5" w:rsidRDefault="00066757" w:rsidP="00A220C8">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66757" w:rsidRPr="00A220C8" w:rsidRDefault="00066757" w:rsidP="00066757">
      <w:pPr>
        <w:spacing w:after="0" w:line="240" w:lineRule="auto"/>
        <w:ind w:firstLine="567"/>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 xml:space="preserve">К конкурсной заявке прилагаются (перечислить прилагаемые документы с указанием количества страниц в документе): </w:t>
      </w:r>
    </w:p>
    <w:p w:rsidR="00066757" w:rsidRPr="00A220C8" w:rsidRDefault="00066757" w:rsidP="00066757">
      <w:pPr>
        <w:spacing w:after="0" w:line="240" w:lineRule="auto"/>
        <w:ind w:firstLine="567"/>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1)</w:t>
      </w:r>
    </w:p>
    <w:p w:rsidR="00066757" w:rsidRPr="008E27D5"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w:t>
      </w:r>
    </w:p>
    <w:p w:rsidR="00066757" w:rsidRPr="008E27D5"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3) и т.д.</w:t>
      </w:r>
    </w:p>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w:t>
      </w:r>
      <w:r w:rsidRPr="008E27D5">
        <w:rPr>
          <w:rFonts w:ascii="Times New Roman" w:eastAsia="Times New Roman" w:hAnsi="Times New Roman"/>
          <w:sz w:val="28"/>
          <w:szCs w:val="28"/>
          <w:lang w:eastAsia="ru-RU"/>
        </w:rPr>
        <w:lastRenderedPageBreak/>
        <w:t xml:space="preserve">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8E27D5"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Справки по общим вопросам и вопросам управления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bl>
    <w:p w:rsidR="00066757" w:rsidRPr="008E27D5" w:rsidRDefault="00066757" w:rsidP="00066757">
      <w:pPr>
        <w:spacing w:after="0" w:line="240" w:lineRule="auto"/>
        <w:rPr>
          <w:rFonts w:ascii="Times New Roman" w:eastAsia="Times New Roman" w:hAnsi="Times New Roman"/>
          <w:snapToGrid w:val="0"/>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8E27D5"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Справки по техническим вопросам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bl>
    <w:p w:rsidR="00066757" w:rsidRPr="008E27D5" w:rsidRDefault="00066757" w:rsidP="00066757">
      <w:pPr>
        <w:spacing w:after="0" w:line="240" w:lineRule="auto"/>
        <w:rPr>
          <w:rFonts w:ascii="Times New Roman" w:eastAsia="Times New Roman" w:hAnsi="Times New Roman"/>
          <w:snapToGrid w:val="0"/>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8E27D5"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Справки по финансовым вопросам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bl>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8E27D5"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Справки по кадровым вопросам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r w:rsidR="00066757" w:rsidRPr="008E27D5"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8E27D5" w:rsidRDefault="00066757" w:rsidP="00233E36">
            <w:pPr>
              <w:spacing w:after="0" w:line="240" w:lineRule="auto"/>
              <w:rPr>
                <w:rFonts w:ascii="Times New Roman" w:eastAsia="Times New Roman" w:hAnsi="Times New Roman"/>
                <w:snapToGrid w:val="0"/>
                <w:sz w:val="28"/>
                <w:szCs w:val="28"/>
                <w:lang w:eastAsia="ru-RU"/>
              </w:rPr>
            </w:pPr>
            <w:r w:rsidRPr="008E27D5">
              <w:rPr>
                <w:rFonts w:ascii="Times New Roman" w:eastAsia="Times New Roman" w:hAnsi="Times New Roman"/>
                <w:snapToGrid w:val="0"/>
                <w:sz w:val="28"/>
                <w:szCs w:val="28"/>
                <w:lang w:eastAsia="ru-RU"/>
              </w:rPr>
              <w:t xml:space="preserve">Телефон                       </w:t>
            </w:r>
          </w:p>
        </w:tc>
      </w:tr>
    </w:tbl>
    <w:p w:rsidR="00066757" w:rsidRPr="008E27D5" w:rsidRDefault="00066757" w:rsidP="00066757">
      <w:pPr>
        <w:tabs>
          <w:tab w:val="left" w:pos="-2340"/>
          <w:tab w:val="left" w:pos="-2127"/>
        </w:tabs>
        <w:spacing w:after="0" w:line="240" w:lineRule="auto"/>
        <w:ind w:firstLine="540"/>
        <w:jc w:val="both"/>
        <w:rPr>
          <w:rFonts w:ascii="Times New Roman" w:eastAsia="Times New Roman" w:hAnsi="Times New Roman"/>
          <w:sz w:val="28"/>
          <w:szCs w:val="28"/>
          <w:lang w:eastAsia="ru-RU"/>
        </w:rPr>
      </w:pP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________________________________________________________</w:t>
      </w:r>
    </w:p>
    <w:p w:rsidR="00066757" w:rsidRPr="008E27D5" w:rsidRDefault="00066757" w:rsidP="00066757">
      <w:pPr>
        <w:spacing w:after="0" w:line="240" w:lineRule="auto"/>
        <w:ind w:right="2551" w:firstLine="567"/>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w:t>
      </w:r>
      <w:proofErr w:type="gramStart"/>
      <w:r w:rsidRPr="008E27D5">
        <w:rPr>
          <w:rFonts w:ascii="Times New Roman" w:eastAsia="Times New Roman" w:hAnsi="Times New Roman"/>
          <w:sz w:val="28"/>
          <w:szCs w:val="28"/>
          <w:lang w:eastAsia="ru-RU"/>
        </w:rPr>
        <w:t>фамилия</w:t>
      </w:r>
      <w:proofErr w:type="gramEnd"/>
      <w:r w:rsidRPr="008E27D5">
        <w:rPr>
          <w:rFonts w:ascii="Times New Roman" w:eastAsia="Times New Roman" w:hAnsi="Times New Roman"/>
          <w:sz w:val="28"/>
          <w:szCs w:val="28"/>
          <w:lang w:eastAsia="ru-RU"/>
        </w:rPr>
        <w:t>, имя, отчество подписавшего заявку, должность)</w:t>
      </w:r>
    </w:p>
    <w:p w:rsidR="00066757" w:rsidRPr="008E27D5" w:rsidRDefault="00066757" w:rsidP="00066757">
      <w:pPr>
        <w:spacing w:after="0" w:line="240" w:lineRule="auto"/>
        <w:ind w:right="3684" w:firstLine="567"/>
        <w:jc w:val="center"/>
        <w:rPr>
          <w:rFonts w:ascii="Times New Roman" w:eastAsia="Times New Roman" w:hAnsi="Times New Roman"/>
          <w:sz w:val="28"/>
          <w:szCs w:val="28"/>
          <w:lang w:eastAsia="ru-RU"/>
        </w:rPr>
      </w:pPr>
    </w:p>
    <w:p w:rsidR="00066757" w:rsidRPr="008E27D5" w:rsidRDefault="00066757" w:rsidP="00066757">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____________________________________</w:t>
      </w:r>
    </w:p>
    <w:p w:rsidR="00066757" w:rsidRPr="008E27D5" w:rsidRDefault="00066757" w:rsidP="00066757">
      <w:pPr>
        <w:spacing w:after="0" w:line="240" w:lineRule="auto"/>
        <w:ind w:right="3684" w:firstLine="567"/>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w:t>
      </w:r>
      <w:proofErr w:type="gramStart"/>
      <w:r w:rsidRPr="008E27D5">
        <w:rPr>
          <w:rFonts w:ascii="Times New Roman" w:eastAsia="Times New Roman" w:hAnsi="Times New Roman"/>
          <w:sz w:val="28"/>
          <w:szCs w:val="28"/>
          <w:lang w:eastAsia="ru-RU"/>
        </w:rPr>
        <w:t>подпись</w:t>
      </w:r>
      <w:proofErr w:type="gramEnd"/>
      <w:r w:rsidRPr="008E27D5">
        <w:rPr>
          <w:rFonts w:ascii="Times New Roman" w:eastAsia="Times New Roman" w:hAnsi="Times New Roman"/>
          <w:sz w:val="28"/>
          <w:szCs w:val="28"/>
          <w:lang w:eastAsia="ru-RU"/>
        </w:rPr>
        <w:t>, М.П.)</w:t>
      </w:r>
    </w:p>
    <w:p w:rsidR="00066757" w:rsidRPr="008E27D5" w:rsidRDefault="00066757" w:rsidP="00066757">
      <w:pPr>
        <w:spacing w:after="0" w:line="240" w:lineRule="auto"/>
        <w:ind w:right="3684" w:firstLine="567"/>
        <w:jc w:val="center"/>
        <w:rPr>
          <w:rFonts w:ascii="Times New Roman" w:eastAsia="Times New Roman" w:hAnsi="Times New Roman"/>
          <w:sz w:val="28"/>
          <w:szCs w:val="28"/>
          <w:lang w:eastAsia="ru-RU"/>
        </w:rPr>
      </w:pPr>
    </w:p>
    <w:p w:rsidR="00066757" w:rsidRPr="008E27D5" w:rsidRDefault="00066757" w:rsidP="00066757">
      <w:pPr>
        <w:spacing w:after="0" w:line="240" w:lineRule="auto"/>
        <w:ind w:right="22" w:firstLine="567"/>
        <w:jc w:val="both"/>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Примечание.</w:t>
      </w:r>
      <w:r w:rsidRPr="008E27D5">
        <w:rPr>
          <w:rFonts w:ascii="Times New Roman" w:eastAsia="Times New Roman" w:hAnsi="Times New Roman"/>
          <w:sz w:val="28"/>
          <w:szCs w:val="28"/>
          <w:lang w:eastAsia="ru-RU"/>
        </w:rPr>
        <w:t xml:space="preserve"> Конкурсная заявка оформляется в письменном виде на фирменном бланке участника конкурса (при его наличии). </w:t>
      </w:r>
    </w:p>
    <w:p w:rsidR="00066757" w:rsidRPr="008E27D5" w:rsidRDefault="00066757" w:rsidP="00066757">
      <w:pPr>
        <w:spacing w:after="0" w:line="240" w:lineRule="auto"/>
        <w:ind w:right="3684" w:firstLine="567"/>
        <w:jc w:val="center"/>
        <w:rPr>
          <w:rFonts w:ascii="Times New Roman" w:eastAsia="Times New Roman" w:hAnsi="Times New Roman"/>
          <w:sz w:val="28"/>
          <w:szCs w:val="28"/>
          <w:lang w:eastAsia="ru-RU"/>
        </w:rPr>
      </w:pPr>
    </w:p>
    <w:p w:rsidR="00066757" w:rsidRPr="008E27D5" w:rsidRDefault="00A220C8" w:rsidP="00066757">
      <w:pPr>
        <w:pageBreakBefore/>
        <w:tabs>
          <w:tab w:val="left" w:pos="285"/>
          <w:tab w:val="right" w:pos="14855"/>
        </w:tabs>
        <w:spacing w:after="0" w:line="240" w:lineRule="auto"/>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lastRenderedPageBreak/>
        <w:tab/>
      </w:r>
      <w:r>
        <w:rPr>
          <w:rFonts w:ascii="Times New Roman" w:eastAsia="Times New Roman" w:hAnsi="Times New Roman"/>
          <w:b/>
          <w:sz w:val="28"/>
          <w:szCs w:val="28"/>
          <w:lang w:eastAsia="ru-RU"/>
        </w:rPr>
        <w:tab/>
        <w:t>Форма №</w:t>
      </w:r>
      <w:r w:rsidR="00BD5838" w:rsidRPr="008E27D5">
        <w:rPr>
          <w:rFonts w:ascii="Times New Roman" w:eastAsia="Times New Roman" w:hAnsi="Times New Roman"/>
          <w:b/>
          <w:sz w:val="28"/>
          <w:szCs w:val="28"/>
          <w:lang w:eastAsia="ru-RU"/>
        </w:rPr>
        <w:t xml:space="preserve"> 2</w:t>
      </w:r>
    </w:p>
    <w:p w:rsidR="00066757" w:rsidRPr="008E27D5" w:rsidRDefault="00066757" w:rsidP="00066757">
      <w:pPr>
        <w:spacing w:after="0" w:line="240" w:lineRule="auto"/>
        <w:jc w:val="right"/>
        <w:rPr>
          <w:rFonts w:ascii="Times New Roman" w:eastAsia="Times New Roman" w:hAnsi="Times New Roman"/>
          <w:b/>
          <w:sz w:val="28"/>
          <w:szCs w:val="28"/>
          <w:lang w:eastAsia="ru-RU"/>
        </w:rPr>
      </w:pPr>
    </w:p>
    <w:p w:rsidR="00066757" w:rsidRPr="003C6929" w:rsidRDefault="00066757" w:rsidP="00066757">
      <w:pPr>
        <w:spacing w:after="0" w:line="240" w:lineRule="auto"/>
        <w:jc w:val="center"/>
        <w:rPr>
          <w:rFonts w:ascii="Times New Roman" w:eastAsia="Times New Roman" w:hAnsi="Times New Roman"/>
          <w:b/>
          <w:sz w:val="28"/>
          <w:szCs w:val="28"/>
          <w:lang w:eastAsia="ru-RU"/>
        </w:rPr>
      </w:pPr>
      <w:r w:rsidRPr="003C6929">
        <w:rPr>
          <w:rFonts w:ascii="Times New Roman" w:eastAsia="Times New Roman" w:hAnsi="Times New Roman"/>
          <w:b/>
          <w:sz w:val="28"/>
          <w:szCs w:val="28"/>
          <w:lang w:eastAsia="ru-RU"/>
        </w:rPr>
        <w:t xml:space="preserve">Таблица цен конкурсной заявки  </w:t>
      </w:r>
    </w:p>
    <w:p w:rsidR="00A4119B" w:rsidRDefault="00A4119B" w:rsidP="00822422">
      <w:pPr>
        <w:spacing w:after="0" w:line="240" w:lineRule="auto"/>
        <w:rPr>
          <w:rFonts w:ascii="Times New Roman" w:eastAsia="Times New Roman" w:hAnsi="Times New Roman"/>
          <w:sz w:val="28"/>
          <w:szCs w:val="28"/>
          <w:lang w:eastAsia="ru-RU"/>
        </w:rPr>
      </w:pPr>
    </w:p>
    <w:p w:rsidR="00A220C8" w:rsidRDefault="00066757" w:rsidP="00822422">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Настоящей заявкой исполнитель обязуется </w:t>
      </w:r>
      <w:r w:rsidR="00ED222E" w:rsidRPr="008E27D5">
        <w:rPr>
          <w:rFonts w:ascii="Times New Roman" w:eastAsia="Times New Roman" w:hAnsi="Times New Roman"/>
          <w:sz w:val="28"/>
          <w:szCs w:val="28"/>
          <w:lang w:eastAsia="ru-RU"/>
        </w:rPr>
        <w:t>выполнить работы по лоту № __</w:t>
      </w:r>
      <w:r w:rsidRPr="008E27D5">
        <w:rPr>
          <w:rFonts w:ascii="Times New Roman" w:eastAsia="Times New Roman" w:hAnsi="Times New Roman"/>
          <w:sz w:val="28"/>
          <w:szCs w:val="28"/>
          <w:lang w:eastAsia="ru-RU"/>
        </w:rPr>
        <w:t xml:space="preserve"> </w:t>
      </w:r>
    </w:p>
    <w:p w:rsidR="00066757" w:rsidRDefault="00066757" w:rsidP="00A220C8">
      <w:pPr>
        <w:spacing w:after="0" w:line="240" w:lineRule="auto"/>
        <w:ind w:firstLine="720"/>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по</w:t>
      </w:r>
      <w:proofErr w:type="gramEnd"/>
      <w:r w:rsidRPr="008E27D5">
        <w:rPr>
          <w:rFonts w:ascii="Times New Roman" w:eastAsia="Times New Roman" w:hAnsi="Times New Roman"/>
          <w:sz w:val="28"/>
          <w:szCs w:val="28"/>
          <w:lang w:eastAsia="ru-RU"/>
        </w:rPr>
        <w:t xml:space="preserve"> указанным ценам</w:t>
      </w:r>
    </w:p>
    <w:p w:rsidR="00A4119B" w:rsidRPr="008E27D5" w:rsidRDefault="00A4119B" w:rsidP="00A220C8">
      <w:pPr>
        <w:spacing w:after="0" w:line="240" w:lineRule="auto"/>
        <w:ind w:firstLine="720"/>
        <w:jc w:val="both"/>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tbl>
      <w:tblPr>
        <w:tblW w:w="10207" w:type="dxa"/>
        <w:tblInd w:w="75" w:type="dxa"/>
        <w:tblLayout w:type="fixed"/>
        <w:tblCellMar>
          <w:left w:w="75" w:type="dxa"/>
          <w:right w:w="75" w:type="dxa"/>
        </w:tblCellMar>
        <w:tblLook w:val="04A0" w:firstRow="1" w:lastRow="0" w:firstColumn="1" w:lastColumn="0" w:noHBand="0" w:noVBand="1"/>
      </w:tblPr>
      <w:tblGrid>
        <w:gridCol w:w="5812"/>
        <w:gridCol w:w="1134"/>
        <w:gridCol w:w="1843"/>
        <w:gridCol w:w="1418"/>
      </w:tblGrid>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A4119B" w:rsidRDefault="00A4119B" w:rsidP="00E63E83">
            <w:pPr>
              <w:autoSpaceDE w:val="0"/>
              <w:autoSpaceDN w:val="0"/>
              <w:adjustRightInd w:val="0"/>
              <w:spacing w:after="0" w:line="240" w:lineRule="auto"/>
              <w:jc w:val="center"/>
              <w:rPr>
                <w:rFonts w:ascii="Times New Roman" w:hAnsi="Times New Roman"/>
                <w:sz w:val="24"/>
                <w:szCs w:val="24"/>
                <w:lang w:eastAsia="ru-RU"/>
              </w:rPr>
            </w:pPr>
          </w:p>
          <w:p w:rsidR="00E63E83" w:rsidRPr="00A4119B" w:rsidRDefault="00E63E83" w:rsidP="00E63E83">
            <w:pPr>
              <w:autoSpaceDE w:val="0"/>
              <w:autoSpaceDN w:val="0"/>
              <w:adjustRightInd w:val="0"/>
              <w:spacing w:after="0" w:line="240" w:lineRule="auto"/>
              <w:jc w:val="center"/>
              <w:rPr>
                <w:rFonts w:ascii="Times New Roman" w:hAnsi="Times New Roman"/>
                <w:sz w:val="24"/>
                <w:szCs w:val="24"/>
                <w:lang w:eastAsia="ru-RU"/>
              </w:rPr>
            </w:pPr>
            <w:r w:rsidRPr="00A4119B">
              <w:rPr>
                <w:rFonts w:ascii="Times New Roman" w:hAnsi="Times New Roman"/>
                <w:sz w:val="24"/>
                <w:szCs w:val="24"/>
                <w:lang w:eastAsia="ru-RU"/>
              </w:rPr>
              <w:t>Содержание</w:t>
            </w:r>
            <w:r w:rsidR="003C6929" w:rsidRPr="00A4119B">
              <w:rPr>
                <w:rFonts w:ascii="Times New Roman" w:hAnsi="Times New Roman"/>
                <w:sz w:val="24"/>
                <w:szCs w:val="24"/>
                <w:lang w:eastAsia="ru-RU"/>
              </w:rPr>
              <w:t xml:space="preserve"> (тема) НИР</w:t>
            </w:r>
          </w:p>
        </w:tc>
        <w:tc>
          <w:tcPr>
            <w:tcW w:w="1134" w:type="dxa"/>
            <w:tcBorders>
              <w:top w:val="single" w:sz="4" w:space="0" w:color="auto"/>
              <w:left w:val="single" w:sz="4" w:space="0" w:color="auto"/>
              <w:bottom w:val="single" w:sz="4" w:space="0" w:color="auto"/>
              <w:right w:val="single" w:sz="4" w:space="0" w:color="auto"/>
            </w:tcBorders>
            <w:hideMark/>
          </w:tcPr>
          <w:p w:rsidR="003C6929" w:rsidRPr="00A4119B" w:rsidRDefault="00E63E83" w:rsidP="00E63E83">
            <w:pPr>
              <w:autoSpaceDE w:val="0"/>
              <w:autoSpaceDN w:val="0"/>
              <w:adjustRightInd w:val="0"/>
              <w:spacing w:after="0" w:line="240" w:lineRule="auto"/>
              <w:jc w:val="center"/>
              <w:rPr>
                <w:rFonts w:ascii="Times New Roman" w:hAnsi="Times New Roman"/>
                <w:sz w:val="24"/>
                <w:szCs w:val="24"/>
                <w:lang w:eastAsia="ru-RU"/>
              </w:rPr>
            </w:pPr>
            <w:proofErr w:type="spellStart"/>
            <w:r w:rsidRPr="00A4119B">
              <w:rPr>
                <w:rFonts w:ascii="Times New Roman" w:hAnsi="Times New Roman"/>
                <w:sz w:val="24"/>
                <w:szCs w:val="24"/>
                <w:lang w:eastAsia="ru-RU"/>
              </w:rPr>
              <w:t>Трудоем</w:t>
            </w:r>
            <w:proofErr w:type="spellEnd"/>
          </w:p>
          <w:p w:rsidR="00E63E83" w:rsidRPr="00A4119B" w:rsidRDefault="00E63E83" w:rsidP="00E63E83">
            <w:pPr>
              <w:autoSpaceDE w:val="0"/>
              <w:autoSpaceDN w:val="0"/>
              <w:adjustRightInd w:val="0"/>
              <w:spacing w:after="0" w:line="240" w:lineRule="auto"/>
              <w:jc w:val="center"/>
              <w:rPr>
                <w:rFonts w:ascii="Times New Roman" w:hAnsi="Times New Roman"/>
                <w:sz w:val="24"/>
                <w:szCs w:val="24"/>
                <w:lang w:eastAsia="ru-RU"/>
              </w:rPr>
            </w:pPr>
            <w:proofErr w:type="gramStart"/>
            <w:r w:rsidRPr="00A4119B">
              <w:rPr>
                <w:rFonts w:ascii="Times New Roman" w:hAnsi="Times New Roman"/>
                <w:sz w:val="24"/>
                <w:szCs w:val="24"/>
                <w:lang w:eastAsia="ru-RU"/>
              </w:rPr>
              <w:t>кость</w:t>
            </w:r>
            <w:proofErr w:type="gramEnd"/>
            <w:r w:rsidRPr="00A4119B">
              <w:rPr>
                <w:rFonts w:ascii="Times New Roman" w:hAnsi="Times New Roman"/>
                <w:sz w:val="24"/>
                <w:szCs w:val="24"/>
                <w:lang w:eastAsia="ru-RU"/>
              </w:rPr>
              <w:t>, чел./мес.</w:t>
            </w:r>
          </w:p>
        </w:tc>
        <w:tc>
          <w:tcPr>
            <w:tcW w:w="1843"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autoSpaceDE w:val="0"/>
              <w:autoSpaceDN w:val="0"/>
              <w:adjustRightInd w:val="0"/>
              <w:spacing w:after="0" w:line="240" w:lineRule="auto"/>
              <w:jc w:val="center"/>
              <w:rPr>
                <w:rFonts w:ascii="Times New Roman" w:hAnsi="Times New Roman"/>
                <w:sz w:val="24"/>
                <w:szCs w:val="24"/>
                <w:lang w:eastAsia="ru-RU"/>
              </w:rPr>
            </w:pPr>
            <w:r w:rsidRPr="00A4119B">
              <w:rPr>
                <w:rFonts w:ascii="Times New Roman" w:hAnsi="Times New Roman"/>
                <w:sz w:val="24"/>
                <w:szCs w:val="24"/>
                <w:lang w:eastAsia="ru-RU"/>
              </w:rPr>
              <w:t>Стоимость единиц</w:t>
            </w:r>
            <w:r w:rsidR="00A4119B" w:rsidRPr="00A4119B">
              <w:rPr>
                <w:rFonts w:ascii="Times New Roman" w:hAnsi="Times New Roman"/>
                <w:sz w:val="24"/>
                <w:szCs w:val="24"/>
                <w:lang w:eastAsia="ru-RU"/>
              </w:rPr>
              <w:t>ы рабочего времени специалистов</w:t>
            </w:r>
            <w:r w:rsidRPr="00A4119B">
              <w:rPr>
                <w:rFonts w:ascii="Times New Roman" w:hAnsi="Times New Roman"/>
                <w:sz w:val="24"/>
                <w:szCs w:val="24"/>
                <w:lang w:eastAsia="ru-RU"/>
              </w:rPr>
              <w:t xml:space="preserve"> руб./мес.</w:t>
            </w:r>
          </w:p>
        </w:tc>
        <w:tc>
          <w:tcPr>
            <w:tcW w:w="1418" w:type="dxa"/>
            <w:tcBorders>
              <w:top w:val="single" w:sz="4" w:space="0" w:color="auto"/>
              <w:left w:val="single" w:sz="4" w:space="0" w:color="auto"/>
              <w:bottom w:val="single" w:sz="4" w:space="0" w:color="auto"/>
              <w:right w:val="single" w:sz="4" w:space="0" w:color="auto"/>
            </w:tcBorders>
            <w:hideMark/>
          </w:tcPr>
          <w:p w:rsidR="00E63E83" w:rsidRPr="00A4119B" w:rsidRDefault="00E63E83" w:rsidP="00A4119B">
            <w:pPr>
              <w:autoSpaceDE w:val="0"/>
              <w:autoSpaceDN w:val="0"/>
              <w:adjustRightInd w:val="0"/>
              <w:spacing w:after="0" w:line="240" w:lineRule="auto"/>
              <w:jc w:val="center"/>
              <w:rPr>
                <w:rFonts w:ascii="Times New Roman" w:hAnsi="Times New Roman"/>
                <w:sz w:val="24"/>
                <w:szCs w:val="24"/>
                <w:lang w:eastAsia="ru-RU"/>
              </w:rPr>
            </w:pPr>
            <w:r w:rsidRPr="00A4119B">
              <w:rPr>
                <w:rFonts w:ascii="Times New Roman" w:hAnsi="Times New Roman"/>
                <w:sz w:val="24"/>
                <w:szCs w:val="24"/>
                <w:lang w:eastAsia="ru-RU"/>
              </w:rPr>
              <w:t>Стоимость работ, руб.</w:t>
            </w: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tabs>
                <w:tab w:val="left" w:pos="998"/>
              </w:tabs>
              <w:spacing w:after="0" w:line="240" w:lineRule="auto"/>
              <w:jc w:val="both"/>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3E83" w:rsidRPr="00A4119B" w:rsidRDefault="00E63E83" w:rsidP="00E63E83">
            <w:pPr>
              <w:autoSpaceDE w:val="0"/>
              <w:autoSpaceDN w:val="0"/>
              <w:adjustRightInd w:val="0"/>
              <w:spacing w:after="0" w:line="240" w:lineRule="auto"/>
              <w:jc w:val="cente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63E83" w:rsidRPr="00A4119B" w:rsidRDefault="00E63E83" w:rsidP="00E63E83">
            <w:pPr>
              <w:spacing w:after="0" w:line="240" w:lineRule="auto"/>
              <w:jc w:val="center"/>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63E83" w:rsidRPr="00A4119B" w:rsidRDefault="00E63E83" w:rsidP="00E63E83">
            <w:pPr>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spacing w:after="0" w:line="240" w:lineRule="auto"/>
              <w:jc w:val="both"/>
              <w:rPr>
                <w:rFonts w:ascii="Times New Roman" w:eastAsia="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63E83" w:rsidRPr="00A4119B" w:rsidRDefault="00E63E83" w:rsidP="00E63E83">
            <w:pPr>
              <w:autoSpaceDE w:val="0"/>
              <w:autoSpaceDN w:val="0"/>
              <w:adjustRightInd w:val="0"/>
              <w:spacing w:after="0" w:line="240" w:lineRule="auto"/>
              <w:jc w:val="cente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E63E83" w:rsidRPr="00A4119B" w:rsidRDefault="00E63E83" w:rsidP="00E63E83">
            <w:pPr>
              <w:spacing w:after="0" w:line="240" w:lineRule="auto"/>
              <w:jc w:val="center"/>
              <w:rPr>
                <w:rFonts w:ascii="Times New Roman" w:eastAsia="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63E83" w:rsidRPr="00A4119B" w:rsidRDefault="00E63E83" w:rsidP="00E63E83">
            <w:pPr>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A4119B">
            <w:pPr>
              <w:autoSpaceDE w:val="0"/>
              <w:autoSpaceDN w:val="0"/>
              <w:adjustRightInd w:val="0"/>
              <w:spacing w:after="0" w:line="240" w:lineRule="auto"/>
              <w:jc w:val="both"/>
              <w:rPr>
                <w:rFonts w:ascii="Times New Roman" w:hAnsi="Times New Roman"/>
                <w:sz w:val="28"/>
                <w:szCs w:val="28"/>
                <w:lang w:eastAsia="ru-RU"/>
              </w:rPr>
            </w:pPr>
            <w:r w:rsidRPr="00A4119B">
              <w:rPr>
                <w:rFonts w:ascii="Times New Roman" w:hAnsi="Times New Roman"/>
                <w:sz w:val="28"/>
                <w:szCs w:val="28"/>
                <w:lang w:eastAsia="ru-RU"/>
              </w:rPr>
              <w:t>Затраты на оплату труда рабо</w:t>
            </w:r>
            <w:r w:rsidR="00A4119B">
              <w:rPr>
                <w:rFonts w:ascii="Times New Roman" w:hAnsi="Times New Roman"/>
                <w:sz w:val="28"/>
                <w:szCs w:val="28"/>
                <w:lang w:eastAsia="ru-RU"/>
              </w:rPr>
              <w:t>тников, непосредственно занятых выполнением работ.</w:t>
            </w:r>
          </w:p>
        </w:tc>
        <w:tc>
          <w:tcPr>
            <w:tcW w:w="1134"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A4119B">
            <w:pPr>
              <w:widowControl w:val="0"/>
              <w:suppressAutoHyphens/>
              <w:spacing w:after="0" w:line="240" w:lineRule="auto"/>
              <w:jc w:val="both"/>
              <w:rPr>
                <w:rFonts w:ascii="Times New Roman" w:eastAsia="Times New Roman" w:hAnsi="Times New Roman"/>
                <w:sz w:val="28"/>
                <w:szCs w:val="28"/>
                <w:lang w:eastAsia="ru-RU"/>
              </w:rPr>
            </w:pPr>
            <w:r w:rsidRPr="00A4119B">
              <w:rPr>
                <w:rFonts w:ascii="Times New Roman" w:hAnsi="Times New Roman"/>
                <w:sz w:val="28"/>
                <w:szCs w:val="28"/>
                <w:lang w:eastAsia="ru-RU"/>
              </w:rPr>
              <w:t>Отчисления на социальные нужды (%)</w:t>
            </w:r>
            <w:r w:rsidRPr="00A4119B">
              <w:rPr>
                <w:rFonts w:ascii="Times New Roman" w:eastAsia="Times New Roman" w:hAnsi="Times New Roman"/>
                <w:sz w:val="28"/>
                <w:szCs w:val="28"/>
                <w:lang w:eastAsia="ru-RU"/>
              </w:rPr>
              <w:t xml:space="preserve">, </w:t>
            </w:r>
            <w:r w:rsidRPr="00A4119B">
              <w:rPr>
                <w:rFonts w:ascii="Times New Roman" w:hAnsi="Times New Roman"/>
                <w:sz w:val="28"/>
                <w:szCs w:val="28"/>
                <w:lang w:eastAsia="ru-RU"/>
              </w:rPr>
              <w:t>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autoSpaceDE w:val="0"/>
              <w:autoSpaceDN w:val="0"/>
              <w:adjustRightInd w:val="0"/>
              <w:spacing w:after="0" w:line="240" w:lineRule="auto"/>
              <w:jc w:val="both"/>
              <w:rPr>
                <w:rFonts w:ascii="Times New Roman" w:hAnsi="Times New Roman"/>
                <w:sz w:val="28"/>
                <w:szCs w:val="28"/>
                <w:lang w:eastAsia="ru-RU"/>
              </w:rPr>
            </w:pPr>
            <w:r w:rsidRPr="00A4119B">
              <w:rPr>
                <w:rFonts w:ascii="Times New Roman" w:hAnsi="Times New Roman"/>
                <w:sz w:val="28"/>
                <w:szCs w:val="28"/>
                <w:lang w:eastAsia="ru-RU"/>
              </w:rPr>
              <w:t>Прочие прямые расходы, 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A4119B" w:rsidP="00E63E8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Накладные расходы (</w:t>
            </w:r>
            <w:r w:rsidR="00E63E83" w:rsidRPr="00A4119B">
              <w:rPr>
                <w:rFonts w:ascii="Times New Roman" w:hAnsi="Times New Roman"/>
                <w:sz w:val="28"/>
                <w:szCs w:val="28"/>
                <w:lang w:eastAsia="ru-RU"/>
              </w:rPr>
              <w:t>%), 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autoSpaceDE w:val="0"/>
              <w:autoSpaceDN w:val="0"/>
              <w:adjustRightInd w:val="0"/>
              <w:spacing w:after="0" w:line="240" w:lineRule="auto"/>
              <w:rPr>
                <w:rFonts w:ascii="Times New Roman" w:hAnsi="Times New Roman"/>
                <w:sz w:val="28"/>
                <w:szCs w:val="28"/>
                <w:lang w:eastAsia="ru-RU"/>
              </w:rPr>
            </w:pPr>
            <w:r w:rsidRPr="00A4119B">
              <w:rPr>
                <w:rFonts w:ascii="Times New Roman" w:hAnsi="Times New Roman"/>
                <w:sz w:val="28"/>
                <w:szCs w:val="28"/>
                <w:lang w:eastAsia="ru-RU"/>
              </w:rPr>
              <w:t>Себестоимость работ, 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A4119B" w:rsidP="00E63E83">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Прибыль (</w:t>
            </w:r>
            <w:r w:rsidR="00E63E83" w:rsidRPr="00A4119B">
              <w:rPr>
                <w:rFonts w:ascii="Times New Roman" w:hAnsi="Times New Roman"/>
                <w:sz w:val="28"/>
                <w:szCs w:val="28"/>
                <w:lang w:eastAsia="ru-RU"/>
              </w:rPr>
              <w:t>%), 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r w:rsidR="003C6929" w:rsidRPr="00A4119B" w:rsidTr="004D4A89">
        <w:tc>
          <w:tcPr>
            <w:tcW w:w="5812" w:type="dxa"/>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autoSpaceDE w:val="0"/>
              <w:autoSpaceDN w:val="0"/>
              <w:adjustRightInd w:val="0"/>
              <w:spacing w:after="0" w:line="240" w:lineRule="auto"/>
              <w:jc w:val="both"/>
              <w:rPr>
                <w:rFonts w:ascii="Times New Roman" w:hAnsi="Times New Roman"/>
                <w:sz w:val="28"/>
                <w:szCs w:val="28"/>
                <w:lang w:eastAsia="ru-RU"/>
              </w:rPr>
            </w:pPr>
            <w:r w:rsidRPr="00A4119B">
              <w:rPr>
                <w:rFonts w:ascii="Times New Roman" w:hAnsi="Times New Roman"/>
                <w:sz w:val="28"/>
                <w:szCs w:val="28"/>
                <w:lang w:eastAsia="ru-RU"/>
              </w:rPr>
              <w:t>Сметная стоимость Договора, руб.</w:t>
            </w:r>
          </w:p>
        </w:tc>
        <w:tc>
          <w:tcPr>
            <w:tcW w:w="4395" w:type="dxa"/>
            <w:gridSpan w:val="3"/>
            <w:tcBorders>
              <w:top w:val="single" w:sz="4" w:space="0" w:color="auto"/>
              <w:left w:val="single" w:sz="4" w:space="0" w:color="auto"/>
              <w:bottom w:val="single" w:sz="4" w:space="0" w:color="auto"/>
              <w:right w:val="single" w:sz="4" w:space="0" w:color="auto"/>
            </w:tcBorders>
            <w:hideMark/>
          </w:tcPr>
          <w:p w:rsidR="00E63E83" w:rsidRPr="00A4119B" w:rsidRDefault="00E63E83" w:rsidP="00E63E83">
            <w:pPr>
              <w:widowControl w:val="0"/>
              <w:suppressAutoHyphens/>
              <w:autoSpaceDE w:val="0"/>
              <w:autoSpaceDN w:val="0"/>
              <w:adjustRightInd w:val="0"/>
              <w:spacing w:after="0" w:line="240" w:lineRule="auto"/>
              <w:jc w:val="center"/>
              <w:rPr>
                <w:rFonts w:ascii="Times New Roman" w:hAnsi="Times New Roman"/>
                <w:sz w:val="28"/>
                <w:szCs w:val="28"/>
                <w:lang w:eastAsia="ru-RU"/>
              </w:rPr>
            </w:pPr>
          </w:p>
        </w:tc>
      </w:tr>
    </w:tbl>
    <w:p w:rsidR="00066757" w:rsidRPr="00A4119B" w:rsidRDefault="00066757" w:rsidP="00066757">
      <w:pPr>
        <w:spacing w:after="0" w:line="240" w:lineRule="auto"/>
        <w:ind w:firstLine="567"/>
        <w:jc w:val="both"/>
        <w:rPr>
          <w:rFonts w:ascii="Times New Roman" w:eastAsia="Times New Roman" w:hAnsi="Times New Roman"/>
          <w:sz w:val="28"/>
          <w:szCs w:val="28"/>
          <w:lang w:eastAsia="ru-RU"/>
        </w:rPr>
      </w:pPr>
    </w:p>
    <w:p w:rsidR="00066757" w:rsidRPr="00A4119B" w:rsidRDefault="00066757" w:rsidP="00066757">
      <w:pPr>
        <w:spacing w:after="0" w:line="240" w:lineRule="auto"/>
        <w:ind w:firstLine="567"/>
        <w:jc w:val="both"/>
        <w:rPr>
          <w:rFonts w:ascii="Times New Roman" w:eastAsia="Times New Roman" w:hAnsi="Times New Roman"/>
          <w:sz w:val="28"/>
          <w:szCs w:val="28"/>
          <w:lang w:eastAsia="ru-RU"/>
        </w:rPr>
      </w:pPr>
    </w:p>
    <w:p w:rsidR="00A4119B" w:rsidRDefault="00A4119B" w:rsidP="00066757">
      <w:pPr>
        <w:spacing w:after="0" w:line="240" w:lineRule="auto"/>
        <w:ind w:firstLine="567"/>
        <w:jc w:val="both"/>
        <w:rPr>
          <w:rFonts w:ascii="Times New Roman" w:eastAsia="Times New Roman" w:hAnsi="Times New Roman"/>
          <w:sz w:val="28"/>
          <w:szCs w:val="28"/>
          <w:lang w:eastAsia="ru-RU"/>
        </w:rPr>
      </w:pPr>
    </w:p>
    <w:p w:rsidR="00A4119B" w:rsidRDefault="00A4119B" w:rsidP="00066757">
      <w:pPr>
        <w:spacing w:after="0" w:line="240" w:lineRule="auto"/>
        <w:ind w:firstLine="567"/>
        <w:jc w:val="both"/>
        <w:rPr>
          <w:rFonts w:ascii="Times New Roman" w:eastAsia="Times New Roman" w:hAnsi="Times New Roman"/>
          <w:sz w:val="28"/>
          <w:szCs w:val="28"/>
          <w:lang w:eastAsia="ru-RU"/>
        </w:rPr>
      </w:pPr>
    </w:p>
    <w:p w:rsidR="00A4119B" w:rsidRDefault="00A4119B" w:rsidP="00066757">
      <w:pPr>
        <w:spacing w:after="0" w:line="240" w:lineRule="auto"/>
        <w:ind w:firstLine="567"/>
        <w:jc w:val="both"/>
        <w:rPr>
          <w:rFonts w:ascii="Times New Roman" w:eastAsia="Times New Roman" w:hAnsi="Times New Roman"/>
          <w:sz w:val="28"/>
          <w:szCs w:val="28"/>
          <w:lang w:eastAsia="ru-RU"/>
        </w:rPr>
      </w:pPr>
    </w:p>
    <w:p w:rsidR="00066757" w:rsidRPr="00A4119B" w:rsidRDefault="00066757" w:rsidP="00066757">
      <w:pPr>
        <w:spacing w:after="0" w:line="240" w:lineRule="auto"/>
        <w:ind w:firstLine="567"/>
        <w:jc w:val="both"/>
        <w:rPr>
          <w:rFonts w:ascii="Times New Roman" w:eastAsia="Times New Roman" w:hAnsi="Times New Roman"/>
          <w:sz w:val="28"/>
          <w:szCs w:val="28"/>
          <w:lang w:eastAsia="ru-RU"/>
        </w:rPr>
      </w:pPr>
      <w:r w:rsidRPr="00A4119B">
        <w:rPr>
          <w:rFonts w:ascii="Times New Roman" w:eastAsia="Times New Roman" w:hAnsi="Times New Roman"/>
          <w:sz w:val="28"/>
          <w:szCs w:val="28"/>
          <w:lang w:eastAsia="ru-RU"/>
        </w:rPr>
        <w:t>______________________________</w:t>
      </w:r>
    </w:p>
    <w:p w:rsidR="00066757" w:rsidRPr="00A4119B" w:rsidRDefault="00066757" w:rsidP="00066757">
      <w:pPr>
        <w:spacing w:after="0" w:line="240" w:lineRule="auto"/>
        <w:ind w:right="3684" w:firstLine="567"/>
        <w:rPr>
          <w:rFonts w:ascii="Times New Roman" w:eastAsia="Times New Roman" w:hAnsi="Times New Roman"/>
          <w:sz w:val="28"/>
          <w:szCs w:val="28"/>
          <w:lang w:eastAsia="ru-RU"/>
        </w:rPr>
      </w:pPr>
      <w:r w:rsidRPr="00A4119B">
        <w:rPr>
          <w:rFonts w:ascii="Times New Roman" w:eastAsia="Times New Roman" w:hAnsi="Times New Roman"/>
          <w:sz w:val="28"/>
          <w:szCs w:val="28"/>
          <w:lang w:eastAsia="ru-RU"/>
        </w:rPr>
        <w:t xml:space="preserve">                         (</w:t>
      </w:r>
      <w:proofErr w:type="gramStart"/>
      <w:r w:rsidRPr="00A4119B">
        <w:rPr>
          <w:rFonts w:ascii="Times New Roman" w:eastAsia="Times New Roman" w:hAnsi="Times New Roman"/>
          <w:sz w:val="28"/>
          <w:szCs w:val="28"/>
          <w:lang w:eastAsia="ru-RU"/>
        </w:rPr>
        <w:t>подпись</w:t>
      </w:r>
      <w:proofErr w:type="gramEnd"/>
      <w:r w:rsidRPr="00A4119B">
        <w:rPr>
          <w:rFonts w:ascii="Times New Roman" w:eastAsia="Times New Roman" w:hAnsi="Times New Roman"/>
          <w:sz w:val="28"/>
          <w:szCs w:val="28"/>
          <w:lang w:eastAsia="ru-RU"/>
        </w:rPr>
        <w:t>, М.П.)</w:t>
      </w:r>
    </w:p>
    <w:p w:rsidR="00066757" w:rsidRPr="00A4119B" w:rsidRDefault="00066757" w:rsidP="00066757">
      <w:pPr>
        <w:spacing w:after="0" w:line="240" w:lineRule="auto"/>
        <w:ind w:firstLine="567"/>
        <w:jc w:val="both"/>
        <w:rPr>
          <w:rFonts w:ascii="Times New Roman" w:eastAsia="Times New Roman" w:hAnsi="Times New Roman"/>
          <w:sz w:val="28"/>
          <w:szCs w:val="28"/>
          <w:lang w:eastAsia="ru-RU"/>
        </w:rPr>
      </w:pPr>
    </w:p>
    <w:p w:rsidR="00A4119B" w:rsidRDefault="00A4119B" w:rsidP="00066757">
      <w:pPr>
        <w:spacing w:after="0" w:line="240" w:lineRule="auto"/>
        <w:ind w:firstLine="567"/>
        <w:jc w:val="both"/>
        <w:rPr>
          <w:rFonts w:ascii="Times New Roman" w:eastAsia="Times New Roman" w:hAnsi="Times New Roman"/>
          <w:sz w:val="28"/>
          <w:szCs w:val="28"/>
          <w:lang w:eastAsia="ru-RU"/>
        </w:rPr>
      </w:pPr>
    </w:p>
    <w:p w:rsidR="00066757" w:rsidRPr="00A4119B" w:rsidRDefault="00066757" w:rsidP="00066757">
      <w:pPr>
        <w:spacing w:after="0" w:line="240" w:lineRule="auto"/>
        <w:ind w:firstLine="567"/>
        <w:jc w:val="both"/>
        <w:rPr>
          <w:rFonts w:ascii="Times New Roman" w:eastAsia="Times New Roman" w:hAnsi="Times New Roman"/>
          <w:sz w:val="28"/>
          <w:szCs w:val="28"/>
          <w:lang w:eastAsia="ru-RU"/>
        </w:rPr>
      </w:pPr>
      <w:r w:rsidRPr="00A4119B">
        <w:rPr>
          <w:rFonts w:ascii="Times New Roman" w:eastAsia="Times New Roman" w:hAnsi="Times New Roman"/>
          <w:sz w:val="28"/>
          <w:szCs w:val="28"/>
          <w:lang w:eastAsia="ru-RU"/>
        </w:rPr>
        <w:t>______________________________</w:t>
      </w:r>
    </w:p>
    <w:p w:rsidR="00066757" w:rsidRPr="00A4119B" w:rsidRDefault="00066757" w:rsidP="00066757">
      <w:pPr>
        <w:spacing w:after="0" w:line="240" w:lineRule="auto"/>
        <w:rPr>
          <w:rFonts w:ascii="Times New Roman" w:eastAsia="Times New Roman" w:hAnsi="Times New Roman"/>
          <w:sz w:val="28"/>
          <w:szCs w:val="28"/>
          <w:lang w:eastAsia="ru-RU"/>
        </w:rPr>
      </w:pPr>
      <w:r w:rsidRPr="00A4119B">
        <w:rPr>
          <w:rFonts w:ascii="Times New Roman" w:eastAsia="Times New Roman" w:hAnsi="Times New Roman"/>
          <w:sz w:val="28"/>
          <w:szCs w:val="28"/>
          <w:lang w:eastAsia="ru-RU"/>
        </w:rPr>
        <w:t xml:space="preserve">      (</w:t>
      </w:r>
      <w:proofErr w:type="gramStart"/>
      <w:r w:rsidRPr="00A4119B">
        <w:rPr>
          <w:rFonts w:ascii="Times New Roman" w:eastAsia="Times New Roman" w:hAnsi="Times New Roman"/>
          <w:sz w:val="28"/>
          <w:szCs w:val="28"/>
          <w:lang w:eastAsia="ru-RU"/>
        </w:rPr>
        <w:t>фамилия</w:t>
      </w:r>
      <w:proofErr w:type="gramEnd"/>
      <w:r w:rsidRPr="00A4119B">
        <w:rPr>
          <w:rFonts w:ascii="Times New Roman" w:eastAsia="Times New Roman" w:hAnsi="Times New Roman"/>
          <w:sz w:val="28"/>
          <w:szCs w:val="28"/>
          <w:lang w:eastAsia="ru-RU"/>
        </w:rPr>
        <w:t>, имя, отчество подписавшего, должность)</w:t>
      </w:r>
    </w:p>
    <w:p w:rsidR="00066757" w:rsidRPr="003C6929" w:rsidRDefault="00066757" w:rsidP="00066757">
      <w:pPr>
        <w:spacing w:after="0" w:line="240" w:lineRule="auto"/>
        <w:jc w:val="both"/>
        <w:rPr>
          <w:rFonts w:ascii="Times New Roman" w:eastAsia="Times New Roman" w:hAnsi="Times New Roman"/>
          <w:bCs/>
          <w:sz w:val="28"/>
          <w:szCs w:val="28"/>
          <w:lang w:eastAsia="ru-RU"/>
        </w:rPr>
      </w:pPr>
    </w:p>
    <w:p w:rsidR="00066757" w:rsidRPr="008E27D5" w:rsidRDefault="00BD5838" w:rsidP="00066757">
      <w:pPr>
        <w:pageBreakBefore/>
        <w:spacing w:after="0" w:line="240" w:lineRule="auto"/>
        <w:jc w:val="right"/>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 xml:space="preserve">Форма </w:t>
      </w:r>
      <w:r w:rsidR="00A220C8">
        <w:rPr>
          <w:rFonts w:ascii="Times New Roman" w:eastAsia="Times New Roman" w:hAnsi="Times New Roman"/>
          <w:b/>
          <w:sz w:val="28"/>
          <w:szCs w:val="28"/>
          <w:lang w:eastAsia="ru-RU"/>
        </w:rPr>
        <w:t>№</w:t>
      </w:r>
      <w:r w:rsidRPr="008E27D5">
        <w:rPr>
          <w:rFonts w:ascii="Times New Roman" w:eastAsia="Times New Roman" w:hAnsi="Times New Roman"/>
          <w:b/>
          <w:sz w:val="28"/>
          <w:szCs w:val="28"/>
          <w:lang w:eastAsia="ru-RU"/>
        </w:rPr>
        <w:t xml:space="preserve"> 3</w:t>
      </w:r>
    </w:p>
    <w:p w:rsidR="00066757" w:rsidRPr="008E27D5" w:rsidRDefault="00066757" w:rsidP="00066757">
      <w:pPr>
        <w:keepNext/>
        <w:numPr>
          <w:ilvl w:val="4"/>
          <w:numId w:val="0"/>
        </w:numPr>
        <w:spacing w:after="0" w:line="240" w:lineRule="auto"/>
        <w:jc w:val="center"/>
        <w:outlineLvl w:val="4"/>
        <w:rPr>
          <w:rFonts w:ascii="Times New Roman" w:eastAsia="Times New Roman" w:hAnsi="Times New Roman"/>
          <w:b/>
          <w:bCs/>
          <w:sz w:val="28"/>
          <w:szCs w:val="28"/>
          <w:lang w:eastAsia="ru-RU"/>
        </w:rPr>
      </w:pPr>
      <w:bookmarkStart w:id="63" w:name="_Ref503354062"/>
      <w:r w:rsidRPr="008E27D5">
        <w:rPr>
          <w:rFonts w:ascii="Times New Roman" w:eastAsia="Times New Roman" w:hAnsi="Times New Roman"/>
          <w:b/>
          <w:bCs/>
          <w:sz w:val="28"/>
          <w:szCs w:val="28"/>
          <w:lang w:eastAsia="ru-RU"/>
        </w:rPr>
        <w:t xml:space="preserve">Анкета </w:t>
      </w:r>
      <w:bookmarkEnd w:id="63"/>
      <w:r w:rsidRPr="008E27D5">
        <w:rPr>
          <w:rFonts w:ascii="Times New Roman" w:eastAsia="Times New Roman" w:hAnsi="Times New Roman"/>
          <w:b/>
          <w:bCs/>
          <w:sz w:val="28"/>
          <w:szCs w:val="28"/>
          <w:lang w:eastAsia="ru-RU"/>
        </w:rPr>
        <w:t>участника конкурса</w:t>
      </w:r>
    </w:p>
    <w:p w:rsidR="00066757" w:rsidRPr="008E27D5" w:rsidRDefault="00066757" w:rsidP="00066757">
      <w:pPr>
        <w:keepNext/>
        <w:numPr>
          <w:ilvl w:val="4"/>
          <w:numId w:val="0"/>
        </w:numPr>
        <w:spacing w:after="0" w:line="240" w:lineRule="auto"/>
        <w:jc w:val="center"/>
        <w:outlineLvl w:val="4"/>
        <w:rPr>
          <w:rFonts w:ascii="Times New Roman" w:eastAsia="Times New Roman" w:hAnsi="Times New Roman"/>
          <w:b/>
          <w:bCs/>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066757" w:rsidRPr="008E27D5" w:rsidTr="00510B41">
        <w:trPr>
          <w:trHeight w:val="240"/>
          <w:tblHeader/>
        </w:trPr>
        <w:tc>
          <w:tcPr>
            <w:tcW w:w="567" w:type="dxa"/>
          </w:tcPr>
          <w:p w:rsidR="00066757" w:rsidRPr="008E27D5" w:rsidRDefault="00066757" w:rsidP="00233E36">
            <w:pPr>
              <w:spacing w:after="60" w:line="220" w:lineRule="exact"/>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п/п</w:t>
            </w:r>
          </w:p>
        </w:tc>
        <w:tc>
          <w:tcPr>
            <w:tcW w:w="4990" w:type="dxa"/>
          </w:tcPr>
          <w:p w:rsidR="00066757" w:rsidRPr="008E27D5" w:rsidRDefault="00066757" w:rsidP="00233E36">
            <w:pPr>
              <w:spacing w:after="60" w:line="220" w:lineRule="exact"/>
              <w:jc w:val="center"/>
              <w:rPr>
                <w:rFonts w:ascii="Times New Roman" w:eastAsia="Times New Roman" w:hAnsi="Times New Roman"/>
                <w:i/>
                <w:sz w:val="28"/>
                <w:szCs w:val="28"/>
                <w:lang w:eastAsia="ru-RU"/>
              </w:rPr>
            </w:pPr>
          </w:p>
          <w:p w:rsidR="00066757" w:rsidRPr="008E27D5" w:rsidRDefault="00066757" w:rsidP="00233E36">
            <w:pPr>
              <w:spacing w:after="60" w:line="220" w:lineRule="exact"/>
              <w:jc w:val="center"/>
              <w:rPr>
                <w:rFonts w:ascii="Times New Roman" w:eastAsia="Times New Roman" w:hAnsi="Times New Roman"/>
                <w:i/>
                <w:sz w:val="28"/>
                <w:szCs w:val="28"/>
                <w:lang w:eastAsia="ru-RU"/>
              </w:rPr>
            </w:pPr>
            <w:r w:rsidRPr="008E27D5">
              <w:rPr>
                <w:rFonts w:ascii="Times New Roman" w:eastAsia="Times New Roman" w:hAnsi="Times New Roman"/>
                <w:i/>
                <w:sz w:val="28"/>
                <w:szCs w:val="28"/>
                <w:lang w:eastAsia="ru-RU"/>
              </w:rPr>
              <w:t>Наименование</w:t>
            </w:r>
          </w:p>
        </w:tc>
        <w:tc>
          <w:tcPr>
            <w:tcW w:w="4366" w:type="dxa"/>
          </w:tcPr>
          <w:p w:rsidR="00066757" w:rsidRPr="008E27D5" w:rsidRDefault="00066757" w:rsidP="00233E36">
            <w:pPr>
              <w:spacing w:after="60" w:line="220" w:lineRule="exact"/>
              <w:ind w:left="-235" w:right="-112"/>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Сведения об участнике конкурса</w:t>
            </w:r>
            <w:r w:rsidR="00A220C8">
              <w:rPr>
                <w:rFonts w:ascii="Times New Roman" w:eastAsia="Times New Roman" w:hAnsi="Times New Roman"/>
                <w:i/>
                <w:sz w:val="28"/>
                <w:szCs w:val="28"/>
                <w:lang w:eastAsia="ru-RU"/>
              </w:rPr>
              <w:t xml:space="preserve"> ((заполняются участником </w:t>
            </w:r>
            <w:r w:rsidRPr="008E27D5">
              <w:rPr>
                <w:rFonts w:ascii="Times New Roman" w:eastAsia="Times New Roman" w:hAnsi="Times New Roman"/>
                <w:i/>
                <w:sz w:val="28"/>
                <w:szCs w:val="28"/>
                <w:lang w:eastAsia="ru-RU"/>
              </w:rPr>
              <w:t>конкурса)</w:t>
            </w: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Фирменное наименование участника конкурса</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Организационно-правовая форма участника конкурса</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066757" w:rsidRPr="008E27D5" w:rsidRDefault="00066757" w:rsidP="00233E36">
            <w:pPr>
              <w:spacing w:after="60" w:line="220" w:lineRule="exact"/>
              <w:rPr>
                <w:rFonts w:ascii="Times New Roman" w:eastAsia="Times New Roman" w:hAnsi="Times New Roman"/>
                <w:sz w:val="28"/>
                <w:szCs w:val="28"/>
                <w:highlight w:val="lightGray"/>
                <w:lang w:eastAsia="ru-RU"/>
              </w:rPr>
            </w:pPr>
          </w:p>
        </w:tc>
      </w:tr>
      <w:tr w:rsidR="00066757" w:rsidRPr="008E27D5" w:rsidTr="00510B41">
        <w:trPr>
          <w:trHeight w:val="475"/>
        </w:trPr>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ind w:right="-161"/>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Свидетельство о регистрации юридического лица (номер, дата, кем выдано)</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rPr>
          <w:trHeight w:val="318"/>
        </w:trPr>
        <w:tc>
          <w:tcPr>
            <w:tcW w:w="567" w:type="dxa"/>
          </w:tcPr>
          <w:p w:rsidR="00066757" w:rsidRPr="008E27D5" w:rsidRDefault="00066757" w:rsidP="00233E36">
            <w:pPr>
              <w:numPr>
                <w:ilvl w:val="0"/>
                <w:numId w:val="1"/>
              </w:numPr>
              <w:tabs>
                <w:tab w:val="clear" w:pos="360"/>
                <w:tab w:val="num" w:pos="432"/>
              </w:tabs>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Юридический адрес</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Фактическое местонахождение</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60" w:line="220" w:lineRule="exac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Банковские реквизиты (наименование банка, БИК, ИНН, р/с и к/с)</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066757" w:rsidP="00066B72">
            <w:pPr>
              <w:spacing w:after="0" w:line="240" w:lineRule="auto"/>
              <w:ind w:right="-161"/>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Наличие документов, подтверждающих соответствие </w:t>
            </w:r>
            <w:r w:rsidR="005E6137" w:rsidRPr="008E27D5">
              <w:rPr>
                <w:rFonts w:ascii="Times New Roman" w:eastAsia="Times New Roman" w:hAnsi="Times New Roman"/>
                <w:sz w:val="28"/>
                <w:szCs w:val="28"/>
                <w:lang w:eastAsia="ru-RU"/>
              </w:rPr>
              <w:t>работ</w:t>
            </w:r>
            <w:r w:rsidR="00A220C8">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предусмотренных предметом </w:t>
            </w:r>
            <w:r w:rsidR="00066B72" w:rsidRPr="008E27D5">
              <w:rPr>
                <w:rFonts w:ascii="Times New Roman" w:eastAsia="Times New Roman" w:hAnsi="Times New Roman"/>
                <w:sz w:val="28"/>
                <w:szCs w:val="28"/>
                <w:lang w:eastAsia="ru-RU"/>
              </w:rPr>
              <w:t>договора</w:t>
            </w:r>
            <w:r w:rsidRPr="008E27D5">
              <w:rPr>
                <w:rFonts w:ascii="Times New Roman" w:eastAsia="Times New Roman" w:hAnsi="Times New Roman"/>
                <w:sz w:val="28"/>
                <w:szCs w:val="28"/>
                <w:lang w:eastAsia="ru-RU"/>
              </w:rPr>
              <w:t xml:space="preserve"> требованиям законодате</w:t>
            </w:r>
            <w:r w:rsidR="008A2CDC">
              <w:rPr>
                <w:rFonts w:ascii="Times New Roman" w:eastAsia="Times New Roman" w:hAnsi="Times New Roman"/>
                <w:sz w:val="28"/>
                <w:szCs w:val="28"/>
                <w:lang w:eastAsia="ru-RU"/>
              </w:rPr>
              <w:t xml:space="preserve">льства, если законодательством </w:t>
            </w:r>
            <w:r w:rsidRPr="008E27D5">
              <w:rPr>
                <w:rFonts w:ascii="Times New Roman" w:eastAsia="Times New Roman" w:hAnsi="Times New Roman"/>
                <w:sz w:val="28"/>
                <w:szCs w:val="28"/>
                <w:lang w:eastAsia="ru-RU"/>
              </w:rPr>
              <w:t xml:space="preserve">установлены требования к таким </w:t>
            </w:r>
            <w:r w:rsidR="005E6137" w:rsidRPr="008E27D5">
              <w:rPr>
                <w:rFonts w:ascii="Times New Roman" w:eastAsia="Times New Roman" w:hAnsi="Times New Roman"/>
                <w:sz w:val="28"/>
                <w:szCs w:val="28"/>
                <w:lang w:eastAsia="ru-RU"/>
              </w:rPr>
              <w:t>работам</w:t>
            </w:r>
            <w:r w:rsidRPr="008E27D5">
              <w:rPr>
                <w:rFonts w:ascii="Times New Roman" w:eastAsia="Times New Roman" w:hAnsi="Times New Roman"/>
                <w:sz w:val="28"/>
                <w:szCs w:val="28"/>
                <w:lang w:eastAsia="ru-RU"/>
              </w:rPr>
              <w:t xml:space="preserve"> (лицензии, сертификаты) </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Номер, дата выдачи, кем выдан, срок действия (с приложением лицензий, сертификатов)</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066757" w:rsidP="00C25F84">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Недоимка по налогам, сборам, задолженность по иным обязательным платежам в бюдж</w:t>
            </w:r>
            <w:r w:rsidR="00576925" w:rsidRPr="008E27D5">
              <w:rPr>
                <w:rFonts w:ascii="Times New Roman" w:eastAsia="Times New Roman" w:hAnsi="Times New Roman"/>
                <w:sz w:val="28"/>
                <w:szCs w:val="28"/>
                <w:lang w:eastAsia="ru-RU"/>
              </w:rPr>
              <w:t xml:space="preserve">еты всех уровней </w:t>
            </w:r>
            <w:r w:rsidRPr="008E27D5">
              <w:rPr>
                <w:rFonts w:ascii="Times New Roman" w:eastAsia="Times New Roman" w:hAnsi="Times New Roman"/>
                <w:sz w:val="28"/>
                <w:szCs w:val="28"/>
                <w:lang w:eastAsia="ru-RU"/>
              </w:rPr>
              <w:t xml:space="preserve">за прошедший календарный год </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Указать сумму задолженности</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Указать сумму активов и строки баланса</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5E613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Проведение ликвидации и</w:t>
            </w:r>
            <w:r w:rsidR="00066757" w:rsidRPr="008E27D5">
              <w:rPr>
                <w:rFonts w:ascii="Times New Roman" w:eastAsia="Times New Roman" w:hAnsi="Times New Roman"/>
                <w:sz w:val="28"/>
                <w:szCs w:val="28"/>
                <w:lang w:eastAsia="ru-RU"/>
              </w:rPr>
              <w:t xml:space="preserve"> процедуры банкротства</w:t>
            </w:r>
          </w:p>
        </w:tc>
        <w:tc>
          <w:tcPr>
            <w:tcW w:w="4366"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Да/нет (с приложением соответствующих документов)</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4E6114" w:rsidRDefault="00066757" w:rsidP="008A2CDC">
            <w:pPr>
              <w:spacing w:after="0" w:line="240" w:lineRule="auto"/>
              <w:jc w:val="both"/>
              <w:rPr>
                <w:rFonts w:ascii="Times New Roman" w:eastAsia="Times New Roman" w:hAnsi="Times New Roman"/>
                <w:spacing w:val="-8"/>
                <w:sz w:val="28"/>
                <w:szCs w:val="28"/>
                <w:lang w:eastAsia="ru-RU"/>
              </w:rPr>
            </w:pPr>
            <w:r w:rsidRPr="004E6114">
              <w:rPr>
                <w:rFonts w:ascii="Times New Roman" w:eastAsia="Times New Roman" w:hAnsi="Times New Roman"/>
                <w:spacing w:val="-8"/>
                <w:sz w:val="28"/>
                <w:szCs w:val="28"/>
                <w:lang w:eastAsia="ru-RU"/>
              </w:rPr>
              <w:t>Приостановление деятельности в порядке, предусмотренном законодательством</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Да/нет</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Включение сведений в реестр недобросовестных поставщиков</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Да/нет</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4E6114" w:rsidRDefault="00066757" w:rsidP="00066B72">
            <w:pPr>
              <w:spacing w:after="0" w:line="240" w:lineRule="auto"/>
              <w:jc w:val="both"/>
              <w:rPr>
                <w:rFonts w:ascii="Times New Roman" w:eastAsia="Times New Roman" w:hAnsi="Times New Roman"/>
                <w:spacing w:val="-8"/>
                <w:sz w:val="28"/>
                <w:szCs w:val="28"/>
                <w:lang w:eastAsia="ru-RU"/>
              </w:rPr>
            </w:pPr>
            <w:r w:rsidRPr="004E6114">
              <w:rPr>
                <w:rFonts w:ascii="Times New Roman" w:eastAsia="Times New Roman" w:hAnsi="Times New Roman"/>
                <w:spacing w:val="-12"/>
                <w:sz w:val="28"/>
                <w:szCs w:val="28"/>
                <w:lang w:eastAsia="ru-RU"/>
              </w:rPr>
              <w:t>Опыт раб</w:t>
            </w:r>
            <w:r w:rsidR="005E6137" w:rsidRPr="004E6114">
              <w:rPr>
                <w:rFonts w:ascii="Times New Roman" w:eastAsia="Times New Roman" w:hAnsi="Times New Roman"/>
                <w:spacing w:val="-12"/>
                <w:sz w:val="28"/>
                <w:szCs w:val="28"/>
                <w:lang w:eastAsia="ru-RU"/>
              </w:rPr>
              <w:t>оты в качестве исполнителя работ</w:t>
            </w:r>
            <w:r w:rsidRPr="004E6114">
              <w:rPr>
                <w:rFonts w:ascii="Times New Roman" w:eastAsia="Times New Roman" w:hAnsi="Times New Roman"/>
                <w:spacing w:val="-8"/>
                <w:sz w:val="28"/>
                <w:szCs w:val="28"/>
                <w:lang w:eastAsia="ru-RU"/>
              </w:rPr>
              <w:t>, предусмотре</w:t>
            </w:r>
            <w:r w:rsidR="00C25F84" w:rsidRPr="004E6114">
              <w:rPr>
                <w:rFonts w:ascii="Times New Roman" w:eastAsia="Times New Roman" w:hAnsi="Times New Roman"/>
                <w:spacing w:val="-8"/>
                <w:sz w:val="28"/>
                <w:szCs w:val="28"/>
                <w:lang w:eastAsia="ru-RU"/>
              </w:rPr>
              <w:t xml:space="preserve">нных предметом </w:t>
            </w:r>
            <w:r w:rsidR="00066B72" w:rsidRPr="004E6114">
              <w:rPr>
                <w:rFonts w:ascii="Times New Roman" w:eastAsia="Times New Roman" w:hAnsi="Times New Roman"/>
                <w:spacing w:val="-8"/>
                <w:sz w:val="28"/>
                <w:szCs w:val="28"/>
                <w:lang w:eastAsia="ru-RU"/>
              </w:rPr>
              <w:t>договора</w:t>
            </w:r>
            <w:r w:rsidR="00C25F84" w:rsidRPr="004E6114">
              <w:rPr>
                <w:rFonts w:ascii="Times New Roman" w:eastAsia="Times New Roman" w:hAnsi="Times New Roman"/>
                <w:spacing w:val="-8"/>
                <w:sz w:val="28"/>
                <w:szCs w:val="28"/>
                <w:lang w:eastAsia="ru-RU"/>
              </w:rPr>
              <w:t xml:space="preserve"> </w:t>
            </w:r>
          </w:p>
        </w:tc>
        <w:tc>
          <w:tcPr>
            <w:tcW w:w="4366" w:type="dxa"/>
          </w:tcPr>
          <w:p w:rsidR="00066757" w:rsidRPr="00A220C8" w:rsidRDefault="00274FCB" w:rsidP="00233E36">
            <w:pPr>
              <w:spacing w:after="60" w:line="240" w:lineRule="auto"/>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 xml:space="preserve">Указывается </w:t>
            </w:r>
            <w:r w:rsidR="0083318D">
              <w:rPr>
                <w:rFonts w:ascii="Times New Roman" w:eastAsia="Times New Roman" w:hAnsi="Times New Roman"/>
                <w:sz w:val="28"/>
                <w:szCs w:val="28"/>
                <w:lang w:eastAsia="ru-RU"/>
              </w:rPr>
              <w:t>количество лет</w:t>
            </w:r>
          </w:p>
        </w:tc>
      </w:tr>
      <w:tr w:rsidR="00066757" w:rsidRPr="008E27D5" w:rsidTr="00510B41">
        <w:trPr>
          <w:trHeight w:val="116"/>
        </w:trPr>
        <w:tc>
          <w:tcPr>
            <w:tcW w:w="567" w:type="dxa"/>
          </w:tcPr>
          <w:p w:rsidR="00066757" w:rsidRPr="008E27D5" w:rsidRDefault="00066757" w:rsidP="00233E36">
            <w:pPr>
              <w:numPr>
                <w:ilvl w:val="0"/>
                <w:numId w:val="1"/>
              </w:numPr>
              <w:spacing w:after="60" w:line="240" w:lineRule="auto"/>
              <w:rPr>
                <w:rFonts w:ascii="Times New Roman" w:eastAsia="Times New Roman" w:hAnsi="Times New Roman"/>
                <w:sz w:val="28"/>
                <w:szCs w:val="28"/>
                <w:lang w:eastAsia="ru-RU"/>
              </w:rPr>
            </w:pPr>
          </w:p>
        </w:tc>
        <w:tc>
          <w:tcPr>
            <w:tcW w:w="4990" w:type="dxa"/>
          </w:tcPr>
          <w:p w:rsidR="00066757" w:rsidRPr="008E27D5" w:rsidRDefault="00C25F84" w:rsidP="00C25F84">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Номер к</w:t>
            </w:r>
            <w:r w:rsidR="00066757" w:rsidRPr="008E27D5">
              <w:rPr>
                <w:rFonts w:ascii="Times New Roman" w:eastAsia="Times New Roman" w:hAnsi="Times New Roman"/>
                <w:sz w:val="28"/>
                <w:szCs w:val="28"/>
                <w:lang w:eastAsia="ru-RU"/>
              </w:rPr>
              <w:t>он</w:t>
            </w:r>
            <w:r w:rsidRPr="008E27D5">
              <w:rPr>
                <w:rFonts w:ascii="Times New Roman" w:eastAsia="Times New Roman" w:hAnsi="Times New Roman"/>
                <w:sz w:val="28"/>
                <w:szCs w:val="28"/>
                <w:lang w:eastAsia="ru-RU"/>
              </w:rPr>
              <w:t>тактных телефонов</w:t>
            </w:r>
            <w:r w:rsidR="00066757" w:rsidRPr="008E27D5">
              <w:rPr>
                <w:rFonts w:ascii="Times New Roman" w:eastAsia="Times New Roman" w:hAnsi="Times New Roman"/>
                <w:sz w:val="28"/>
                <w:szCs w:val="28"/>
                <w:lang w:eastAsia="ru-RU"/>
              </w:rPr>
              <w:t>, факс</w:t>
            </w:r>
            <w:r w:rsidRPr="008E27D5">
              <w:rPr>
                <w:rFonts w:ascii="Times New Roman" w:eastAsia="Times New Roman" w:hAnsi="Times New Roman"/>
                <w:sz w:val="28"/>
                <w:szCs w:val="28"/>
                <w:lang w:eastAsia="ru-RU"/>
              </w:rPr>
              <w:t>ов</w:t>
            </w:r>
            <w:r w:rsidR="00066757" w:rsidRPr="008E27D5">
              <w:rPr>
                <w:rFonts w:ascii="Times New Roman" w:eastAsia="Times New Roman" w:hAnsi="Times New Roman"/>
                <w:sz w:val="28"/>
                <w:szCs w:val="28"/>
                <w:lang w:eastAsia="ru-RU"/>
              </w:rPr>
              <w:t xml:space="preserve"> </w:t>
            </w:r>
          </w:p>
        </w:tc>
        <w:tc>
          <w:tcPr>
            <w:tcW w:w="4366" w:type="dxa"/>
          </w:tcPr>
          <w:p w:rsidR="00066757" w:rsidRPr="008E27D5" w:rsidRDefault="00066757" w:rsidP="00233E36">
            <w:pPr>
              <w:spacing w:after="60" w:line="240" w:lineRule="auto"/>
              <w:rPr>
                <w:rFonts w:ascii="Times New Roman" w:eastAsia="Times New Roman" w:hAnsi="Times New Roman"/>
                <w:sz w:val="28"/>
                <w:szCs w:val="28"/>
                <w:lang w:eastAsia="ru-RU"/>
              </w:rPr>
            </w:pPr>
          </w:p>
        </w:tc>
      </w:tr>
      <w:tr w:rsidR="00066757" w:rsidRPr="008E27D5" w:rsidTr="00510B41">
        <w:tc>
          <w:tcPr>
            <w:tcW w:w="567" w:type="dxa"/>
          </w:tcPr>
          <w:p w:rsidR="00066757" w:rsidRPr="008E27D5" w:rsidRDefault="00066757" w:rsidP="00233E36">
            <w:pPr>
              <w:numPr>
                <w:ilvl w:val="0"/>
                <w:numId w:val="1"/>
              </w:numPr>
              <w:spacing w:after="60" w:line="220" w:lineRule="exact"/>
              <w:rPr>
                <w:rFonts w:ascii="Times New Roman" w:eastAsia="Times New Roman" w:hAnsi="Times New Roman"/>
                <w:sz w:val="28"/>
                <w:szCs w:val="28"/>
                <w:lang w:eastAsia="ru-RU"/>
              </w:rPr>
            </w:pPr>
          </w:p>
        </w:tc>
        <w:tc>
          <w:tcPr>
            <w:tcW w:w="4990" w:type="dxa"/>
          </w:tcPr>
          <w:p w:rsidR="00066757" w:rsidRPr="008E27D5" w:rsidRDefault="00066757" w:rsidP="00233E36">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Адрес электронной почты</w:t>
            </w:r>
          </w:p>
        </w:tc>
        <w:tc>
          <w:tcPr>
            <w:tcW w:w="4366" w:type="dxa"/>
          </w:tcPr>
          <w:p w:rsidR="00066757" w:rsidRPr="008E27D5" w:rsidRDefault="00066757" w:rsidP="00233E36">
            <w:pPr>
              <w:spacing w:after="60" w:line="220" w:lineRule="exact"/>
              <w:rPr>
                <w:rFonts w:ascii="Times New Roman" w:eastAsia="Times New Roman" w:hAnsi="Times New Roman"/>
                <w:sz w:val="28"/>
                <w:szCs w:val="28"/>
                <w:lang w:eastAsia="ru-RU"/>
              </w:rPr>
            </w:pPr>
          </w:p>
        </w:tc>
      </w:tr>
    </w:tbl>
    <w:p w:rsidR="00066757" w:rsidRPr="008E27D5" w:rsidRDefault="00066757" w:rsidP="00C25F84">
      <w:pPr>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____________________________________</w:t>
      </w:r>
    </w:p>
    <w:p w:rsidR="00066757" w:rsidRPr="004E6114" w:rsidRDefault="00066757" w:rsidP="00C25F84">
      <w:pPr>
        <w:spacing w:after="0" w:line="240" w:lineRule="auto"/>
        <w:ind w:right="3684" w:firstLine="567"/>
        <w:jc w:val="center"/>
        <w:rPr>
          <w:rFonts w:ascii="Times New Roman" w:eastAsia="Times New Roman" w:hAnsi="Times New Roman"/>
          <w:sz w:val="24"/>
          <w:szCs w:val="24"/>
          <w:lang w:eastAsia="ru-RU"/>
        </w:rPr>
      </w:pPr>
      <w:r w:rsidRPr="004E6114">
        <w:rPr>
          <w:rFonts w:ascii="Times New Roman" w:eastAsia="Times New Roman" w:hAnsi="Times New Roman"/>
          <w:sz w:val="24"/>
          <w:szCs w:val="24"/>
          <w:lang w:eastAsia="ru-RU"/>
        </w:rPr>
        <w:t>(</w:t>
      </w:r>
      <w:proofErr w:type="gramStart"/>
      <w:r w:rsidRPr="004E6114">
        <w:rPr>
          <w:rFonts w:ascii="Times New Roman" w:eastAsia="Times New Roman" w:hAnsi="Times New Roman"/>
          <w:sz w:val="24"/>
          <w:szCs w:val="24"/>
          <w:lang w:eastAsia="ru-RU"/>
        </w:rPr>
        <w:t>подпись</w:t>
      </w:r>
      <w:proofErr w:type="gramEnd"/>
      <w:r w:rsidRPr="004E6114">
        <w:rPr>
          <w:rFonts w:ascii="Times New Roman" w:eastAsia="Times New Roman" w:hAnsi="Times New Roman"/>
          <w:sz w:val="24"/>
          <w:szCs w:val="24"/>
          <w:lang w:eastAsia="ru-RU"/>
        </w:rPr>
        <w:t>, М.П.)</w:t>
      </w:r>
    </w:p>
    <w:p w:rsidR="00066757" w:rsidRPr="004E6114" w:rsidRDefault="00066757" w:rsidP="00C25F84">
      <w:pPr>
        <w:spacing w:after="0" w:line="240" w:lineRule="auto"/>
        <w:ind w:firstLine="567"/>
        <w:jc w:val="both"/>
        <w:rPr>
          <w:rFonts w:ascii="Times New Roman" w:eastAsia="Times New Roman" w:hAnsi="Times New Roman"/>
          <w:sz w:val="24"/>
          <w:szCs w:val="24"/>
          <w:lang w:eastAsia="ru-RU"/>
        </w:rPr>
      </w:pPr>
      <w:r w:rsidRPr="004E6114">
        <w:rPr>
          <w:rFonts w:ascii="Times New Roman" w:eastAsia="Times New Roman" w:hAnsi="Times New Roman"/>
          <w:sz w:val="24"/>
          <w:szCs w:val="24"/>
          <w:lang w:eastAsia="ru-RU"/>
        </w:rPr>
        <w:t>__________________________________</w:t>
      </w:r>
    </w:p>
    <w:p w:rsidR="00066757" w:rsidRPr="004E6114" w:rsidRDefault="00066757" w:rsidP="00066757">
      <w:pPr>
        <w:spacing w:after="0" w:line="240" w:lineRule="auto"/>
        <w:ind w:right="3684" w:firstLine="567"/>
        <w:jc w:val="center"/>
        <w:rPr>
          <w:rFonts w:ascii="Times New Roman" w:eastAsia="Times New Roman" w:hAnsi="Times New Roman"/>
          <w:sz w:val="24"/>
          <w:szCs w:val="24"/>
          <w:lang w:eastAsia="ru-RU"/>
        </w:rPr>
      </w:pPr>
      <w:r w:rsidRPr="004E6114">
        <w:rPr>
          <w:rFonts w:ascii="Times New Roman" w:eastAsia="Times New Roman" w:hAnsi="Times New Roman"/>
          <w:sz w:val="24"/>
          <w:szCs w:val="24"/>
          <w:lang w:eastAsia="ru-RU"/>
        </w:rPr>
        <w:t>(</w:t>
      </w:r>
      <w:proofErr w:type="gramStart"/>
      <w:r w:rsidRPr="004E6114">
        <w:rPr>
          <w:rFonts w:ascii="Times New Roman" w:eastAsia="Times New Roman" w:hAnsi="Times New Roman"/>
          <w:sz w:val="24"/>
          <w:szCs w:val="24"/>
          <w:lang w:eastAsia="ru-RU"/>
        </w:rPr>
        <w:t>фамилия</w:t>
      </w:r>
      <w:proofErr w:type="gramEnd"/>
      <w:r w:rsidRPr="004E6114">
        <w:rPr>
          <w:rFonts w:ascii="Times New Roman" w:eastAsia="Times New Roman" w:hAnsi="Times New Roman"/>
          <w:sz w:val="24"/>
          <w:szCs w:val="24"/>
          <w:lang w:eastAsia="ru-RU"/>
        </w:rPr>
        <w:t xml:space="preserve">, имя, отчество подписавшего, </w:t>
      </w:r>
      <w:r w:rsidR="004E6114" w:rsidRPr="004E6114">
        <w:rPr>
          <w:rFonts w:ascii="Times New Roman" w:eastAsia="Times New Roman" w:hAnsi="Times New Roman"/>
          <w:sz w:val="24"/>
          <w:szCs w:val="24"/>
          <w:lang w:eastAsia="ru-RU"/>
        </w:rPr>
        <w:t>д</w:t>
      </w:r>
      <w:r w:rsidRPr="004E6114">
        <w:rPr>
          <w:rFonts w:ascii="Times New Roman" w:eastAsia="Times New Roman" w:hAnsi="Times New Roman"/>
          <w:sz w:val="24"/>
          <w:szCs w:val="24"/>
          <w:lang w:eastAsia="ru-RU"/>
        </w:rPr>
        <w:t>олжность)</w:t>
      </w:r>
    </w:p>
    <w:p w:rsidR="00066757" w:rsidRPr="008E27D5" w:rsidRDefault="00BD5838" w:rsidP="00A220C8">
      <w:pPr>
        <w:spacing w:after="0" w:line="240" w:lineRule="auto"/>
        <w:jc w:val="right"/>
        <w:rPr>
          <w:rFonts w:ascii="Times New Roman" w:eastAsia="Times New Roman" w:hAnsi="Times New Roman"/>
          <w:b/>
          <w:bCs/>
          <w:sz w:val="28"/>
          <w:szCs w:val="28"/>
          <w:lang w:eastAsia="ru-RU"/>
        </w:rPr>
      </w:pPr>
      <w:r w:rsidRPr="008E27D5">
        <w:rPr>
          <w:rFonts w:ascii="Times New Roman" w:eastAsia="Times New Roman" w:hAnsi="Times New Roman"/>
          <w:b/>
          <w:bCs/>
          <w:sz w:val="28"/>
          <w:szCs w:val="28"/>
          <w:lang w:eastAsia="ru-RU"/>
        </w:rPr>
        <w:lastRenderedPageBreak/>
        <w:t xml:space="preserve">Форма </w:t>
      </w:r>
      <w:r w:rsidR="00A220C8">
        <w:rPr>
          <w:rFonts w:ascii="Times New Roman" w:eastAsia="Times New Roman" w:hAnsi="Times New Roman"/>
          <w:b/>
          <w:bCs/>
          <w:sz w:val="28"/>
          <w:szCs w:val="28"/>
          <w:lang w:eastAsia="ru-RU"/>
        </w:rPr>
        <w:t>№</w:t>
      </w:r>
      <w:r w:rsidRPr="008E27D5">
        <w:rPr>
          <w:rFonts w:ascii="Times New Roman" w:eastAsia="Times New Roman" w:hAnsi="Times New Roman"/>
          <w:b/>
          <w:bCs/>
          <w:sz w:val="28"/>
          <w:szCs w:val="28"/>
          <w:lang w:eastAsia="ru-RU"/>
        </w:rPr>
        <w:t xml:space="preserve"> 4</w:t>
      </w:r>
    </w:p>
    <w:p w:rsidR="00A220C8" w:rsidRDefault="00066757" w:rsidP="00066757">
      <w:pPr>
        <w:spacing w:after="0" w:line="240" w:lineRule="auto"/>
        <w:ind w:firstLine="709"/>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Дата, исх. Номер                                                     </w:t>
      </w:r>
    </w:p>
    <w:p w:rsidR="00066757" w:rsidRPr="008E27D5" w:rsidRDefault="00066757" w:rsidP="00A220C8">
      <w:pPr>
        <w:spacing w:after="0" w:line="240" w:lineRule="auto"/>
        <w:ind w:firstLine="709"/>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Председателю конкурсной комиссии </w:t>
      </w:r>
    </w:p>
    <w:p w:rsidR="00A220C8" w:rsidRDefault="00A220C8" w:rsidP="00AC76AF">
      <w:pPr>
        <w:spacing w:after="0" w:line="240" w:lineRule="auto"/>
        <w:jc w:val="center"/>
        <w:rPr>
          <w:rFonts w:ascii="Times New Roman" w:eastAsia="Times New Roman" w:hAnsi="Times New Roman"/>
          <w:b/>
          <w:sz w:val="28"/>
          <w:szCs w:val="28"/>
          <w:lang w:eastAsia="ru-RU"/>
        </w:rPr>
      </w:pPr>
    </w:p>
    <w:p w:rsidR="00A220C8" w:rsidRDefault="00A220C8" w:rsidP="00AC76AF">
      <w:pPr>
        <w:spacing w:after="0" w:line="240" w:lineRule="auto"/>
        <w:jc w:val="center"/>
        <w:rPr>
          <w:rFonts w:ascii="Times New Roman" w:eastAsia="Times New Roman" w:hAnsi="Times New Roman"/>
          <w:b/>
          <w:sz w:val="28"/>
          <w:szCs w:val="28"/>
          <w:lang w:eastAsia="ru-RU"/>
        </w:rPr>
      </w:pPr>
    </w:p>
    <w:p w:rsidR="00066757" w:rsidRPr="008E27D5" w:rsidRDefault="00AC76AF" w:rsidP="00AC76AF">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Предложение о функциональных и каче</w:t>
      </w:r>
      <w:r w:rsidR="00D267E1" w:rsidRPr="008E27D5">
        <w:rPr>
          <w:rFonts w:ascii="Times New Roman" w:eastAsia="Times New Roman" w:hAnsi="Times New Roman"/>
          <w:b/>
          <w:sz w:val="28"/>
          <w:szCs w:val="28"/>
          <w:lang w:eastAsia="ru-RU"/>
        </w:rPr>
        <w:t>ственных характеристиках работ</w:t>
      </w:r>
    </w:p>
    <w:p w:rsidR="00066757" w:rsidRPr="008E27D5" w:rsidRDefault="00DD7BA9" w:rsidP="00066757">
      <w:pPr>
        <w:spacing w:after="0" w:line="240" w:lineRule="auto"/>
        <w:ind w:right="-92"/>
        <w:rPr>
          <w:rFonts w:ascii="Times New Roman" w:eastAsia="Times New Roman" w:hAnsi="Times New Roman"/>
          <w:i/>
          <w:sz w:val="28"/>
          <w:szCs w:val="28"/>
          <w:lang w:eastAsia="ru-RU"/>
        </w:rPr>
      </w:pP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w:t>
      </w:r>
      <w:r w:rsidR="00306BEA" w:rsidRPr="008E27D5">
        <w:rPr>
          <w:rFonts w:ascii="Times New Roman" w:eastAsia="Times New Roman" w:hAnsi="Times New Roman"/>
          <w:sz w:val="28"/>
          <w:szCs w:val="28"/>
          <w:lang w:eastAsia="ru-RU"/>
        </w:rPr>
        <w:t>Участник</w:t>
      </w:r>
      <w:r w:rsidR="00BF4683" w:rsidRPr="008E27D5">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конкурса _____________ (</w:t>
      </w:r>
      <w:r w:rsidR="00066757" w:rsidRPr="00DD7BA9">
        <w:rPr>
          <w:rFonts w:ascii="Times New Roman" w:eastAsia="Times New Roman" w:hAnsi="Times New Roman"/>
          <w:sz w:val="20"/>
          <w:szCs w:val="20"/>
          <w:lang w:eastAsia="ru-RU"/>
        </w:rPr>
        <w:t>наименование, Ф.И.О</w:t>
      </w:r>
      <w:r w:rsidRPr="00DD7BA9">
        <w:rPr>
          <w:rFonts w:ascii="Times New Roman" w:eastAsia="Times New Roman" w:hAnsi="Times New Roman"/>
          <w:sz w:val="20"/>
          <w:szCs w:val="20"/>
          <w:lang w:eastAsia="ru-RU"/>
        </w:rPr>
        <w:t>. участника конкурса</w:t>
      </w:r>
      <w:r>
        <w:rPr>
          <w:rFonts w:ascii="Times New Roman" w:eastAsia="Times New Roman" w:hAnsi="Times New Roman"/>
          <w:sz w:val="28"/>
          <w:szCs w:val="28"/>
          <w:lang w:eastAsia="ru-RU"/>
        </w:rPr>
        <w:t>)</w:t>
      </w:r>
      <w:r w:rsidR="00066757" w:rsidRPr="008E27D5">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00066757" w:rsidRPr="008E27D5">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t>_______</w:t>
      </w:r>
      <w:r w:rsidR="00A220C8">
        <w:rPr>
          <w:rFonts w:ascii="Times New Roman" w:eastAsia="Times New Roman" w:hAnsi="Times New Roman"/>
          <w:sz w:val="28"/>
          <w:szCs w:val="28"/>
          <w:lang w:eastAsia="ru-RU"/>
        </w:rPr>
        <w:t>______________________________________</w:t>
      </w:r>
      <w:r w:rsidR="00066757" w:rsidRPr="008E27D5">
        <w:rPr>
          <w:rFonts w:ascii="Times New Roman" w:eastAsia="Times New Roman" w:hAnsi="Times New Roman"/>
          <w:sz w:val="28"/>
          <w:szCs w:val="28"/>
          <w:lang w:eastAsia="ru-RU"/>
        </w:rPr>
        <w:t>__</w:t>
      </w:r>
      <w:r w:rsidR="00306BEA" w:rsidRPr="008E27D5">
        <w:rPr>
          <w:rFonts w:ascii="Times New Roman" w:eastAsia="Times New Roman" w:hAnsi="Times New Roman"/>
          <w:sz w:val="28"/>
          <w:szCs w:val="28"/>
          <w:lang w:eastAsia="ru-RU"/>
        </w:rPr>
        <w:t>.</w:t>
      </w:r>
    </w:p>
    <w:p w:rsidR="00066757" w:rsidRPr="008E27D5" w:rsidRDefault="00600189" w:rsidP="00A220C8">
      <w:pPr>
        <w:spacing w:after="0" w:line="240" w:lineRule="auto"/>
        <w:ind w:left="-142" w:firstLine="85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1. </w:t>
      </w:r>
      <w:r w:rsidR="00066757" w:rsidRPr="008E27D5">
        <w:rPr>
          <w:rFonts w:ascii="Times New Roman" w:eastAsia="Times New Roman" w:hAnsi="Times New Roman"/>
          <w:sz w:val="28"/>
          <w:szCs w:val="28"/>
          <w:lang w:eastAsia="ru-RU"/>
        </w:rPr>
        <w:t xml:space="preserve">Исполняя наши обязательства и изучив конкурсную документацию </w:t>
      </w:r>
      <w:r w:rsidR="0014130B" w:rsidRPr="008E27D5">
        <w:rPr>
          <w:rFonts w:ascii="Times New Roman" w:eastAsia="Times New Roman" w:hAnsi="Times New Roman"/>
          <w:sz w:val="28"/>
          <w:szCs w:val="28"/>
          <w:lang w:eastAsia="ru-RU"/>
        </w:rPr>
        <w:t xml:space="preserve">к открытому конкурсу </w:t>
      </w:r>
      <w:r w:rsidR="00066757" w:rsidRPr="008E27D5">
        <w:rPr>
          <w:rFonts w:ascii="Times New Roman" w:eastAsia="Times New Roman" w:hAnsi="Times New Roman"/>
          <w:color w:val="000000"/>
          <w:sz w:val="28"/>
          <w:szCs w:val="28"/>
          <w:lang w:eastAsia="ru-RU"/>
        </w:rPr>
        <w:t xml:space="preserve">на право </w:t>
      </w:r>
      <w:r w:rsidR="00066757" w:rsidRPr="008E27D5">
        <w:rPr>
          <w:rFonts w:ascii="Times New Roman" w:eastAsia="Times New Roman" w:hAnsi="Times New Roman"/>
          <w:sz w:val="28"/>
          <w:szCs w:val="28"/>
          <w:lang w:eastAsia="ru-RU"/>
        </w:rPr>
        <w:t xml:space="preserve">заключения </w:t>
      </w:r>
      <w:r w:rsidR="005E6137" w:rsidRPr="008E27D5">
        <w:rPr>
          <w:rFonts w:ascii="Times New Roman" w:eastAsia="Times New Roman" w:hAnsi="Times New Roman"/>
          <w:sz w:val="28"/>
          <w:szCs w:val="28"/>
          <w:lang w:eastAsia="ru-RU"/>
        </w:rPr>
        <w:t>д</w:t>
      </w:r>
      <w:r w:rsidR="00B9676B" w:rsidRPr="008E27D5">
        <w:rPr>
          <w:rFonts w:ascii="Times New Roman" w:eastAsia="Times New Roman" w:hAnsi="Times New Roman"/>
          <w:sz w:val="28"/>
          <w:szCs w:val="28"/>
          <w:lang w:eastAsia="ru-RU"/>
        </w:rPr>
        <w:t xml:space="preserve">оговора на </w:t>
      </w:r>
      <w:r w:rsidR="00D267E1" w:rsidRPr="008E27D5">
        <w:rPr>
          <w:rFonts w:ascii="Times New Roman" w:eastAsia="Times New Roman" w:hAnsi="Times New Roman"/>
          <w:sz w:val="28"/>
          <w:szCs w:val="28"/>
          <w:lang w:eastAsia="ru-RU"/>
        </w:rPr>
        <w:t>выполнение НИР</w:t>
      </w:r>
      <w:r w:rsidR="0061727B" w:rsidRPr="008E27D5">
        <w:rPr>
          <w:rFonts w:ascii="Times New Roman" w:eastAsia="Times New Roman" w:hAnsi="Times New Roman"/>
          <w:sz w:val="28"/>
          <w:szCs w:val="28"/>
          <w:lang w:eastAsia="ru-RU"/>
        </w:rPr>
        <w:t xml:space="preserve"> по лоту № _ _____________указать название темы__________</w:t>
      </w:r>
      <w:r w:rsidR="00381D20" w:rsidRPr="008E27D5">
        <w:rPr>
          <w:rFonts w:ascii="Times New Roman" w:eastAsia="Times New Roman" w:hAnsi="Times New Roman"/>
          <w:sz w:val="28"/>
          <w:szCs w:val="28"/>
          <w:lang w:eastAsia="ru-RU"/>
        </w:rPr>
        <w:t xml:space="preserve">, </w:t>
      </w:r>
      <w:r w:rsidR="00066757" w:rsidRPr="008E27D5">
        <w:rPr>
          <w:rFonts w:ascii="Times New Roman" w:eastAsia="Times New Roman" w:hAnsi="Times New Roman"/>
          <w:sz w:val="28"/>
          <w:szCs w:val="28"/>
          <w:lang w:eastAsia="ru-RU"/>
        </w:rPr>
        <w:t xml:space="preserve">установленные Заказчиком сроки </w:t>
      </w:r>
      <w:r w:rsidR="0014130B" w:rsidRPr="008E27D5">
        <w:rPr>
          <w:rFonts w:ascii="Times New Roman" w:eastAsia="Times New Roman" w:hAnsi="Times New Roman"/>
          <w:sz w:val="28"/>
          <w:szCs w:val="28"/>
          <w:lang w:eastAsia="ru-RU"/>
        </w:rPr>
        <w:t>выполнения работ</w:t>
      </w:r>
      <w:r w:rsidR="00066757" w:rsidRPr="008E27D5">
        <w:rPr>
          <w:rFonts w:ascii="Times New Roman" w:eastAsia="Times New Roman" w:hAnsi="Times New Roman"/>
          <w:sz w:val="28"/>
          <w:szCs w:val="28"/>
          <w:lang w:eastAsia="ru-RU"/>
        </w:rPr>
        <w:t>, в том числе условия и</w:t>
      </w:r>
      <w:r w:rsidR="00B9676B" w:rsidRPr="008E27D5">
        <w:rPr>
          <w:rFonts w:ascii="Times New Roman" w:eastAsia="Times New Roman" w:hAnsi="Times New Roman"/>
          <w:sz w:val="28"/>
          <w:szCs w:val="28"/>
          <w:lang w:eastAsia="ru-RU"/>
        </w:rPr>
        <w:t xml:space="preserve"> порядок проведения к</w:t>
      </w:r>
      <w:r w:rsidR="00066757" w:rsidRPr="008E27D5">
        <w:rPr>
          <w:rFonts w:ascii="Times New Roman" w:eastAsia="Times New Roman" w:hAnsi="Times New Roman"/>
          <w:sz w:val="28"/>
          <w:szCs w:val="28"/>
          <w:lang w:eastAsia="ru-RU"/>
        </w:rPr>
        <w:t>онку</w:t>
      </w:r>
      <w:r w:rsidRPr="008E27D5">
        <w:rPr>
          <w:rFonts w:ascii="Times New Roman" w:eastAsia="Times New Roman" w:hAnsi="Times New Roman"/>
          <w:sz w:val="28"/>
          <w:szCs w:val="28"/>
          <w:lang w:eastAsia="ru-RU"/>
        </w:rPr>
        <w:t>рса</w:t>
      </w:r>
      <w:r w:rsidR="0061727B" w:rsidRPr="008E27D5">
        <w:rPr>
          <w:rFonts w:ascii="Times New Roman" w:eastAsia="Times New Roman" w:hAnsi="Times New Roman"/>
          <w:sz w:val="28"/>
          <w:szCs w:val="28"/>
          <w:lang w:eastAsia="ru-RU"/>
        </w:rPr>
        <w:t>, а также проект Д</w:t>
      </w:r>
      <w:r w:rsidRPr="008E27D5">
        <w:rPr>
          <w:rFonts w:ascii="Times New Roman" w:eastAsia="Times New Roman" w:hAnsi="Times New Roman"/>
          <w:sz w:val="28"/>
          <w:szCs w:val="28"/>
          <w:lang w:eastAsia="ru-RU"/>
        </w:rPr>
        <w:t xml:space="preserve">оговора, мы ____________________ _________наименование участника конкурса _____________ в лице ________ должность руководителя участника конкурса, </w:t>
      </w:r>
    </w:p>
    <w:p w:rsidR="00AC76AF" w:rsidRPr="008E27D5" w:rsidRDefault="00E0578E" w:rsidP="00EA450C">
      <w:pPr>
        <w:keepNext/>
        <w:suppressAutoHyphens/>
        <w:spacing w:after="0" w:line="240" w:lineRule="auto"/>
        <w:jc w:val="both"/>
        <w:outlineLvl w:val="0"/>
        <w:rPr>
          <w:rFonts w:ascii="Times New Roman" w:eastAsia="Times New Roman" w:hAnsi="Times New Roman"/>
          <w:bCs/>
          <w:i/>
          <w:color w:val="0070C0"/>
          <w:sz w:val="28"/>
          <w:szCs w:val="28"/>
          <w:lang w:eastAsia="ru-RU"/>
        </w:rPr>
      </w:pPr>
      <w:r w:rsidRPr="008E27D5">
        <w:rPr>
          <w:rFonts w:ascii="Times New Roman" w:eastAsia="Times New Roman" w:hAnsi="Times New Roman"/>
          <w:sz w:val="28"/>
          <w:szCs w:val="28"/>
          <w:lang w:eastAsia="ru-RU"/>
        </w:rPr>
        <w:t>Ф.И.О полностью</w:t>
      </w:r>
      <w:r w:rsidR="00A220C8">
        <w:rPr>
          <w:rFonts w:ascii="Times New Roman" w:eastAsia="Times New Roman" w:hAnsi="Times New Roman"/>
          <w:sz w:val="28"/>
          <w:szCs w:val="28"/>
          <w:lang w:eastAsia="ru-RU"/>
        </w:rPr>
        <w:t xml:space="preserve"> ____</w:t>
      </w:r>
      <w:r w:rsidR="00066757" w:rsidRPr="008E27D5">
        <w:rPr>
          <w:rFonts w:ascii="Times New Roman" w:eastAsia="Times New Roman" w:hAnsi="Times New Roman"/>
          <w:b/>
          <w:sz w:val="28"/>
          <w:szCs w:val="28"/>
          <w:lang w:eastAsia="ru-RU"/>
        </w:rPr>
        <w:t>_______</w:t>
      </w:r>
      <w:r w:rsidR="00600189" w:rsidRPr="008E27D5">
        <w:rPr>
          <w:rFonts w:ascii="Times New Roman" w:eastAsia="Times New Roman" w:hAnsi="Times New Roman"/>
          <w:b/>
          <w:sz w:val="28"/>
          <w:szCs w:val="28"/>
          <w:lang w:eastAsia="ru-RU"/>
        </w:rPr>
        <w:t>________</w:t>
      </w:r>
      <w:r w:rsidR="00600189" w:rsidRPr="008E27D5">
        <w:rPr>
          <w:rFonts w:ascii="Times New Roman" w:eastAsia="Times New Roman" w:hAnsi="Times New Roman"/>
          <w:sz w:val="28"/>
          <w:szCs w:val="28"/>
          <w:lang w:eastAsia="ru-RU"/>
        </w:rPr>
        <w:t xml:space="preserve">, уполномоченного </w:t>
      </w:r>
      <w:r w:rsidR="00366DAB" w:rsidRPr="008E27D5">
        <w:rPr>
          <w:rFonts w:ascii="Times New Roman" w:eastAsia="Times New Roman" w:hAnsi="Times New Roman"/>
          <w:sz w:val="28"/>
          <w:szCs w:val="28"/>
          <w:lang w:eastAsia="ru-RU"/>
        </w:rPr>
        <w:t xml:space="preserve">подписать договор </w:t>
      </w:r>
      <w:r w:rsidR="00066757" w:rsidRPr="008E27D5">
        <w:rPr>
          <w:rFonts w:ascii="Times New Roman" w:eastAsia="Times New Roman" w:hAnsi="Times New Roman"/>
          <w:sz w:val="28"/>
          <w:szCs w:val="28"/>
          <w:lang w:eastAsia="ru-RU"/>
        </w:rPr>
        <w:t>в случае признания нас победителями конк</w:t>
      </w:r>
      <w:r w:rsidR="005E6137" w:rsidRPr="008E27D5">
        <w:rPr>
          <w:rFonts w:ascii="Times New Roman" w:eastAsia="Times New Roman" w:hAnsi="Times New Roman"/>
          <w:sz w:val="28"/>
          <w:szCs w:val="28"/>
          <w:lang w:eastAsia="ru-RU"/>
        </w:rPr>
        <w:t xml:space="preserve">урса </w:t>
      </w:r>
      <w:r w:rsidR="00366DAB" w:rsidRPr="008E27D5">
        <w:rPr>
          <w:rFonts w:ascii="Times New Roman" w:eastAsia="Times New Roman" w:hAnsi="Times New Roman"/>
          <w:sz w:val="28"/>
          <w:szCs w:val="28"/>
          <w:lang w:eastAsia="ru-RU"/>
        </w:rPr>
        <w:t>(по лоту № _)</w:t>
      </w:r>
      <w:r w:rsidR="00066757" w:rsidRPr="008E27D5">
        <w:rPr>
          <w:rFonts w:ascii="Times New Roman" w:eastAsia="Times New Roman" w:hAnsi="Times New Roman"/>
          <w:sz w:val="28"/>
          <w:szCs w:val="28"/>
          <w:lang w:eastAsia="ru-RU"/>
        </w:rPr>
        <w:t xml:space="preserve">, согласны </w:t>
      </w:r>
      <w:r w:rsidR="0014130B" w:rsidRPr="008E27D5">
        <w:rPr>
          <w:rFonts w:ascii="Times New Roman" w:eastAsia="Times New Roman" w:hAnsi="Times New Roman"/>
          <w:spacing w:val="-4"/>
          <w:sz w:val="28"/>
          <w:szCs w:val="28"/>
          <w:lang w:eastAsia="ru-RU"/>
        </w:rPr>
        <w:t>выполнить работы</w:t>
      </w:r>
      <w:r w:rsidR="00066757" w:rsidRPr="008E27D5">
        <w:rPr>
          <w:rFonts w:ascii="Times New Roman" w:eastAsia="Times New Roman" w:hAnsi="Times New Roman"/>
          <w:spacing w:val="-4"/>
          <w:sz w:val="28"/>
          <w:szCs w:val="28"/>
          <w:lang w:eastAsia="ru-RU"/>
        </w:rPr>
        <w:t>, предусмотренные</w:t>
      </w:r>
      <w:r w:rsidR="00B9676B" w:rsidRPr="008E27D5">
        <w:rPr>
          <w:rFonts w:ascii="Times New Roman" w:eastAsia="Times New Roman" w:hAnsi="Times New Roman"/>
          <w:spacing w:val="-4"/>
          <w:sz w:val="28"/>
          <w:szCs w:val="28"/>
          <w:lang w:eastAsia="ru-RU"/>
        </w:rPr>
        <w:t xml:space="preserve"> </w:t>
      </w:r>
      <w:r w:rsidR="0091165F" w:rsidRPr="008E27D5">
        <w:rPr>
          <w:rFonts w:ascii="Times New Roman" w:eastAsia="Times New Roman" w:hAnsi="Times New Roman"/>
          <w:spacing w:val="-4"/>
          <w:sz w:val="28"/>
          <w:szCs w:val="28"/>
          <w:lang w:eastAsia="ru-RU"/>
        </w:rPr>
        <w:t xml:space="preserve">предметом </w:t>
      </w:r>
      <w:r w:rsidR="00366DAB" w:rsidRPr="008E27D5">
        <w:rPr>
          <w:rFonts w:ascii="Times New Roman" w:eastAsia="Times New Roman" w:hAnsi="Times New Roman"/>
          <w:spacing w:val="-4"/>
          <w:sz w:val="28"/>
          <w:szCs w:val="28"/>
          <w:lang w:eastAsia="ru-RU"/>
        </w:rPr>
        <w:t>Д</w:t>
      </w:r>
      <w:r w:rsidR="00B9676B" w:rsidRPr="008E27D5">
        <w:rPr>
          <w:rFonts w:ascii="Times New Roman" w:eastAsia="Times New Roman" w:hAnsi="Times New Roman"/>
          <w:spacing w:val="-4"/>
          <w:sz w:val="28"/>
          <w:szCs w:val="28"/>
          <w:lang w:eastAsia="ru-RU"/>
        </w:rPr>
        <w:t>оговор</w:t>
      </w:r>
      <w:r w:rsidR="0091165F" w:rsidRPr="008E27D5">
        <w:rPr>
          <w:rFonts w:ascii="Times New Roman" w:eastAsia="Times New Roman" w:hAnsi="Times New Roman"/>
          <w:spacing w:val="-4"/>
          <w:sz w:val="28"/>
          <w:szCs w:val="28"/>
          <w:lang w:eastAsia="ru-RU"/>
        </w:rPr>
        <w:t>а</w:t>
      </w:r>
      <w:r w:rsidR="00066757" w:rsidRPr="008E27D5">
        <w:rPr>
          <w:rFonts w:ascii="Times New Roman" w:eastAsia="Times New Roman" w:hAnsi="Times New Roman"/>
          <w:spacing w:val="-4"/>
          <w:sz w:val="28"/>
          <w:szCs w:val="28"/>
          <w:lang w:eastAsia="ru-RU"/>
        </w:rPr>
        <w:t xml:space="preserve">, имеющие следующие </w:t>
      </w:r>
      <w:r w:rsidR="00EA450C" w:rsidRPr="008E27D5">
        <w:rPr>
          <w:rFonts w:ascii="Times New Roman" w:eastAsia="Times New Roman" w:hAnsi="Times New Roman"/>
          <w:spacing w:val="-4"/>
          <w:sz w:val="28"/>
          <w:szCs w:val="28"/>
          <w:lang w:eastAsia="ru-RU"/>
        </w:rPr>
        <w:t xml:space="preserve">функциональные и </w:t>
      </w:r>
      <w:r w:rsidR="00066757" w:rsidRPr="008E27D5">
        <w:rPr>
          <w:rFonts w:ascii="Times New Roman" w:eastAsia="Times New Roman" w:hAnsi="Times New Roman"/>
          <w:spacing w:val="-4"/>
          <w:sz w:val="28"/>
          <w:szCs w:val="28"/>
          <w:lang w:eastAsia="ru-RU"/>
        </w:rPr>
        <w:t>качественные характеристики</w:t>
      </w:r>
      <w:r w:rsidR="00B9676B" w:rsidRPr="008E27D5">
        <w:rPr>
          <w:rFonts w:ascii="Times New Roman" w:eastAsia="Times New Roman" w:hAnsi="Times New Roman"/>
          <w:spacing w:val="-4"/>
          <w:sz w:val="28"/>
          <w:szCs w:val="28"/>
          <w:lang w:eastAsia="ru-RU"/>
        </w:rPr>
        <w:t xml:space="preserve"> в</w:t>
      </w:r>
      <w:r w:rsidR="00B9676B" w:rsidRPr="008E27D5">
        <w:rPr>
          <w:rFonts w:ascii="Times New Roman" w:eastAsia="Times New Roman" w:hAnsi="Times New Roman"/>
          <w:sz w:val="28"/>
          <w:szCs w:val="28"/>
          <w:lang w:eastAsia="ru-RU"/>
        </w:rPr>
        <w:t xml:space="preserve"> </w:t>
      </w:r>
      <w:r w:rsidR="00600189" w:rsidRPr="008E27D5">
        <w:rPr>
          <w:rFonts w:ascii="Times New Roman" w:eastAsia="Times New Roman" w:hAnsi="Times New Roman"/>
          <w:sz w:val="28"/>
          <w:szCs w:val="28"/>
          <w:lang w:eastAsia="ru-RU"/>
        </w:rPr>
        <w:t>с</w:t>
      </w:r>
      <w:r w:rsidR="00B9676B" w:rsidRPr="008E27D5">
        <w:rPr>
          <w:rFonts w:ascii="Times New Roman" w:eastAsia="Times New Roman" w:hAnsi="Times New Roman"/>
          <w:sz w:val="28"/>
          <w:szCs w:val="28"/>
          <w:lang w:eastAsia="ru-RU"/>
        </w:rPr>
        <w:t>оответствии с Техническим заданием</w:t>
      </w:r>
      <w:r w:rsidR="00A220C8">
        <w:rPr>
          <w:rFonts w:ascii="Times New Roman" w:eastAsia="Times New Roman" w:hAnsi="Times New Roman"/>
          <w:sz w:val="28"/>
          <w:szCs w:val="28"/>
          <w:lang w:eastAsia="ru-RU"/>
        </w:rPr>
        <w:t>,</w:t>
      </w:r>
      <w:r w:rsidR="00B9676B" w:rsidRPr="008E27D5">
        <w:rPr>
          <w:rFonts w:ascii="Times New Roman" w:eastAsia="Times New Roman" w:hAnsi="Times New Roman"/>
          <w:sz w:val="28"/>
          <w:szCs w:val="28"/>
          <w:lang w:eastAsia="ru-RU"/>
        </w:rPr>
        <w:t xml:space="preserve"> </w:t>
      </w:r>
      <w:r w:rsidR="0091165F" w:rsidRPr="008E27D5">
        <w:rPr>
          <w:rFonts w:ascii="Times New Roman" w:eastAsia="Times New Roman" w:hAnsi="Times New Roman"/>
          <w:sz w:val="28"/>
          <w:szCs w:val="28"/>
          <w:lang w:eastAsia="ru-RU"/>
        </w:rPr>
        <w:t xml:space="preserve">находящемся в составе </w:t>
      </w:r>
      <w:r w:rsidR="00B9676B" w:rsidRPr="008E27D5">
        <w:rPr>
          <w:rFonts w:ascii="Times New Roman" w:eastAsia="Times New Roman" w:hAnsi="Times New Roman"/>
          <w:sz w:val="28"/>
          <w:szCs w:val="28"/>
          <w:lang w:eastAsia="ru-RU"/>
        </w:rPr>
        <w:t>конкурсной документации</w:t>
      </w:r>
      <w:r w:rsidR="00EA450C" w:rsidRPr="008E27D5">
        <w:rPr>
          <w:rFonts w:ascii="Times New Roman" w:eastAsia="Times New Roman" w:hAnsi="Times New Roman"/>
          <w:sz w:val="28"/>
          <w:szCs w:val="28"/>
          <w:lang w:eastAsia="ru-RU"/>
        </w:rPr>
        <w:t>:</w:t>
      </w:r>
      <w:r w:rsidR="00B9676B" w:rsidRPr="008E27D5">
        <w:rPr>
          <w:rFonts w:ascii="Times New Roman" w:eastAsia="Times New Roman" w:hAnsi="Times New Roman"/>
          <w:sz w:val="28"/>
          <w:szCs w:val="28"/>
          <w:lang w:eastAsia="ru-RU"/>
        </w:rPr>
        <w:t xml:space="preserve"> </w:t>
      </w:r>
    </w:p>
    <w:p w:rsidR="00AC76AF" w:rsidRPr="00A220C8" w:rsidRDefault="00AC76AF" w:rsidP="00AC76A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1. Обоснование актуальности проведения научных исследований по</w:t>
      </w:r>
      <w:r w:rsidRPr="00A220C8">
        <w:rPr>
          <w:rFonts w:ascii="Times New Roman" w:eastAsia="Times New Roman" w:hAnsi="Times New Roman"/>
          <w:i/>
          <w:sz w:val="28"/>
          <w:szCs w:val="28"/>
          <w:lang w:eastAsia="ru-RU"/>
        </w:rPr>
        <w:t xml:space="preserve"> </w:t>
      </w:r>
      <w:r w:rsidRPr="00A220C8">
        <w:rPr>
          <w:rFonts w:ascii="Times New Roman" w:eastAsia="Times New Roman" w:hAnsi="Times New Roman"/>
          <w:sz w:val="28"/>
          <w:szCs w:val="28"/>
          <w:lang w:eastAsia="ru-RU"/>
        </w:rPr>
        <w:t xml:space="preserve">предлагаемой теме, краткий обзор состояния проблемы на современном этапе. </w:t>
      </w:r>
    </w:p>
    <w:p w:rsidR="00AC76AF" w:rsidRPr="00A220C8" w:rsidRDefault="00AC76AF" w:rsidP="00AC76A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2. Цель и задачи исследования; методы</w:t>
      </w:r>
      <w:r w:rsidR="006B0A28">
        <w:rPr>
          <w:rFonts w:ascii="Times New Roman" w:eastAsia="Times New Roman" w:hAnsi="Times New Roman"/>
          <w:sz w:val="28"/>
          <w:szCs w:val="28"/>
          <w:lang w:eastAsia="ru-RU"/>
        </w:rPr>
        <w:t xml:space="preserve"> и (</w:t>
      </w:r>
      <w:r w:rsidRPr="00A220C8">
        <w:rPr>
          <w:rFonts w:ascii="Times New Roman" w:eastAsia="Times New Roman" w:hAnsi="Times New Roman"/>
          <w:sz w:val="28"/>
          <w:szCs w:val="28"/>
          <w:lang w:eastAsia="ru-RU"/>
        </w:rPr>
        <w:t>или</w:t>
      </w:r>
      <w:r w:rsidR="006B0A28">
        <w:rPr>
          <w:rFonts w:ascii="Times New Roman" w:eastAsia="Times New Roman" w:hAnsi="Times New Roman"/>
          <w:sz w:val="28"/>
          <w:szCs w:val="28"/>
          <w:lang w:eastAsia="ru-RU"/>
        </w:rPr>
        <w:t>)</w:t>
      </w:r>
      <w:r w:rsidRPr="00A220C8">
        <w:rPr>
          <w:rFonts w:ascii="Times New Roman" w:eastAsia="Times New Roman" w:hAnsi="Times New Roman"/>
          <w:sz w:val="28"/>
          <w:szCs w:val="28"/>
          <w:lang w:eastAsia="ru-RU"/>
        </w:rPr>
        <w:t xml:space="preserve"> методологии для достижения цели и решения задач. </w:t>
      </w:r>
    </w:p>
    <w:p w:rsidR="00AC76AF" w:rsidRPr="00A220C8" w:rsidRDefault="00AC76AF" w:rsidP="00AC76A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3. Содержание планируемых работ.</w:t>
      </w:r>
    </w:p>
    <w:p w:rsidR="00AC76AF" w:rsidRPr="00A220C8" w:rsidRDefault="00AC76AF" w:rsidP="00AC76AF">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A220C8">
        <w:rPr>
          <w:rFonts w:ascii="Times New Roman" w:eastAsia="Times New Roman" w:hAnsi="Times New Roman"/>
          <w:sz w:val="28"/>
          <w:szCs w:val="28"/>
          <w:lang w:eastAsia="ru-RU"/>
        </w:rPr>
        <w:t xml:space="preserve">4. Перечень документации, планируемой к сдаче по окончании </w:t>
      </w:r>
      <w:r w:rsidR="00EA450C" w:rsidRPr="00A220C8">
        <w:rPr>
          <w:rFonts w:ascii="Times New Roman" w:eastAsia="Times New Roman" w:hAnsi="Times New Roman"/>
          <w:sz w:val="28"/>
          <w:szCs w:val="28"/>
          <w:lang w:eastAsia="ru-RU"/>
        </w:rPr>
        <w:t>НИР</w:t>
      </w:r>
      <w:r w:rsidRPr="00A220C8">
        <w:rPr>
          <w:rFonts w:ascii="Times New Roman" w:eastAsia="Times New Roman" w:hAnsi="Times New Roman"/>
          <w:sz w:val="28"/>
          <w:szCs w:val="28"/>
          <w:lang w:eastAsia="ru-RU"/>
        </w:rPr>
        <w:t>.</w:t>
      </w:r>
    </w:p>
    <w:p w:rsidR="00EA450C" w:rsidRDefault="00AC76AF" w:rsidP="00A220C8">
      <w:pPr>
        <w:widowControl w:val="0"/>
        <w:autoSpaceDE w:val="0"/>
        <w:autoSpaceDN w:val="0"/>
        <w:adjustRightInd w:val="0"/>
        <w:spacing w:after="0" w:line="240" w:lineRule="auto"/>
        <w:ind w:firstLine="720"/>
        <w:jc w:val="both"/>
        <w:rPr>
          <w:rFonts w:ascii="Times New Roman" w:eastAsia="Times New Roman" w:hAnsi="Times New Roman"/>
          <w:i/>
          <w:sz w:val="28"/>
          <w:szCs w:val="28"/>
          <w:lang w:eastAsia="ru-RU"/>
        </w:rPr>
      </w:pPr>
      <w:r w:rsidRPr="00A220C8">
        <w:rPr>
          <w:rFonts w:ascii="Times New Roman" w:eastAsia="Times New Roman" w:hAnsi="Times New Roman"/>
          <w:sz w:val="28"/>
          <w:szCs w:val="28"/>
          <w:lang w:eastAsia="ru-RU"/>
        </w:rPr>
        <w:t>5. Ожидаемая научная и практическая значимость результатов научно-исследовательской работы и предложения по их использованию</w:t>
      </w:r>
      <w:r w:rsidRPr="00A220C8">
        <w:rPr>
          <w:rFonts w:ascii="Times New Roman" w:eastAsia="Times New Roman" w:hAnsi="Times New Roman"/>
          <w:i/>
          <w:sz w:val="28"/>
          <w:szCs w:val="28"/>
          <w:lang w:eastAsia="ru-RU"/>
        </w:rPr>
        <w:t xml:space="preserve"> </w:t>
      </w:r>
    </w:p>
    <w:p w:rsidR="00A220C8" w:rsidRPr="008E27D5" w:rsidRDefault="00A220C8" w:rsidP="00A220C8">
      <w:pPr>
        <w:widowControl w:val="0"/>
        <w:autoSpaceDE w:val="0"/>
        <w:autoSpaceDN w:val="0"/>
        <w:adjustRightInd w:val="0"/>
        <w:spacing w:after="0" w:line="240" w:lineRule="auto"/>
        <w:ind w:firstLine="720"/>
        <w:jc w:val="both"/>
        <w:rPr>
          <w:rFonts w:ascii="Times New Roman" w:eastAsia="Times New Roman" w:hAnsi="Times New Roman"/>
          <w:i/>
          <w:color w:val="0070C0"/>
          <w:sz w:val="28"/>
          <w:szCs w:val="28"/>
          <w:lang w:eastAsia="ru-RU"/>
        </w:rPr>
      </w:pPr>
    </w:p>
    <w:p w:rsidR="00AC76AF" w:rsidRPr="00A220C8" w:rsidRDefault="00AC76AF" w:rsidP="00AC76AF">
      <w:pPr>
        <w:spacing w:after="60" w:line="240" w:lineRule="auto"/>
        <w:ind w:firstLine="709"/>
        <w:jc w:val="both"/>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 xml:space="preserve">Участник конкурса в данной форме предлагает свою методологию выполнения НИР, необходимую для решения поставленных в технической части целей и задач с точки зрения достижения наилучшего результата. </w:t>
      </w:r>
      <w:r w:rsidR="007E117C">
        <w:rPr>
          <w:rFonts w:ascii="Times New Roman" w:eastAsia="Times New Roman" w:hAnsi="Times New Roman"/>
          <w:i/>
          <w:sz w:val="28"/>
          <w:szCs w:val="28"/>
          <w:lang w:eastAsia="ru-RU"/>
        </w:rPr>
        <w:t>А также детальное описание</w:t>
      </w:r>
      <w:r w:rsidR="0009077C">
        <w:rPr>
          <w:rFonts w:ascii="Times New Roman" w:eastAsia="Times New Roman" w:hAnsi="Times New Roman"/>
          <w:i/>
          <w:sz w:val="28"/>
          <w:szCs w:val="28"/>
          <w:lang w:eastAsia="ru-RU"/>
        </w:rPr>
        <w:t>.</w:t>
      </w:r>
    </w:p>
    <w:p w:rsidR="007E117C" w:rsidRPr="0009077C" w:rsidRDefault="007E117C" w:rsidP="00AC76AF">
      <w:pPr>
        <w:spacing w:after="60" w:line="240" w:lineRule="auto"/>
        <w:ind w:firstLine="709"/>
        <w:jc w:val="both"/>
        <w:rPr>
          <w:rFonts w:ascii="Times New Roman" w:eastAsia="Times New Roman" w:hAnsi="Times New Roman"/>
          <w:i/>
          <w:iCs/>
          <w:sz w:val="28"/>
          <w:szCs w:val="28"/>
          <w:lang w:eastAsia="ru-RU"/>
        </w:rPr>
      </w:pPr>
      <w:r w:rsidRPr="0009077C">
        <w:rPr>
          <w:rFonts w:ascii="Times New Roman" w:eastAsia="Times New Roman" w:hAnsi="Times New Roman"/>
          <w:i/>
          <w:iCs/>
          <w:sz w:val="28"/>
          <w:szCs w:val="28"/>
          <w:lang w:eastAsia="ru-RU"/>
        </w:rPr>
        <w:t xml:space="preserve">Данное предложение участника </w:t>
      </w:r>
      <w:r w:rsidR="00B44F96">
        <w:rPr>
          <w:rFonts w:ascii="Times New Roman" w:eastAsia="Times New Roman" w:hAnsi="Times New Roman"/>
          <w:i/>
          <w:iCs/>
          <w:sz w:val="28"/>
          <w:szCs w:val="28"/>
          <w:lang w:eastAsia="ru-RU"/>
        </w:rPr>
        <w:t>конкурса должно содержать деталь</w:t>
      </w:r>
      <w:r w:rsidRPr="0009077C">
        <w:rPr>
          <w:rFonts w:ascii="Times New Roman" w:eastAsia="Times New Roman" w:hAnsi="Times New Roman"/>
          <w:i/>
          <w:iCs/>
          <w:sz w:val="28"/>
          <w:szCs w:val="28"/>
          <w:lang w:eastAsia="ru-RU"/>
        </w:rPr>
        <w:t>ную проработку предложения</w:t>
      </w:r>
      <w:r w:rsidR="004330A5" w:rsidRPr="0009077C">
        <w:rPr>
          <w:rFonts w:ascii="Times New Roman" w:eastAsia="Times New Roman" w:hAnsi="Times New Roman"/>
          <w:i/>
          <w:iCs/>
          <w:sz w:val="28"/>
          <w:szCs w:val="28"/>
          <w:lang w:eastAsia="ru-RU"/>
        </w:rPr>
        <w:t>, а также описание оптимальной методологии выполнения работ, с обоснованием предлагаемого пути и методов решения задач по теме НИР.</w:t>
      </w:r>
    </w:p>
    <w:p w:rsidR="00AC76AF" w:rsidRPr="00A220C8" w:rsidRDefault="00AC76AF" w:rsidP="00AC76AF">
      <w:pPr>
        <w:spacing w:after="60" w:line="240" w:lineRule="auto"/>
        <w:ind w:firstLine="709"/>
        <w:jc w:val="both"/>
        <w:rPr>
          <w:rFonts w:ascii="Times New Roman" w:eastAsia="Times New Roman" w:hAnsi="Times New Roman"/>
          <w:i/>
          <w:iCs/>
          <w:sz w:val="28"/>
          <w:szCs w:val="28"/>
          <w:lang w:eastAsia="ru-RU"/>
        </w:rPr>
      </w:pPr>
      <w:r w:rsidRPr="00A220C8">
        <w:rPr>
          <w:rFonts w:ascii="Times New Roman" w:eastAsia="Times New Roman" w:hAnsi="Times New Roman"/>
          <w:i/>
          <w:iCs/>
          <w:sz w:val="28"/>
          <w:szCs w:val="28"/>
          <w:lang w:eastAsia="ru-RU"/>
        </w:rPr>
        <w:t>Данное предложение должно в возможно полной мере раскрывать предложения участника конкурса в части объема, содержания и качества выполнения работ, являющихся предметом конкурса.</w:t>
      </w:r>
    </w:p>
    <w:p w:rsidR="00AC76AF" w:rsidRPr="00A220C8" w:rsidRDefault="00AC76AF" w:rsidP="00AC76AF">
      <w:pPr>
        <w:spacing w:after="60" w:line="240" w:lineRule="auto"/>
        <w:ind w:firstLine="709"/>
        <w:jc w:val="both"/>
        <w:rPr>
          <w:rFonts w:ascii="Times New Roman" w:eastAsia="Times New Roman" w:hAnsi="Times New Roman"/>
          <w:i/>
          <w:iCs/>
          <w:sz w:val="28"/>
          <w:szCs w:val="28"/>
          <w:lang w:eastAsia="ru-RU"/>
        </w:rPr>
      </w:pPr>
      <w:r w:rsidRPr="00A220C8">
        <w:rPr>
          <w:rFonts w:ascii="Times New Roman" w:eastAsia="Times New Roman" w:hAnsi="Times New Roman"/>
          <w:i/>
          <w:iCs/>
          <w:sz w:val="28"/>
          <w:szCs w:val="28"/>
          <w:lang w:eastAsia="ru-RU"/>
        </w:rPr>
        <w:t>В предложении не должно быть неопределенностей. Формулировки должны быть четкими, не допускающими двойных толкований. Предложение не должно содержать внутренних противоречий. Если в тексте предложения используются нестандартные термины, то должна быть приведена их расшифровка в списке терминов и определений.</w:t>
      </w:r>
    </w:p>
    <w:p w:rsidR="00066757" w:rsidRPr="008E27D5" w:rsidRDefault="007477AF" w:rsidP="00A220C8">
      <w:pPr>
        <w:spacing w:after="0" w:line="240" w:lineRule="auto"/>
        <w:ind w:firstLine="708"/>
        <w:rPr>
          <w:rFonts w:ascii="Times New Roman" w:eastAsia="Times New Roman" w:hAnsi="Times New Roman"/>
          <w:sz w:val="28"/>
          <w:szCs w:val="28"/>
          <w:lang w:eastAsia="ru-RU"/>
        </w:rPr>
      </w:pPr>
      <w:r w:rsidRPr="008E27D5">
        <w:rPr>
          <w:rFonts w:ascii="Times New Roman" w:eastAsia="Times New Roman" w:hAnsi="Times New Roman"/>
          <w:color w:val="000000"/>
          <w:sz w:val="28"/>
          <w:szCs w:val="28"/>
          <w:lang w:eastAsia="ru-RU"/>
        </w:rPr>
        <w:t xml:space="preserve">2. </w:t>
      </w:r>
      <w:r w:rsidR="00066757" w:rsidRPr="008E27D5">
        <w:rPr>
          <w:rFonts w:ascii="Times New Roman" w:eastAsia="Times New Roman" w:hAnsi="Times New Roman"/>
          <w:color w:val="000000"/>
          <w:sz w:val="28"/>
          <w:szCs w:val="28"/>
          <w:lang w:eastAsia="ru-RU"/>
        </w:rPr>
        <w:t>Мы ознакомлены с материал</w:t>
      </w:r>
      <w:r w:rsidRPr="008E27D5">
        <w:rPr>
          <w:rFonts w:ascii="Times New Roman" w:eastAsia="Times New Roman" w:hAnsi="Times New Roman"/>
          <w:color w:val="000000"/>
          <w:sz w:val="28"/>
          <w:szCs w:val="28"/>
          <w:lang w:eastAsia="ru-RU"/>
        </w:rPr>
        <w:t xml:space="preserve">ами </w:t>
      </w:r>
      <w:r w:rsidR="00066757" w:rsidRPr="008E27D5">
        <w:rPr>
          <w:rFonts w:ascii="Times New Roman" w:eastAsia="Times New Roman" w:hAnsi="Times New Roman"/>
          <w:color w:val="000000"/>
          <w:sz w:val="28"/>
          <w:szCs w:val="28"/>
          <w:lang w:eastAsia="ru-RU"/>
        </w:rPr>
        <w:t xml:space="preserve">Технического задания, влияющими на </w:t>
      </w:r>
      <w:r w:rsidR="00066757" w:rsidRPr="008E27D5">
        <w:rPr>
          <w:rFonts w:ascii="Times New Roman" w:eastAsia="Times New Roman" w:hAnsi="Times New Roman"/>
          <w:sz w:val="28"/>
          <w:szCs w:val="28"/>
          <w:lang w:eastAsia="ru-RU"/>
        </w:rPr>
        <w:t xml:space="preserve">стоимость </w:t>
      </w:r>
      <w:r w:rsidR="00F95429" w:rsidRPr="008E27D5">
        <w:rPr>
          <w:rFonts w:ascii="Times New Roman" w:eastAsia="Times New Roman" w:hAnsi="Times New Roman"/>
          <w:sz w:val="28"/>
          <w:szCs w:val="28"/>
          <w:lang w:eastAsia="ru-RU"/>
        </w:rPr>
        <w:t>выполнения работ</w:t>
      </w:r>
      <w:r w:rsidR="00366DAB" w:rsidRPr="008E27D5">
        <w:rPr>
          <w:rFonts w:ascii="Times New Roman" w:eastAsia="Times New Roman" w:hAnsi="Times New Roman"/>
          <w:sz w:val="28"/>
          <w:szCs w:val="28"/>
          <w:lang w:eastAsia="ru-RU"/>
        </w:rPr>
        <w:t xml:space="preserve"> по Д</w:t>
      </w:r>
      <w:r w:rsidR="00066757" w:rsidRPr="008E27D5">
        <w:rPr>
          <w:rFonts w:ascii="Times New Roman" w:eastAsia="Times New Roman" w:hAnsi="Times New Roman"/>
          <w:sz w:val="28"/>
          <w:szCs w:val="28"/>
          <w:lang w:eastAsia="ru-RU"/>
        </w:rPr>
        <w:t>оговору.</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lastRenderedPageBreak/>
        <w:t>Полное наименование организации ____________________</w:t>
      </w:r>
      <w:r w:rsidR="007477AF" w:rsidRPr="008E27D5">
        <w:rPr>
          <w:rFonts w:ascii="Times New Roman" w:eastAsia="Times New Roman" w:hAnsi="Times New Roman"/>
          <w:sz w:val="28"/>
          <w:szCs w:val="28"/>
          <w:lang w:eastAsia="ru-RU"/>
        </w:rPr>
        <w:t>_______________________</w:t>
      </w:r>
      <w:r w:rsidRPr="008E27D5">
        <w:rPr>
          <w:rFonts w:ascii="Times New Roman" w:eastAsia="Times New Roman" w:hAnsi="Times New Roman"/>
          <w:sz w:val="28"/>
          <w:szCs w:val="28"/>
          <w:lang w:eastAsia="ru-RU"/>
        </w:rPr>
        <w:t>_</w:t>
      </w:r>
      <w:r w:rsidR="00A220C8">
        <w:rPr>
          <w:rFonts w:ascii="Times New Roman" w:eastAsia="Times New Roman" w:hAnsi="Times New Roman"/>
          <w:sz w:val="28"/>
          <w:szCs w:val="28"/>
          <w:lang w:eastAsia="ru-RU"/>
        </w:rPr>
        <w:t>_______________________</w:t>
      </w:r>
      <w:r w:rsidRPr="008E27D5">
        <w:rPr>
          <w:rFonts w:ascii="Times New Roman" w:eastAsia="Times New Roman" w:hAnsi="Times New Roman"/>
          <w:sz w:val="28"/>
          <w:szCs w:val="28"/>
          <w:lang w:eastAsia="ru-RU"/>
        </w:rPr>
        <w:t>__</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Юридический </w:t>
      </w:r>
      <w:r w:rsidR="007477AF" w:rsidRPr="008E27D5">
        <w:rPr>
          <w:rFonts w:ascii="Times New Roman" w:eastAsia="Times New Roman" w:hAnsi="Times New Roman"/>
          <w:sz w:val="28"/>
          <w:szCs w:val="28"/>
          <w:lang w:eastAsia="ru-RU"/>
        </w:rPr>
        <w:t xml:space="preserve">и фактический </w:t>
      </w:r>
      <w:r w:rsidRPr="008E27D5">
        <w:rPr>
          <w:rFonts w:ascii="Times New Roman" w:eastAsia="Times New Roman" w:hAnsi="Times New Roman"/>
          <w:sz w:val="28"/>
          <w:szCs w:val="28"/>
          <w:lang w:eastAsia="ru-RU"/>
        </w:rPr>
        <w:t>адрес организации _________________</w:t>
      </w:r>
      <w:r w:rsidR="007477AF" w:rsidRPr="008E27D5">
        <w:rPr>
          <w:rFonts w:ascii="Times New Roman" w:eastAsia="Times New Roman" w:hAnsi="Times New Roman"/>
          <w:sz w:val="28"/>
          <w:szCs w:val="28"/>
          <w:lang w:eastAsia="ru-RU"/>
        </w:rPr>
        <w:t>______________</w:t>
      </w:r>
      <w:r w:rsidRPr="008E27D5">
        <w:rPr>
          <w:rFonts w:ascii="Times New Roman" w:eastAsia="Times New Roman" w:hAnsi="Times New Roman"/>
          <w:sz w:val="28"/>
          <w:szCs w:val="28"/>
          <w:lang w:eastAsia="ru-RU"/>
        </w:rPr>
        <w:t>_</w:t>
      </w:r>
      <w:r w:rsidR="00A220C8">
        <w:rPr>
          <w:rFonts w:ascii="Times New Roman" w:eastAsia="Times New Roman" w:hAnsi="Times New Roman"/>
          <w:sz w:val="28"/>
          <w:szCs w:val="28"/>
          <w:lang w:eastAsia="ru-RU"/>
        </w:rPr>
        <w:t>___________________________________</w:t>
      </w:r>
      <w:r w:rsidRPr="008E27D5">
        <w:rPr>
          <w:rFonts w:ascii="Times New Roman" w:eastAsia="Times New Roman" w:hAnsi="Times New Roman"/>
          <w:sz w:val="28"/>
          <w:szCs w:val="28"/>
          <w:lang w:eastAsia="ru-RU"/>
        </w:rPr>
        <w:t>__</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Банковские реквизиты _______________________________________________</w:t>
      </w:r>
      <w:r w:rsidR="00A220C8">
        <w:rPr>
          <w:rFonts w:ascii="Times New Roman" w:eastAsia="Times New Roman" w:hAnsi="Times New Roman"/>
          <w:sz w:val="28"/>
          <w:szCs w:val="28"/>
          <w:lang w:eastAsia="ru-RU"/>
        </w:rPr>
        <w:t>_________</w:t>
      </w:r>
      <w:r w:rsidRPr="008E27D5">
        <w:rPr>
          <w:rFonts w:ascii="Times New Roman" w:eastAsia="Times New Roman" w:hAnsi="Times New Roman"/>
          <w:sz w:val="28"/>
          <w:szCs w:val="28"/>
          <w:lang w:eastAsia="ru-RU"/>
        </w:rPr>
        <w:t>_____________</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Должность руководителя</w:t>
      </w:r>
      <w:r w:rsidR="007477AF" w:rsidRPr="008E27D5">
        <w:rPr>
          <w:rFonts w:ascii="Times New Roman" w:eastAsia="Times New Roman" w:hAnsi="Times New Roman"/>
          <w:sz w:val="28"/>
          <w:szCs w:val="28"/>
          <w:lang w:eastAsia="ru-RU"/>
        </w:rPr>
        <w:t xml:space="preserve">, Ф.И.О руководителя (полностью) </w:t>
      </w:r>
      <w:r w:rsidRPr="008E27D5">
        <w:rPr>
          <w:rFonts w:ascii="Times New Roman" w:eastAsia="Times New Roman" w:hAnsi="Times New Roman"/>
          <w:sz w:val="28"/>
          <w:szCs w:val="28"/>
          <w:lang w:eastAsia="ru-RU"/>
        </w:rPr>
        <w:t>__________________________</w:t>
      </w:r>
      <w:r w:rsidR="007477AF" w:rsidRPr="008E27D5">
        <w:rPr>
          <w:rFonts w:ascii="Times New Roman" w:eastAsia="Times New Roman" w:hAnsi="Times New Roman"/>
          <w:sz w:val="28"/>
          <w:szCs w:val="28"/>
          <w:lang w:eastAsia="ru-RU"/>
        </w:rPr>
        <w:t>_</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Контактные телефоны, должности, фамилии и имена </w:t>
      </w:r>
      <w:r w:rsidR="00EA450C" w:rsidRPr="008E27D5">
        <w:rPr>
          <w:rFonts w:ascii="Times New Roman" w:eastAsia="Times New Roman" w:hAnsi="Times New Roman"/>
          <w:sz w:val="28"/>
          <w:szCs w:val="28"/>
          <w:lang w:eastAsia="ru-RU"/>
        </w:rPr>
        <w:t xml:space="preserve">контактных </w:t>
      </w:r>
      <w:r w:rsidRPr="008E27D5">
        <w:rPr>
          <w:rFonts w:ascii="Times New Roman" w:eastAsia="Times New Roman" w:hAnsi="Times New Roman"/>
          <w:sz w:val="28"/>
          <w:szCs w:val="28"/>
          <w:lang w:eastAsia="ru-RU"/>
        </w:rPr>
        <w:t>лиц (полностью</w:t>
      </w:r>
      <w:r w:rsidR="00EA450C"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______________________________________________________________________</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Адрес электронной почты __________________________________________________________</w:t>
      </w: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BF4683"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Руководитель организации</w:t>
      </w:r>
      <w:r w:rsidR="00066757" w:rsidRPr="008E27D5">
        <w:rPr>
          <w:rFonts w:ascii="Times New Roman" w:eastAsia="Times New Roman" w:hAnsi="Times New Roman"/>
          <w:b/>
          <w:sz w:val="28"/>
          <w:szCs w:val="28"/>
          <w:lang w:eastAsia="ru-RU"/>
        </w:rPr>
        <w:t xml:space="preserve"> ____</w:t>
      </w:r>
      <w:r w:rsidR="00066757" w:rsidRPr="008E27D5">
        <w:rPr>
          <w:rFonts w:ascii="Times New Roman" w:eastAsia="Times New Roman" w:hAnsi="Times New Roman"/>
          <w:sz w:val="28"/>
          <w:szCs w:val="28"/>
          <w:lang w:eastAsia="ru-RU"/>
        </w:rPr>
        <w:t>__________________ (Ф.И.О.)</w:t>
      </w:r>
    </w:p>
    <w:p w:rsidR="00066757" w:rsidRPr="008E27D5" w:rsidRDefault="00066757" w:rsidP="00066757">
      <w:pPr>
        <w:spacing w:after="0" w:line="240" w:lineRule="auto"/>
        <w:ind w:left="3540"/>
        <w:rPr>
          <w:rFonts w:ascii="Times New Roman" w:eastAsia="Times New Roman" w:hAnsi="Times New Roman"/>
          <w:i/>
          <w:sz w:val="28"/>
          <w:szCs w:val="28"/>
          <w:vertAlign w:val="superscript"/>
          <w:lang w:eastAsia="ru-RU"/>
        </w:rPr>
      </w:pPr>
      <w:r w:rsidRPr="008E27D5">
        <w:rPr>
          <w:rFonts w:ascii="Times New Roman" w:eastAsia="Times New Roman" w:hAnsi="Times New Roman"/>
          <w:i/>
          <w:sz w:val="28"/>
          <w:szCs w:val="28"/>
          <w:vertAlign w:val="superscript"/>
          <w:lang w:eastAsia="ru-RU"/>
        </w:rPr>
        <w:t xml:space="preserve">      (</w:t>
      </w:r>
      <w:proofErr w:type="gramStart"/>
      <w:r w:rsidRPr="008E27D5">
        <w:rPr>
          <w:rFonts w:ascii="Times New Roman" w:eastAsia="Times New Roman" w:hAnsi="Times New Roman"/>
          <w:i/>
          <w:sz w:val="28"/>
          <w:szCs w:val="28"/>
          <w:vertAlign w:val="superscript"/>
          <w:lang w:eastAsia="ru-RU"/>
        </w:rPr>
        <w:t>подпись</w:t>
      </w:r>
      <w:proofErr w:type="gramEnd"/>
      <w:r w:rsidRPr="008E27D5">
        <w:rPr>
          <w:rFonts w:ascii="Times New Roman" w:eastAsia="Times New Roman" w:hAnsi="Times New Roman"/>
          <w:i/>
          <w:sz w:val="28"/>
          <w:szCs w:val="28"/>
          <w:vertAlign w:val="superscript"/>
          <w:lang w:eastAsia="ru-RU"/>
        </w:rPr>
        <w:t>)</w:t>
      </w: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Главный бухгалтер</w:t>
      </w:r>
      <w:r w:rsidRPr="008E27D5">
        <w:rPr>
          <w:rFonts w:ascii="Times New Roman" w:eastAsia="Times New Roman" w:hAnsi="Times New Roman"/>
          <w:sz w:val="28"/>
          <w:szCs w:val="28"/>
          <w:lang w:eastAsia="ru-RU"/>
        </w:rPr>
        <w:t xml:space="preserve">              ______________________ (Ф.И.О.)</w:t>
      </w:r>
    </w:p>
    <w:p w:rsidR="00066757" w:rsidRPr="008E27D5" w:rsidRDefault="00066757" w:rsidP="00066757">
      <w:pPr>
        <w:spacing w:after="0" w:line="240" w:lineRule="auto"/>
        <w:rPr>
          <w:rFonts w:ascii="Times New Roman" w:eastAsia="Times New Roman" w:hAnsi="Times New Roman"/>
          <w:sz w:val="28"/>
          <w:szCs w:val="28"/>
          <w:vertAlign w:val="superscript"/>
          <w:lang w:eastAsia="ru-RU"/>
        </w:rPr>
      </w:pPr>
    </w:p>
    <w:p w:rsidR="00066757" w:rsidRPr="008E27D5" w:rsidRDefault="00066757" w:rsidP="00066757">
      <w:pPr>
        <w:spacing w:after="0" w:line="240" w:lineRule="auto"/>
        <w:rPr>
          <w:rFonts w:ascii="Times New Roman" w:eastAsia="Times New Roman" w:hAnsi="Times New Roman"/>
          <w:i/>
          <w:sz w:val="28"/>
          <w:szCs w:val="28"/>
          <w:vertAlign w:val="superscript"/>
          <w:lang w:eastAsia="ru-RU"/>
        </w:rPr>
      </w:pPr>
      <w:r w:rsidRPr="008E27D5">
        <w:rPr>
          <w:rFonts w:ascii="Times New Roman" w:eastAsia="Times New Roman" w:hAnsi="Times New Roman"/>
          <w:sz w:val="28"/>
          <w:szCs w:val="28"/>
          <w:vertAlign w:val="superscript"/>
          <w:lang w:eastAsia="ru-RU"/>
        </w:rPr>
        <w:t xml:space="preserve">МП </w:t>
      </w:r>
      <w:r w:rsidRPr="008E27D5">
        <w:rPr>
          <w:rFonts w:ascii="Times New Roman" w:eastAsia="Times New Roman" w:hAnsi="Times New Roman"/>
          <w:i/>
          <w:sz w:val="28"/>
          <w:szCs w:val="28"/>
          <w:vertAlign w:val="superscript"/>
          <w:lang w:eastAsia="ru-RU"/>
        </w:rPr>
        <w:t xml:space="preserve">                                                                                </w:t>
      </w:r>
      <w:proofErr w:type="gramStart"/>
      <w:r w:rsidRPr="008E27D5">
        <w:rPr>
          <w:rFonts w:ascii="Times New Roman" w:eastAsia="Times New Roman" w:hAnsi="Times New Roman"/>
          <w:i/>
          <w:sz w:val="28"/>
          <w:szCs w:val="28"/>
          <w:vertAlign w:val="superscript"/>
          <w:lang w:eastAsia="ru-RU"/>
        </w:rPr>
        <w:t xml:space="preserve">   (</w:t>
      </w:r>
      <w:proofErr w:type="gramEnd"/>
      <w:r w:rsidRPr="008E27D5">
        <w:rPr>
          <w:rFonts w:ascii="Times New Roman" w:eastAsia="Times New Roman" w:hAnsi="Times New Roman"/>
          <w:i/>
          <w:sz w:val="28"/>
          <w:szCs w:val="28"/>
          <w:vertAlign w:val="superscript"/>
          <w:lang w:eastAsia="ru-RU"/>
        </w:rPr>
        <w:t>подпись)</w:t>
      </w:r>
    </w:p>
    <w:p w:rsidR="00066757" w:rsidRDefault="00066757" w:rsidP="00A220C8">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b/>
          <w:i/>
          <w:sz w:val="28"/>
          <w:szCs w:val="28"/>
          <w:u w:val="single"/>
          <w:lang w:eastAsia="ru-RU"/>
        </w:rPr>
        <w:t>Примечание</w:t>
      </w:r>
      <w:r w:rsidRPr="008E27D5">
        <w:rPr>
          <w:rFonts w:ascii="Times New Roman" w:eastAsia="Times New Roman" w:hAnsi="Times New Roman"/>
          <w:b/>
          <w:i/>
          <w:sz w:val="28"/>
          <w:szCs w:val="28"/>
          <w:lang w:eastAsia="ru-RU"/>
        </w:rPr>
        <w:t>:</w:t>
      </w:r>
      <w:r w:rsidR="00A220C8">
        <w:rPr>
          <w:rFonts w:ascii="Times New Roman" w:eastAsia="Times New Roman" w:hAnsi="Times New Roman"/>
          <w:b/>
          <w:i/>
          <w:sz w:val="28"/>
          <w:szCs w:val="28"/>
          <w:lang w:eastAsia="ru-RU"/>
        </w:rPr>
        <w:t xml:space="preserve"> </w:t>
      </w:r>
      <w:r w:rsidRPr="008E27D5">
        <w:rPr>
          <w:rFonts w:ascii="Times New Roman" w:eastAsia="Times New Roman" w:hAnsi="Times New Roman"/>
          <w:sz w:val="28"/>
          <w:szCs w:val="28"/>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7477AF" w:rsidRPr="008E27D5">
        <w:rPr>
          <w:rFonts w:ascii="Times New Roman" w:eastAsia="Times New Roman" w:hAnsi="Times New Roman"/>
          <w:sz w:val="28"/>
          <w:szCs w:val="28"/>
          <w:lang w:eastAsia="ru-RU"/>
        </w:rPr>
        <w:t xml:space="preserve"> его и </w:t>
      </w:r>
      <w:r w:rsidR="0014130B" w:rsidRPr="008E27D5">
        <w:rPr>
          <w:rFonts w:ascii="Times New Roman" w:eastAsia="Times New Roman" w:hAnsi="Times New Roman"/>
          <w:sz w:val="28"/>
          <w:szCs w:val="28"/>
          <w:lang w:eastAsia="ru-RU"/>
        </w:rPr>
        <w:t>выполняемые им работы</w:t>
      </w:r>
      <w:r w:rsidRPr="008E27D5">
        <w:rPr>
          <w:rFonts w:ascii="Times New Roman" w:eastAsia="Times New Roman" w:hAnsi="Times New Roman"/>
          <w:sz w:val="28"/>
          <w:szCs w:val="28"/>
          <w:lang w:eastAsia="ru-RU"/>
        </w:rPr>
        <w:t>.</w:t>
      </w: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0D498D" w:rsidRDefault="000D498D" w:rsidP="00A220C8">
      <w:pPr>
        <w:spacing w:after="0" w:line="240" w:lineRule="auto"/>
        <w:jc w:val="both"/>
        <w:rPr>
          <w:rFonts w:ascii="Times New Roman" w:eastAsia="Times New Roman" w:hAnsi="Times New Roman"/>
          <w:sz w:val="28"/>
          <w:szCs w:val="28"/>
          <w:lang w:eastAsia="ru-RU"/>
        </w:rPr>
      </w:pPr>
    </w:p>
    <w:p w:rsidR="000D498D" w:rsidRDefault="000D498D" w:rsidP="00A220C8">
      <w:pPr>
        <w:spacing w:after="0" w:line="240" w:lineRule="auto"/>
        <w:jc w:val="both"/>
        <w:rPr>
          <w:rFonts w:ascii="Times New Roman" w:eastAsia="Times New Roman" w:hAnsi="Times New Roman"/>
          <w:sz w:val="28"/>
          <w:szCs w:val="28"/>
          <w:lang w:eastAsia="ru-RU"/>
        </w:rPr>
      </w:pPr>
    </w:p>
    <w:p w:rsidR="000D498D" w:rsidRDefault="000D498D" w:rsidP="00A220C8">
      <w:pPr>
        <w:spacing w:after="0" w:line="240" w:lineRule="auto"/>
        <w:jc w:val="both"/>
        <w:rPr>
          <w:rFonts w:ascii="Times New Roman" w:eastAsia="Times New Roman" w:hAnsi="Times New Roman"/>
          <w:sz w:val="28"/>
          <w:szCs w:val="28"/>
          <w:lang w:eastAsia="ru-RU"/>
        </w:rPr>
      </w:pPr>
    </w:p>
    <w:p w:rsidR="000D498D" w:rsidRDefault="000D498D"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A220C8" w:rsidRDefault="00A220C8" w:rsidP="00A220C8">
      <w:pPr>
        <w:spacing w:after="0" w:line="240" w:lineRule="auto"/>
        <w:jc w:val="both"/>
        <w:rPr>
          <w:rFonts w:ascii="Times New Roman" w:eastAsia="Times New Roman" w:hAnsi="Times New Roman"/>
          <w:sz w:val="28"/>
          <w:szCs w:val="28"/>
          <w:lang w:eastAsia="ru-RU"/>
        </w:rPr>
      </w:pPr>
    </w:p>
    <w:p w:rsidR="00066757" w:rsidRPr="008E27D5" w:rsidRDefault="00066757" w:rsidP="00A220C8">
      <w:pPr>
        <w:spacing w:after="0" w:line="240" w:lineRule="auto"/>
        <w:jc w:val="right"/>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 xml:space="preserve">Форма </w:t>
      </w:r>
      <w:r w:rsidR="00A220C8">
        <w:rPr>
          <w:rFonts w:ascii="Times New Roman" w:eastAsia="Times New Roman" w:hAnsi="Times New Roman"/>
          <w:b/>
          <w:sz w:val="28"/>
          <w:szCs w:val="28"/>
          <w:lang w:eastAsia="ru-RU"/>
        </w:rPr>
        <w:t>№</w:t>
      </w:r>
      <w:r w:rsidRPr="008E27D5">
        <w:rPr>
          <w:rFonts w:ascii="Times New Roman" w:eastAsia="Times New Roman" w:hAnsi="Times New Roman"/>
          <w:b/>
          <w:sz w:val="28"/>
          <w:szCs w:val="28"/>
          <w:lang w:eastAsia="ru-RU"/>
        </w:rPr>
        <w:t xml:space="preserve"> 5</w:t>
      </w:r>
    </w:p>
    <w:p w:rsidR="003E1F51" w:rsidRDefault="003E1F51" w:rsidP="00274FCB">
      <w:pPr>
        <w:spacing w:line="240" w:lineRule="auto"/>
        <w:jc w:val="center"/>
        <w:rPr>
          <w:rFonts w:ascii="Times New Roman" w:eastAsia="Times New Roman" w:hAnsi="Times New Roman"/>
          <w:b/>
          <w:kern w:val="28"/>
          <w:sz w:val="28"/>
          <w:szCs w:val="28"/>
          <w:lang w:eastAsia="ru-RU"/>
        </w:rPr>
      </w:pPr>
    </w:p>
    <w:p w:rsidR="00551CC7" w:rsidRPr="008E27D5" w:rsidRDefault="00510B41" w:rsidP="00274FCB">
      <w:pPr>
        <w:spacing w:line="240" w:lineRule="auto"/>
        <w:jc w:val="center"/>
        <w:rPr>
          <w:rFonts w:ascii="Times New Roman" w:eastAsia="Times New Roman" w:hAnsi="Times New Roman"/>
          <w:b/>
          <w:kern w:val="28"/>
          <w:sz w:val="28"/>
          <w:szCs w:val="28"/>
          <w:lang w:eastAsia="ru-RU"/>
        </w:rPr>
      </w:pPr>
      <w:r w:rsidRPr="008E27D5">
        <w:rPr>
          <w:rFonts w:ascii="Times New Roman" w:eastAsia="Times New Roman" w:hAnsi="Times New Roman"/>
          <w:b/>
          <w:kern w:val="28"/>
          <w:sz w:val="28"/>
          <w:szCs w:val="28"/>
          <w:lang w:eastAsia="ru-RU"/>
        </w:rPr>
        <w:t>Сведения об опыте работы участника конкурса</w:t>
      </w:r>
      <w:r w:rsidR="00274FCB" w:rsidRPr="008E27D5">
        <w:rPr>
          <w:rFonts w:ascii="Times New Roman" w:eastAsia="Times New Roman" w:hAnsi="Times New Roman"/>
          <w:b/>
          <w:kern w:val="28"/>
          <w:sz w:val="28"/>
          <w:szCs w:val="28"/>
          <w:lang w:eastAsia="ru-RU"/>
        </w:rPr>
        <w:t xml:space="preserve"> по успешному выполнению работ сопоставимого характера и объема</w:t>
      </w:r>
      <w:r w:rsidR="0061727B" w:rsidRPr="008E27D5">
        <w:rPr>
          <w:rFonts w:ascii="Times New Roman" w:eastAsia="Times New Roman" w:hAnsi="Times New Roman"/>
          <w:b/>
          <w:kern w:val="28"/>
          <w:sz w:val="28"/>
          <w:szCs w:val="28"/>
          <w:lang w:eastAsia="ru-RU"/>
        </w:rPr>
        <w:t xml:space="preserve"> и </w:t>
      </w:r>
      <w:r w:rsidR="0061727B" w:rsidRPr="008E27D5">
        <w:rPr>
          <w:rFonts w:ascii="Times New Roman" w:eastAsia="Times New Roman" w:hAnsi="Times New Roman"/>
          <w:b/>
          <w:sz w:val="28"/>
          <w:szCs w:val="28"/>
          <w:lang w:eastAsia="ru-RU"/>
        </w:rPr>
        <w:t xml:space="preserve">деловой репутации участника </w:t>
      </w:r>
      <w:r w:rsidR="0061727B" w:rsidRPr="008E27D5">
        <w:rPr>
          <w:rFonts w:ascii="Times New Roman" w:eastAsia="Times New Roman" w:hAnsi="Times New Roman"/>
          <w:b/>
          <w:bCs/>
          <w:sz w:val="28"/>
          <w:szCs w:val="28"/>
          <w:lang w:eastAsia="ru-RU"/>
        </w:rPr>
        <w:t>конкурса</w:t>
      </w:r>
    </w:p>
    <w:p w:rsidR="00A220C8" w:rsidRDefault="00510B41" w:rsidP="00510B41">
      <w:pPr>
        <w:spacing w:after="0" w:line="240" w:lineRule="auto"/>
        <w:ind w:firstLine="709"/>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Дата, исх. Номер                                                     </w:t>
      </w:r>
      <w:r w:rsidR="00EA450C" w:rsidRPr="008E27D5">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  </w:t>
      </w:r>
    </w:p>
    <w:p w:rsidR="00510B41" w:rsidRPr="008E27D5" w:rsidRDefault="00510B41" w:rsidP="00A220C8">
      <w:pPr>
        <w:spacing w:after="0" w:line="240" w:lineRule="auto"/>
        <w:ind w:firstLine="709"/>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Председателю конкурсной комиссии </w:t>
      </w:r>
    </w:p>
    <w:p w:rsidR="00551CC7" w:rsidRPr="00A220C8" w:rsidRDefault="00551CC7" w:rsidP="00551CC7">
      <w:pPr>
        <w:widowControl w:val="0"/>
        <w:spacing w:after="0" w:line="240" w:lineRule="auto"/>
        <w:rPr>
          <w:rFonts w:ascii="Times New Roman" w:eastAsia="Times New Roman" w:hAnsi="Times New Roman"/>
          <w:i/>
          <w:sz w:val="28"/>
          <w:szCs w:val="28"/>
          <w:lang w:eastAsia="ru-RU"/>
        </w:rPr>
      </w:pPr>
    </w:p>
    <w:p w:rsidR="00551CC7" w:rsidRDefault="00E924F2" w:rsidP="00551CC7">
      <w:pPr>
        <w:widowControl w:val="0"/>
        <w:spacing w:after="0" w:line="240" w:lineRule="auto"/>
        <w:ind w:right="-92"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A77D05">
        <w:rPr>
          <w:rFonts w:ascii="Times New Roman" w:eastAsia="Times New Roman" w:hAnsi="Times New Roman"/>
          <w:sz w:val="28"/>
          <w:szCs w:val="28"/>
          <w:lang w:eastAsia="ru-RU"/>
        </w:rPr>
        <w:t>В этой форме указываются</w:t>
      </w:r>
      <w:r w:rsidR="00551CC7" w:rsidRPr="00E924F2">
        <w:rPr>
          <w:rFonts w:ascii="Times New Roman" w:eastAsia="Times New Roman" w:hAnsi="Times New Roman"/>
          <w:sz w:val="28"/>
          <w:szCs w:val="28"/>
          <w:lang w:eastAsia="ru-RU"/>
        </w:rPr>
        <w:t xml:space="preserve"> </w:t>
      </w:r>
      <w:r w:rsidR="00980688" w:rsidRPr="00E924F2">
        <w:rPr>
          <w:rFonts w:ascii="Times New Roman" w:eastAsia="Times New Roman" w:hAnsi="Times New Roman"/>
          <w:sz w:val="28"/>
          <w:szCs w:val="28"/>
          <w:lang w:eastAsia="ru-RU"/>
        </w:rPr>
        <w:t>выполненные</w:t>
      </w:r>
      <w:r w:rsidR="00551CC7" w:rsidRPr="00E924F2">
        <w:rPr>
          <w:rFonts w:ascii="Times New Roman" w:eastAsia="Times New Roman" w:hAnsi="Times New Roman"/>
          <w:sz w:val="28"/>
          <w:szCs w:val="28"/>
          <w:lang w:eastAsia="ru-RU"/>
        </w:rPr>
        <w:t xml:space="preserve"> участником работы и годовые объемы реализации </w:t>
      </w:r>
      <w:r w:rsidR="00B529AE" w:rsidRPr="00E924F2">
        <w:rPr>
          <w:rFonts w:ascii="Times New Roman" w:eastAsia="Times New Roman" w:hAnsi="Times New Roman"/>
          <w:sz w:val="28"/>
          <w:szCs w:val="28"/>
          <w:lang w:eastAsia="ru-RU"/>
        </w:rPr>
        <w:t>работ</w:t>
      </w:r>
      <w:r w:rsidR="00551CC7" w:rsidRPr="00E924F2">
        <w:rPr>
          <w:rFonts w:ascii="Times New Roman" w:eastAsia="Times New Roman" w:hAnsi="Times New Roman"/>
          <w:sz w:val="28"/>
          <w:szCs w:val="28"/>
          <w:lang w:eastAsia="ru-RU"/>
        </w:rPr>
        <w:t xml:space="preserve">, аналогичных </w:t>
      </w:r>
      <w:r w:rsidR="0079757C" w:rsidRPr="00E924F2">
        <w:rPr>
          <w:rFonts w:ascii="Times New Roman" w:eastAsia="Times New Roman" w:hAnsi="Times New Roman"/>
          <w:sz w:val="28"/>
          <w:szCs w:val="28"/>
          <w:lang w:eastAsia="ru-RU"/>
        </w:rPr>
        <w:t>предлагаемым, в соответствии с Т</w:t>
      </w:r>
      <w:r w:rsidR="00551CC7" w:rsidRPr="00E924F2">
        <w:rPr>
          <w:rFonts w:ascii="Times New Roman" w:eastAsia="Times New Roman" w:hAnsi="Times New Roman"/>
          <w:sz w:val="28"/>
          <w:szCs w:val="28"/>
          <w:lang w:eastAsia="ru-RU"/>
        </w:rPr>
        <w:t xml:space="preserve">ехническим заданием, </w:t>
      </w:r>
      <w:r w:rsidR="0079757C" w:rsidRPr="00E924F2">
        <w:rPr>
          <w:rFonts w:ascii="Times New Roman" w:eastAsia="Times New Roman" w:hAnsi="Times New Roman"/>
          <w:sz w:val="28"/>
          <w:szCs w:val="28"/>
          <w:lang w:eastAsia="ru-RU"/>
        </w:rPr>
        <w:t xml:space="preserve">находящемся </w:t>
      </w:r>
      <w:r w:rsidR="00551CC7" w:rsidRPr="00E924F2">
        <w:rPr>
          <w:rFonts w:ascii="Times New Roman" w:eastAsia="Times New Roman" w:hAnsi="Times New Roman"/>
          <w:sz w:val="28"/>
          <w:szCs w:val="28"/>
          <w:lang w:eastAsia="ru-RU"/>
        </w:rPr>
        <w:t>в конкурсной документации.</w:t>
      </w:r>
      <w:r>
        <w:rPr>
          <w:rFonts w:ascii="Times New Roman" w:eastAsia="Times New Roman" w:hAnsi="Times New Roman"/>
          <w:sz w:val="28"/>
          <w:szCs w:val="28"/>
          <w:lang w:eastAsia="ru-RU"/>
        </w:rPr>
        <w:t xml:space="preserve"> </w:t>
      </w:r>
    </w:p>
    <w:p w:rsidR="00E924F2" w:rsidRPr="00E924F2" w:rsidRDefault="00E924F2" w:rsidP="00551CC7">
      <w:pPr>
        <w:widowControl w:val="0"/>
        <w:spacing w:after="0" w:line="240" w:lineRule="auto"/>
        <w:ind w:right="-92" w:firstLine="720"/>
        <w:jc w:val="both"/>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901"/>
        <w:gridCol w:w="3372"/>
        <w:gridCol w:w="3067"/>
      </w:tblGrid>
      <w:tr w:rsidR="00A220C8" w:rsidRPr="00A220C8" w:rsidTr="00A220C8">
        <w:trPr>
          <w:jc w:val="center"/>
        </w:trPr>
        <w:tc>
          <w:tcPr>
            <w:tcW w:w="574" w:type="dxa"/>
            <w:shd w:val="clear" w:color="auto" w:fill="auto"/>
          </w:tcPr>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w:t>
            </w: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proofErr w:type="gramStart"/>
            <w:r w:rsidRPr="00A220C8">
              <w:rPr>
                <w:rFonts w:ascii="Times New Roman" w:eastAsia="Times New Roman" w:hAnsi="Times New Roman"/>
                <w:i/>
                <w:sz w:val="28"/>
                <w:szCs w:val="28"/>
                <w:lang w:eastAsia="ru-RU"/>
              </w:rPr>
              <w:t>п</w:t>
            </w:r>
            <w:proofErr w:type="gramEnd"/>
            <w:r w:rsidRPr="00A220C8">
              <w:rPr>
                <w:rFonts w:ascii="Times New Roman" w:eastAsia="Times New Roman" w:hAnsi="Times New Roman"/>
                <w:i/>
                <w:sz w:val="28"/>
                <w:szCs w:val="28"/>
                <w:lang w:eastAsia="ru-RU"/>
              </w:rPr>
              <w:t>/п</w:t>
            </w:r>
          </w:p>
        </w:tc>
        <w:tc>
          <w:tcPr>
            <w:tcW w:w="2901" w:type="dxa"/>
            <w:shd w:val="clear" w:color="auto" w:fill="auto"/>
          </w:tcPr>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Перечень заказ</w:t>
            </w:r>
            <w:r w:rsidR="00B529AE" w:rsidRPr="00A220C8">
              <w:rPr>
                <w:rFonts w:ascii="Times New Roman" w:eastAsia="Times New Roman" w:hAnsi="Times New Roman"/>
                <w:i/>
                <w:sz w:val="28"/>
                <w:szCs w:val="28"/>
                <w:lang w:eastAsia="ru-RU"/>
              </w:rPr>
              <w:t>чиков, которым участник выполнял</w:t>
            </w:r>
            <w:r w:rsidRPr="00A220C8">
              <w:rPr>
                <w:rFonts w:ascii="Times New Roman" w:eastAsia="Times New Roman" w:hAnsi="Times New Roman"/>
                <w:i/>
                <w:sz w:val="28"/>
                <w:szCs w:val="28"/>
                <w:lang w:eastAsia="ru-RU"/>
              </w:rPr>
              <w:t xml:space="preserve"> аналогичные </w:t>
            </w:r>
            <w:r w:rsidR="00B529AE" w:rsidRPr="00A220C8">
              <w:rPr>
                <w:rFonts w:ascii="Times New Roman" w:eastAsia="Times New Roman" w:hAnsi="Times New Roman"/>
                <w:i/>
                <w:sz w:val="28"/>
                <w:szCs w:val="28"/>
                <w:lang w:eastAsia="ru-RU"/>
              </w:rPr>
              <w:t>работы</w:t>
            </w: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w:t>
            </w:r>
            <w:proofErr w:type="gramStart"/>
            <w:r w:rsidRPr="00A220C8">
              <w:rPr>
                <w:rFonts w:ascii="Times New Roman" w:eastAsia="Times New Roman" w:hAnsi="Times New Roman"/>
                <w:i/>
                <w:sz w:val="28"/>
                <w:szCs w:val="28"/>
                <w:lang w:eastAsia="ru-RU"/>
              </w:rPr>
              <w:t>адрес</w:t>
            </w:r>
            <w:proofErr w:type="gramEnd"/>
            <w:r w:rsidRPr="00A220C8">
              <w:rPr>
                <w:rFonts w:ascii="Times New Roman" w:eastAsia="Times New Roman" w:hAnsi="Times New Roman"/>
                <w:i/>
                <w:sz w:val="28"/>
                <w:szCs w:val="28"/>
                <w:lang w:eastAsia="ru-RU"/>
              </w:rPr>
              <w:t>, наименование)</w:t>
            </w:r>
          </w:p>
        </w:tc>
        <w:tc>
          <w:tcPr>
            <w:tcW w:w="3372" w:type="dxa"/>
            <w:shd w:val="clear" w:color="auto" w:fill="auto"/>
          </w:tcPr>
          <w:p w:rsidR="00510B41" w:rsidRPr="00A220C8" w:rsidRDefault="00510B41" w:rsidP="005055C3">
            <w:pPr>
              <w:widowControl w:val="0"/>
              <w:spacing w:after="0" w:line="240" w:lineRule="auto"/>
              <w:jc w:val="center"/>
              <w:rPr>
                <w:rFonts w:ascii="Times New Roman" w:eastAsia="Times New Roman" w:hAnsi="Times New Roman"/>
                <w:i/>
                <w:sz w:val="28"/>
                <w:szCs w:val="28"/>
                <w:lang w:eastAsia="ru-RU"/>
              </w:rPr>
            </w:pPr>
          </w:p>
          <w:p w:rsidR="00980688" w:rsidRPr="00A220C8" w:rsidRDefault="00980688" w:rsidP="005055C3">
            <w:pPr>
              <w:widowControl w:val="0"/>
              <w:spacing w:after="0" w:line="240" w:lineRule="auto"/>
              <w:jc w:val="center"/>
              <w:rPr>
                <w:rFonts w:ascii="Times New Roman" w:eastAsia="Times New Roman" w:hAnsi="Times New Roman"/>
                <w:i/>
                <w:sz w:val="28"/>
                <w:szCs w:val="28"/>
                <w:lang w:eastAsia="ru-RU"/>
              </w:rPr>
            </w:pP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Наименование</w:t>
            </w:r>
            <w:r w:rsidR="00980688" w:rsidRPr="00A220C8">
              <w:rPr>
                <w:rFonts w:ascii="Times New Roman" w:eastAsia="Times New Roman" w:hAnsi="Times New Roman"/>
                <w:i/>
                <w:sz w:val="28"/>
                <w:szCs w:val="28"/>
                <w:lang w:eastAsia="ru-RU"/>
              </w:rPr>
              <w:t xml:space="preserve"> </w:t>
            </w:r>
            <w:r w:rsidR="00BD5004">
              <w:rPr>
                <w:rFonts w:ascii="Times New Roman" w:eastAsia="Times New Roman" w:hAnsi="Times New Roman"/>
                <w:i/>
                <w:sz w:val="28"/>
                <w:szCs w:val="28"/>
                <w:lang w:eastAsia="ru-RU"/>
              </w:rPr>
              <w:t>и объем</w:t>
            </w:r>
            <w:r w:rsidR="00B529AE" w:rsidRPr="00A220C8">
              <w:rPr>
                <w:rFonts w:ascii="Times New Roman" w:eastAsia="Times New Roman" w:hAnsi="Times New Roman"/>
                <w:i/>
                <w:sz w:val="28"/>
                <w:szCs w:val="28"/>
                <w:lang w:eastAsia="ru-RU"/>
              </w:rPr>
              <w:t xml:space="preserve"> работ</w:t>
            </w: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p>
        </w:tc>
        <w:tc>
          <w:tcPr>
            <w:tcW w:w="3067" w:type="dxa"/>
            <w:shd w:val="clear" w:color="auto" w:fill="auto"/>
          </w:tcPr>
          <w:p w:rsidR="00510B41" w:rsidRPr="00A220C8" w:rsidRDefault="00510B41" w:rsidP="005055C3">
            <w:pPr>
              <w:widowControl w:val="0"/>
              <w:spacing w:after="0" w:line="240" w:lineRule="auto"/>
              <w:jc w:val="center"/>
              <w:rPr>
                <w:rFonts w:ascii="Times New Roman" w:eastAsia="Times New Roman" w:hAnsi="Times New Roman"/>
                <w:i/>
                <w:sz w:val="28"/>
                <w:szCs w:val="28"/>
                <w:lang w:eastAsia="ru-RU"/>
              </w:rPr>
            </w:pP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Контактное лицо и телефон</w:t>
            </w:r>
          </w:p>
          <w:p w:rsidR="00551CC7" w:rsidRPr="00A220C8" w:rsidRDefault="00551CC7" w:rsidP="005055C3">
            <w:pPr>
              <w:widowControl w:val="0"/>
              <w:spacing w:after="0" w:line="240" w:lineRule="auto"/>
              <w:jc w:val="center"/>
              <w:rPr>
                <w:rFonts w:ascii="Times New Roman" w:eastAsia="Times New Roman" w:hAnsi="Times New Roman"/>
                <w:i/>
                <w:sz w:val="28"/>
                <w:szCs w:val="28"/>
                <w:lang w:eastAsia="ru-RU"/>
              </w:rPr>
            </w:pPr>
            <w:proofErr w:type="gramStart"/>
            <w:r w:rsidRPr="00A220C8">
              <w:rPr>
                <w:rFonts w:ascii="Times New Roman" w:eastAsia="Times New Roman" w:hAnsi="Times New Roman"/>
                <w:i/>
                <w:sz w:val="28"/>
                <w:szCs w:val="28"/>
                <w:lang w:eastAsia="ru-RU"/>
              </w:rPr>
              <w:t>заказчика</w:t>
            </w:r>
            <w:proofErr w:type="gramEnd"/>
          </w:p>
        </w:tc>
      </w:tr>
      <w:tr w:rsidR="00A220C8" w:rsidRPr="00A220C8" w:rsidTr="00A220C8">
        <w:trPr>
          <w:jc w:val="center"/>
        </w:trPr>
        <w:tc>
          <w:tcPr>
            <w:tcW w:w="574"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b/>
                <w:i/>
                <w:sz w:val="28"/>
                <w:szCs w:val="28"/>
                <w:lang w:eastAsia="ru-RU"/>
              </w:rPr>
            </w:pPr>
            <w:r w:rsidRPr="00A220C8">
              <w:rPr>
                <w:rFonts w:ascii="Times New Roman" w:eastAsia="Times New Roman" w:hAnsi="Times New Roman"/>
                <w:b/>
                <w:i/>
                <w:sz w:val="28"/>
                <w:szCs w:val="28"/>
                <w:lang w:eastAsia="ru-RU"/>
              </w:rPr>
              <w:t>1</w:t>
            </w:r>
          </w:p>
        </w:tc>
        <w:tc>
          <w:tcPr>
            <w:tcW w:w="2901"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b/>
                <w:i/>
                <w:sz w:val="28"/>
                <w:szCs w:val="28"/>
                <w:lang w:eastAsia="ru-RU"/>
              </w:rPr>
            </w:pPr>
            <w:r w:rsidRPr="00A220C8">
              <w:rPr>
                <w:rFonts w:ascii="Times New Roman" w:eastAsia="Times New Roman" w:hAnsi="Times New Roman"/>
                <w:b/>
                <w:i/>
                <w:sz w:val="28"/>
                <w:szCs w:val="28"/>
                <w:lang w:eastAsia="ru-RU"/>
              </w:rPr>
              <w:t>2</w:t>
            </w:r>
          </w:p>
        </w:tc>
        <w:tc>
          <w:tcPr>
            <w:tcW w:w="3372"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b/>
                <w:i/>
                <w:sz w:val="28"/>
                <w:szCs w:val="28"/>
                <w:lang w:eastAsia="ru-RU"/>
              </w:rPr>
            </w:pPr>
            <w:r w:rsidRPr="00A220C8">
              <w:rPr>
                <w:rFonts w:ascii="Times New Roman" w:eastAsia="Times New Roman" w:hAnsi="Times New Roman"/>
                <w:b/>
                <w:i/>
                <w:sz w:val="28"/>
                <w:szCs w:val="28"/>
                <w:lang w:eastAsia="ru-RU"/>
              </w:rPr>
              <w:t>3</w:t>
            </w:r>
          </w:p>
        </w:tc>
        <w:tc>
          <w:tcPr>
            <w:tcW w:w="3067"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b/>
                <w:i/>
                <w:sz w:val="28"/>
                <w:szCs w:val="28"/>
                <w:lang w:eastAsia="ru-RU"/>
              </w:rPr>
            </w:pPr>
            <w:r w:rsidRPr="00A220C8">
              <w:rPr>
                <w:rFonts w:ascii="Times New Roman" w:eastAsia="Times New Roman" w:hAnsi="Times New Roman"/>
                <w:b/>
                <w:i/>
                <w:sz w:val="28"/>
                <w:szCs w:val="28"/>
                <w:lang w:eastAsia="ru-RU"/>
              </w:rPr>
              <w:t>4</w:t>
            </w:r>
          </w:p>
        </w:tc>
      </w:tr>
      <w:tr w:rsidR="00A220C8" w:rsidRPr="00A220C8" w:rsidTr="00A220C8">
        <w:trPr>
          <w:jc w:val="center"/>
        </w:trPr>
        <w:tc>
          <w:tcPr>
            <w:tcW w:w="574"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1.</w:t>
            </w:r>
          </w:p>
        </w:tc>
        <w:tc>
          <w:tcPr>
            <w:tcW w:w="2901"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372"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067"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r>
      <w:tr w:rsidR="00A220C8" w:rsidRPr="00A220C8" w:rsidTr="00A220C8">
        <w:trPr>
          <w:jc w:val="center"/>
        </w:trPr>
        <w:tc>
          <w:tcPr>
            <w:tcW w:w="574" w:type="dxa"/>
            <w:shd w:val="clear" w:color="auto" w:fill="auto"/>
          </w:tcPr>
          <w:p w:rsidR="00551CC7" w:rsidRPr="00A220C8" w:rsidRDefault="00551CC7" w:rsidP="005055C3">
            <w:pPr>
              <w:widowControl w:val="0"/>
              <w:spacing w:after="60" w:line="240" w:lineRule="auto"/>
              <w:ind w:right="-92"/>
              <w:jc w:val="center"/>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2.</w:t>
            </w:r>
          </w:p>
        </w:tc>
        <w:tc>
          <w:tcPr>
            <w:tcW w:w="2901"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372"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067"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r>
      <w:tr w:rsidR="00A220C8" w:rsidRPr="00A220C8" w:rsidTr="00A220C8">
        <w:trPr>
          <w:jc w:val="center"/>
        </w:trPr>
        <w:tc>
          <w:tcPr>
            <w:tcW w:w="574"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2901"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372"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c>
          <w:tcPr>
            <w:tcW w:w="3067" w:type="dxa"/>
            <w:shd w:val="clear" w:color="auto" w:fill="auto"/>
          </w:tcPr>
          <w:p w:rsidR="00551CC7" w:rsidRPr="00A220C8" w:rsidRDefault="00551CC7" w:rsidP="005055C3">
            <w:pPr>
              <w:widowControl w:val="0"/>
              <w:spacing w:after="60" w:line="240" w:lineRule="auto"/>
              <w:ind w:right="-92"/>
              <w:jc w:val="both"/>
              <w:rPr>
                <w:rFonts w:ascii="Times New Roman" w:eastAsia="Times New Roman" w:hAnsi="Times New Roman"/>
                <w:i/>
                <w:sz w:val="28"/>
                <w:szCs w:val="28"/>
                <w:lang w:eastAsia="ru-RU"/>
              </w:rPr>
            </w:pPr>
          </w:p>
        </w:tc>
      </w:tr>
      <w:tr w:rsidR="00A220C8" w:rsidRPr="00A220C8" w:rsidTr="00A220C8">
        <w:trPr>
          <w:trHeight w:val="455"/>
          <w:jc w:val="center"/>
        </w:trPr>
        <w:tc>
          <w:tcPr>
            <w:tcW w:w="6847" w:type="dxa"/>
            <w:gridSpan w:val="3"/>
            <w:shd w:val="clear" w:color="auto" w:fill="auto"/>
          </w:tcPr>
          <w:p w:rsidR="00A220C8" w:rsidRPr="00A220C8" w:rsidRDefault="00A220C8" w:rsidP="00A220C8">
            <w:pPr>
              <w:widowControl w:val="0"/>
              <w:spacing w:after="60" w:line="240" w:lineRule="auto"/>
              <w:ind w:right="-92"/>
              <w:jc w:val="both"/>
              <w:rPr>
                <w:rFonts w:ascii="Times New Roman" w:eastAsia="Times New Roman" w:hAnsi="Times New Roman"/>
                <w:i/>
                <w:sz w:val="28"/>
                <w:szCs w:val="28"/>
                <w:lang w:eastAsia="ru-RU"/>
              </w:rPr>
            </w:pPr>
            <w:r w:rsidRPr="00A220C8">
              <w:rPr>
                <w:rFonts w:ascii="Times New Roman" w:eastAsia="Times New Roman" w:hAnsi="Times New Roman"/>
                <w:i/>
                <w:sz w:val="28"/>
                <w:szCs w:val="28"/>
                <w:lang w:eastAsia="ru-RU"/>
              </w:rPr>
              <w:t>Объем реализации за 201</w:t>
            </w:r>
            <w:r>
              <w:rPr>
                <w:rFonts w:ascii="Times New Roman" w:eastAsia="Times New Roman" w:hAnsi="Times New Roman"/>
                <w:i/>
                <w:sz w:val="28"/>
                <w:szCs w:val="28"/>
                <w:lang w:eastAsia="ru-RU"/>
              </w:rPr>
              <w:t>5-2017 годы</w:t>
            </w:r>
            <w:r w:rsidRPr="00A220C8">
              <w:rPr>
                <w:rFonts w:ascii="Times New Roman" w:eastAsia="Times New Roman" w:hAnsi="Times New Roman"/>
                <w:i/>
                <w:sz w:val="28"/>
                <w:szCs w:val="28"/>
                <w:lang w:eastAsia="ru-RU"/>
              </w:rPr>
              <w:t xml:space="preserve"> </w:t>
            </w:r>
          </w:p>
        </w:tc>
        <w:tc>
          <w:tcPr>
            <w:tcW w:w="3067" w:type="dxa"/>
            <w:shd w:val="clear" w:color="auto" w:fill="auto"/>
          </w:tcPr>
          <w:p w:rsidR="00A220C8" w:rsidRPr="00A220C8" w:rsidRDefault="00A220C8" w:rsidP="005055C3">
            <w:pPr>
              <w:widowControl w:val="0"/>
              <w:spacing w:after="60" w:line="240" w:lineRule="auto"/>
              <w:ind w:right="-92"/>
              <w:jc w:val="both"/>
              <w:rPr>
                <w:rFonts w:ascii="Times New Roman" w:eastAsia="Times New Roman" w:hAnsi="Times New Roman"/>
                <w:i/>
                <w:sz w:val="28"/>
                <w:szCs w:val="28"/>
                <w:lang w:eastAsia="ru-RU"/>
              </w:rPr>
            </w:pPr>
          </w:p>
        </w:tc>
      </w:tr>
    </w:tbl>
    <w:p w:rsidR="00865BDC" w:rsidRPr="00E924F2" w:rsidRDefault="00865BDC" w:rsidP="0061727B">
      <w:pPr>
        <w:spacing w:after="60" w:line="240" w:lineRule="auto"/>
        <w:ind w:firstLine="709"/>
        <w:jc w:val="both"/>
        <w:rPr>
          <w:rFonts w:ascii="Times New Roman" w:eastAsia="Times New Roman" w:hAnsi="Times New Roman"/>
          <w:color w:val="00B050"/>
          <w:sz w:val="28"/>
          <w:szCs w:val="28"/>
          <w:lang w:eastAsia="ru-RU"/>
        </w:rPr>
      </w:pPr>
    </w:p>
    <w:p w:rsidR="0061727B" w:rsidRPr="00E924F2" w:rsidRDefault="0061727B" w:rsidP="0061727B">
      <w:pPr>
        <w:spacing w:after="60" w:line="240" w:lineRule="auto"/>
        <w:ind w:firstLine="709"/>
        <w:jc w:val="both"/>
        <w:rPr>
          <w:rFonts w:ascii="Times New Roman" w:eastAsia="Times New Roman" w:hAnsi="Times New Roman"/>
          <w:sz w:val="28"/>
          <w:szCs w:val="28"/>
          <w:lang w:eastAsia="zh-CN"/>
        </w:rPr>
      </w:pPr>
      <w:r w:rsidRPr="00E924F2">
        <w:rPr>
          <w:rFonts w:ascii="Times New Roman" w:eastAsia="Times New Roman" w:hAnsi="Times New Roman"/>
          <w:sz w:val="28"/>
          <w:szCs w:val="28"/>
          <w:lang w:eastAsia="ru-RU"/>
        </w:rPr>
        <w:t>Оценка производится на основании документов, подтверждающих качество их успешного выполнения (наличие копий государственных контрактов (договоров) за период с 01.01.201</w:t>
      </w:r>
      <w:r w:rsidR="00A220C8" w:rsidRPr="00E924F2">
        <w:rPr>
          <w:rFonts w:ascii="Times New Roman" w:eastAsia="Times New Roman" w:hAnsi="Times New Roman"/>
          <w:sz w:val="28"/>
          <w:szCs w:val="28"/>
          <w:lang w:eastAsia="ru-RU"/>
        </w:rPr>
        <w:t>5</w:t>
      </w:r>
      <w:r w:rsidRPr="00E924F2">
        <w:rPr>
          <w:rFonts w:ascii="Times New Roman" w:eastAsia="Times New Roman" w:hAnsi="Times New Roman"/>
          <w:sz w:val="28"/>
          <w:szCs w:val="28"/>
          <w:lang w:eastAsia="ru-RU"/>
        </w:rPr>
        <w:t xml:space="preserve"> по настоящее время и актов сдачи-приемки НИР). Отсутствие таких документов и сведений не является основанием для отказа в допуске к участию в конкурсе.</w:t>
      </w:r>
    </w:p>
    <w:p w:rsidR="0061727B" w:rsidRPr="00E924F2" w:rsidRDefault="0061727B" w:rsidP="0061727B">
      <w:pPr>
        <w:spacing w:after="0" w:line="240" w:lineRule="auto"/>
        <w:ind w:firstLine="709"/>
        <w:jc w:val="both"/>
        <w:rPr>
          <w:rFonts w:ascii="Times New Roman" w:eastAsia="Times New Roman" w:hAnsi="Times New Roman"/>
          <w:sz w:val="28"/>
          <w:szCs w:val="28"/>
          <w:lang w:eastAsia="ru-RU"/>
        </w:rPr>
      </w:pPr>
      <w:r w:rsidRPr="00755AE4">
        <w:rPr>
          <w:rFonts w:ascii="Times New Roman" w:eastAsia="Times New Roman" w:hAnsi="Times New Roman"/>
          <w:sz w:val="28"/>
          <w:szCs w:val="28"/>
          <w:lang w:eastAsia="ru-RU"/>
        </w:rPr>
        <w:t>2.</w:t>
      </w:r>
      <w:r w:rsidRPr="00E924F2">
        <w:rPr>
          <w:rFonts w:ascii="Times New Roman" w:eastAsia="Times New Roman" w:hAnsi="Times New Roman"/>
          <w:sz w:val="28"/>
          <w:szCs w:val="28"/>
          <w:lang w:eastAsia="ru-RU"/>
        </w:rPr>
        <w:t xml:space="preserve"> Сведения о </w:t>
      </w:r>
      <w:r w:rsidRPr="00E924F2">
        <w:rPr>
          <w:rFonts w:ascii="Times New Roman" w:eastAsia="Times New Roman" w:hAnsi="Times New Roman"/>
          <w:bCs/>
          <w:sz w:val="28"/>
          <w:szCs w:val="28"/>
          <w:lang w:eastAsia="ru-RU"/>
        </w:rPr>
        <w:t>п</w:t>
      </w:r>
      <w:r w:rsidRPr="00E924F2">
        <w:rPr>
          <w:rFonts w:ascii="Times New Roman" w:eastAsia="Times New Roman" w:hAnsi="Times New Roman"/>
          <w:sz w:val="28"/>
          <w:szCs w:val="28"/>
          <w:lang w:eastAsia="ru-RU"/>
        </w:rPr>
        <w:t xml:space="preserve">рофессиональной репутации участника конкурса оцениваются на основании документов, подтверждающих получение участником конкурса положительных отзывов, грамот, благодарственных писем в области науки </w:t>
      </w:r>
      <w:r w:rsidR="00865BDC" w:rsidRPr="00E924F2">
        <w:rPr>
          <w:rFonts w:ascii="Times New Roman" w:eastAsia="Times New Roman" w:hAnsi="Times New Roman"/>
          <w:sz w:val="28"/>
          <w:szCs w:val="28"/>
          <w:lang w:eastAsia="ru-RU"/>
        </w:rPr>
        <w:t xml:space="preserve">и права </w:t>
      </w:r>
      <w:r w:rsidRPr="00E924F2">
        <w:rPr>
          <w:rFonts w:ascii="Times New Roman" w:eastAsia="Times New Roman" w:hAnsi="Times New Roman"/>
          <w:sz w:val="28"/>
          <w:szCs w:val="28"/>
          <w:lang w:eastAsia="ru-RU"/>
        </w:rPr>
        <w:t>за период с 0</w:t>
      </w:r>
      <w:r w:rsidR="00D4578E">
        <w:rPr>
          <w:rFonts w:ascii="Times New Roman" w:eastAsia="Times New Roman" w:hAnsi="Times New Roman"/>
          <w:sz w:val="28"/>
          <w:szCs w:val="28"/>
          <w:lang w:eastAsia="ru-RU"/>
        </w:rPr>
        <w:t>1.01.2015</w:t>
      </w:r>
      <w:r w:rsidRPr="00E924F2">
        <w:rPr>
          <w:rFonts w:ascii="Times New Roman" w:eastAsia="Times New Roman" w:hAnsi="Times New Roman"/>
          <w:sz w:val="28"/>
          <w:szCs w:val="28"/>
          <w:lang w:eastAsia="ru-RU"/>
        </w:rPr>
        <w:t xml:space="preserve"> по настоящее время.</w:t>
      </w:r>
    </w:p>
    <w:p w:rsidR="0061727B" w:rsidRPr="00E924F2" w:rsidRDefault="0061727B" w:rsidP="0061727B">
      <w:pPr>
        <w:spacing w:after="60" w:line="240" w:lineRule="auto"/>
        <w:ind w:firstLine="709"/>
        <w:jc w:val="both"/>
        <w:rPr>
          <w:rFonts w:ascii="Times New Roman" w:eastAsia="Times New Roman" w:hAnsi="Times New Roman"/>
          <w:i/>
          <w:sz w:val="28"/>
          <w:szCs w:val="28"/>
          <w:lang w:eastAsia="ru-RU"/>
        </w:rPr>
      </w:pPr>
    </w:p>
    <w:p w:rsidR="0061727B" w:rsidRPr="00E924F2" w:rsidRDefault="0061727B" w:rsidP="0061727B">
      <w:pPr>
        <w:spacing w:after="60" w:line="240" w:lineRule="auto"/>
        <w:ind w:firstLine="709"/>
        <w:jc w:val="both"/>
        <w:rPr>
          <w:rFonts w:ascii="Times New Roman" w:eastAsia="Times New Roman" w:hAnsi="Times New Roman"/>
          <w:sz w:val="28"/>
          <w:szCs w:val="28"/>
          <w:lang w:eastAsia="ru-RU"/>
        </w:rPr>
      </w:pPr>
      <w:r w:rsidRPr="00E924F2">
        <w:rPr>
          <w:rFonts w:ascii="Times New Roman" w:eastAsia="Times New Roman" w:hAnsi="Times New Roman"/>
          <w:sz w:val="28"/>
          <w:szCs w:val="28"/>
          <w:lang w:eastAsia="ru-RU"/>
        </w:rPr>
        <w:t>Оценка производится на основании документов</w:t>
      </w:r>
      <w:r w:rsidR="00150609" w:rsidRPr="00E924F2">
        <w:rPr>
          <w:rFonts w:ascii="Times New Roman" w:eastAsia="Times New Roman" w:hAnsi="Times New Roman"/>
          <w:sz w:val="28"/>
          <w:szCs w:val="28"/>
          <w:lang w:eastAsia="ru-RU"/>
        </w:rPr>
        <w:t xml:space="preserve"> (их копий)</w:t>
      </w:r>
      <w:r w:rsidRPr="00E924F2">
        <w:rPr>
          <w:rFonts w:ascii="Times New Roman" w:eastAsia="Times New Roman" w:hAnsi="Times New Roman"/>
          <w:sz w:val="28"/>
          <w:szCs w:val="28"/>
          <w:lang w:eastAsia="ru-RU"/>
        </w:rPr>
        <w:t>, подтверждающих эти сведения. Отсутствие таких документов</w:t>
      </w:r>
      <w:r w:rsidR="00E924F2" w:rsidRPr="00E924F2">
        <w:rPr>
          <w:rFonts w:ascii="Times New Roman" w:eastAsia="Times New Roman" w:hAnsi="Times New Roman"/>
          <w:sz w:val="28"/>
          <w:szCs w:val="28"/>
          <w:lang w:eastAsia="ru-RU"/>
        </w:rPr>
        <w:t xml:space="preserve"> </w:t>
      </w:r>
      <w:r w:rsidR="00150609" w:rsidRPr="00E924F2">
        <w:rPr>
          <w:rFonts w:ascii="Times New Roman" w:eastAsia="Times New Roman" w:hAnsi="Times New Roman"/>
          <w:sz w:val="28"/>
          <w:szCs w:val="28"/>
          <w:lang w:eastAsia="ru-RU"/>
        </w:rPr>
        <w:t>(копий)</w:t>
      </w:r>
      <w:r w:rsidRPr="00E924F2">
        <w:rPr>
          <w:rFonts w:ascii="Times New Roman" w:eastAsia="Times New Roman" w:hAnsi="Times New Roman"/>
          <w:sz w:val="28"/>
          <w:szCs w:val="28"/>
          <w:lang w:eastAsia="ru-RU"/>
        </w:rPr>
        <w:t xml:space="preserve"> и сведений не является основанием для отказа в допуске к участию в конкурсе.</w:t>
      </w:r>
    </w:p>
    <w:p w:rsidR="0061727B" w:rsidRPr="00A220C8" w:rsidRDefault="0061727B" w:rsidP="0061727B">
      <w:pPr>
        <w:widowControl w:val="0"/>
        <w:spacing w:after="0" w:line="240" w:lineRule="auto"/>
        <w:rPr>
          <w:rFonts w:ascii="Times New Roman" w:eastAsia="Times New Roman" w:hAnsi="Times New Roman"/>
          <w:b/>
          <w:sz w:val="28"/>
          <w:szCs w:val="28"/>
          <w:lang w:eastAsia="ru-RU"/>
        </w:rPr>
      </w:pPr>
    </w:p>
    <w:p w:rsidR="0061727B" w:rsidRPr="00A220C8" w:rsidRDefault="0061727B" w:rsidP="0061727B">
      <w:pPr>
        <w:widowControl w:val="0"/>
        <w:spacing w:after="0" w:line="240" w:lineRule="auto"/>
        <w:rPr>
          <w:rFonts w:ascii="Times New Roman" w:eastAsia="Times New Roman" w:hAnsi="Times New Roman"/>
          <w:sz w:val="28"/>
          <w:szCs w:val="28"/>
          <w:lang w:eastAsia="ru-RU"/>
        </w:rPr>
      </w:pPr>
      <w:r w:rsidRPr="00A220C8">
        <w:rPr>
          <w:rFonts w:ascii="Times New Roman" w:eastAsia="Times New Roman" w:hAnsi="Times New Roman"/>
          <w:b/>
          <w:sz w:val="28"/>
          <w:szCs w:val="28"/>
          <w:lang w:eastAsia="ru-RU"/>
        </w:rPr>
        <w:t>Руководитель организации</w:t>
      </w:r>
      <w:r w:rsidRPr="00A220C8">
        <w:rPr>
          <w:rFonts w:ascii="Times New Roman" w:eastAsia="Times New Roman" w:hAnsi="Times New Roman"/>
          <w:sz w:val="28"/>
          <w:szCs w:val="28"/>
          <w:lang w:eastAsia="ru-RU"/>
        </w:rPr>
        <w:t xml:space="preserve"> _____________________ (Ф.И.О.)</w:t>
      </w:r>
    </w:p>
    <w:p w:rsidR="0061727B" w:rsidRPr="00A220C8" w:rsidRDefault="0061727B" w:rsidP="0061727B">
      <w:pPr>
        <w:widowControl w:val="0"/>
        <w:spacing w:after="0" w:line="240" w:lineRule="auto"/>
        <w:ind w:left="2124" w:firstLine="708"/>
        <w:rPr>
          <w:rFonts w:ascii="Times New Roman" w:eastAsia="Times New Roman" w:hAnsi="Times New Roman"/>
          <w:i/>
          <w:sz w:val="28"/>
          <w:szCs w:val="28"/>
          <w:vertAlign w:val="superscript"/>
          <w:lang w:eastAsia="ru-RU"/>
        </w:rPr>
      </w:pPr>
      <w:r w:rsidRPr="00A220C8">
        <w:rPr>
          <w:rFonts w:ascii="Times New Roman" w:eastAsia="Times New Roman" w:hAnsi="Times New Roman"/>
          <w:i/>
          <w:sz w:val="28"/>
          <w:szCs w:val="28"/>
          <w:vertAlign w:val="superscript"/>
          <w:lang w:eastAsia="ru-RU"/>
        </w:rPr>
        <w:t xml:space="preserve">             (</w:t>
      </w:r>
      <w:proofErr w:type="gramStart"/>
      <w:r w:rsidRPr="00A220C8">
        <w:rPr>
          <w:rFonts w:ascii="Times New Roman" w:eastAsia="Times New Roman" w:hAnsi="Times New Roman"/>
          <w:i/>
          <w:sz w:val="28"/>
          <w:szCs w:val="28"/>
          <w:vertAlign w:val="superscript"/>
          <w:lang w:eastAsia="ru-RU"/>
        </w:rPr>
        <w:t>подпись</w:t>
      </w:r>
      <w:proofErr w:type="gramEnd"/>
      <w:r w:rsidRPr="00A220C8">
        <w:rPr>
          <w:rFonts w:ascii="Times New Roman" w:eastAsia="Times New Roman" w:hAnsi="Times New Roman"/>
          <w:i/>
          <w:sz w:val="28"/>
          <w:szCs w:val="28"/>
          <w:vertAlign w:val="superscript"/>
          <w:lang w:eastAsia="ru-RU"/>
        </w:rPr>
        <w:t>)</w:t>
      </w:r>
    </w:p>
    <w:p w:rsidR="0061727B" w:rsidRPr="008E27D5" w:rsidRDefault="0061727B" w:rsidP="0061727B">
      <w:pPr>
        <w:spacing w:after="0" w:line="240" w:lineRule="auto"/>
        <w:rPr>
          <w:rFonts w:ascii="Times New Roman" w:eastAsia="Times New Roman" w:hAnsi="Times New Roman"/>
          <w:b/>
          <w:color w:val="0070C0"/>
          <w:sz w:val="28"/>
          <w:szCs w:val="28"/>
          <w:lang w:eastAsia="ru-RU"/>
        </w:rPr>
      </w:pPr>
      <w:r w:rsidRPr="008E27D5">
        <w:rPr>
          <w:rFonts w:ascii="Times New Roman" w:eastAsia="Times New Roman" w:hAnsi="Times New Roman"/>
          <w:sz w:val="28"/>
          <w:szCs w:val="28"/>
          <w:vertAlign w:val="superscript"/>
          <w:lang w:eastAsia="ru-RU"/>
        </w:rPr>
        <w:t>М.П.</w:t>
      </w:r>
    </w:p>
    <w:p w:rsidR="00865BDC" w:rsidRDefault="00865BDC" w:rsidP="00551CC7">
      <w:pPr>
        <w:spacing w:after="0" w:line="240" w:lineRule="auto"/>
        <w:jc w:val="right"/>
        <w:rPr>
          <w:rFonts w:ascii="Times New Roman" w:eastAsia="Times New Roman" w:hAnsi="Times New Roman"/>
          <w:b/>
          <w:sz w:val="28"/>
          <w:szCs w:val="28"/>
          <w:lang w:eastAsia="ru-RU"/>
        </w:rPr>
      </w:pPr>
    </w:p>
    <w:p w:rsidR="00865BDC" w:rsidRDefault="00865BDC" w:rsidP="00551CC7">
      <w:pPr>
        <w:spacing w:after="0" w:line="240" w:lineRule="auto"/>
        <w:jc w:val="right"/>
        <w:rPr>
          <w:rFonts w:ascii="Times New Roman" w:eastAsia="Times New Roman" w:hAnsi="Times New Roman"/>
          <w:b/>
          <w:sz w:val="28"/>
          <w:szCs w:val="28"/>
          <w:lang w:eastAsia="ru-RU"/>
        </w:rPr>
      </w:pPr>
    </w:p>
    <w:p w:rsidR="00865BDC" w:rsidRDefault="00865BDC" w:rsidP="00551CC7">
      <w:pPr>
        <w:spacing w:after="0" w:line="240" w:lineRule="auto"/>
        <w:jc w:val="right"/>
        <w:rPr>
          <w:rFonts w:ascii="Times New Roman" w:eastAsia="Times New Roman" w:hAnsi="Times New Roman"/>
          <w:b/>
          <w:sz w:val="28"/>
          <w:szCs w:val="28"/>
          <w:lang w:eastAsia="ru-RU"/>
        </w:rPr>
      </w:pPr>
    </w:p>
    <w:p w:rsidR="00865BDC" w:rsidRDefault="00865BDC" w:rsidP="00551CC7">
      <w:pPr>
        <w:spacing w:after="0" w:line="240" w:lineRule="auto"/>
        <w:jc w:val="right"/>
        <w:rPr>
          <w:rFonts w:ascii="Times New Roman" w:eastAsia="Times New Roman" w:hAnsi="Times New Roman"/>
          <w:b/>
          <w:sz w:val="28"/>
          <w:szCs w:val="28"/>
          <w:lang w:eastAsia="ru-RU"/>
        </w:rPr>
      </w:pPr>
    </w:p>
    <w:p w:rsidR="00551CC7" w:rsidRPr="008E27D5" w:rsidRDefault="00551CC7" w:rsidP="00551CC7">
      <w:pPr>
        <w:spacing w:after="0" w:line="240" w:lineRule="auto"/>
        <w:jc w:val="right"/>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 xml:space="preserve">Форма </w:t>
      </w:r>
      <w:r w:rsidR="00865BDC">
        <w:rPr>
          <w:rFonts w:ascii="Times New Roman" w:eastAsia="Times New Roman" w:hAnsi="Times New Roman"/>
          <w:b/>
          <w:sz w:val="28"/>
          <w:szCs w:val="28"/>
          <w:lang w:eastAsia="ru-RU"/>
        </w:rPr>
        <w:t>№</w:t>
      </w:r>
      <w:r w:rsidRPr="008E27D5">
        <w:rPr>
          <w:rFonts w:ascii="Times New Roman" w:eastAsia="Times New Roman" w:hAnsi="Times New Roman"/>
          <w:b/>
          <w:sz w:val="28"/>
          <w:szCs w:val="28"/>
          <w:lang w:eastAsia="ru-RU"/>
        </w:rPr>
        <w:t xml:space="preserve"> 6</w:t>
      </w:r>
    </w:p>
    <w:p w:rsidR="003E1F51" w:rsidRDefault="003E1F51" w:rsidP="003E1F51">
      <w:pPr>
        <w:widowControl w:val="0"/>
        <w:spacing w:before="120" w:after="120" w:line="240" w:lineRule="auto"/>
        <w:outlineLvl w:val="0"/>
        <w:rPr>
          <w:rFonts w:ascii="Times New Roman" w:eastAsia="Times New Roman" w:hAnsi="Times New Roman"/>
          <w:sz w:val="28"/>
          <w:szCs w:val="28"/>
          <w:lang w:eastAsia="ru-RU"/>
        </w:rPr>
      </w:pPr>
    </w:p>
    <w:p w:rsidR="0079757C" w:rsidRPr="008E27D5" w:rsidRDefault="0079757C" w:rsidP="003E1F51">
      <w:pPr>
        <w:widowControl w:val="0"/>
        <w:spacing w:before="120" w:after="120" w:line="240" w:lineRule="auto"/>
        <w:outlineLvl w:val="0"/>
        <w:rPr>
          <w:rFonts w:ascii="Times New Roman" w:eastAsia="Times New Roman" w:hAnsi="Times New Roman"/>
          <w:b/>
          <w:kern w:val="28"/>
          <w:sz w:val="28"/>
          <w:szCs w:val="28"/>
          <w:lang w:eastAsia="ru-RU"/>
        </w:rPr>
      </w:pPr>
      <w:r w:rsidRPr="008E27D5">
        <w:rPr>
          <w:rFonts w:ascii="Times New Roman" w:eastAsia="Times New Roman" w:hAnsi="Times New Roman"/>
          <w:sz w:val="28"/>
          <w:szCs w:val="28"/>
          <w:lang w:eastAsia="ru-RU"/>
        </w:rPr>
        <w:t xml:space="preserve">Дата, исх. Номер                   </w:t>
      </w:r>
      <w:r w:rsidR="003E1F51">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Председателю конкурсной комиссии</w:t>
      </w:r>
    </w:p>
    <w:p w:rsidR="00366DAB" w:rsidRPr="008E27D5" w:rsidRDefault="00366DAB" w:rsidP="006A6D3C">
      <w:pPr>
        <w:widowControl w:val="0"/>
        <w:spacing w:before="120" w:after="120" w:line="240" w:lineRule="auto"/>
        <w:jc w:val="center"/>
        <w:outlineLvl w:val="0"/>
        <w:rPr>
          <w:rFonts w:ascii="Times New Roman" w:eastAsia="Times New Roman" w:hAnsi="Times New Roman"/>
          <w:b/>
          <w:kern w:val="28"/>
          <w:sz w:val="28"/>
          <w:szCs w:val="28"/>
          <w:lang w:eastAsia="ru-RU"/>
        </w:rPr>
      </w:pPr>
    </w:p>
    <w:p w:rsidR="00551CC7" w:rsidRPr="008E27D5" w:rsidRDefault="00510B41" w:rsidP="006A6D3C">
      <w:pPr>
        <w:widowControl w:val="0"/>
        <w:spacing w:before="120" w:after="120" w:line="240" w:lineRule="auto"/>
        <w:jc w:val="center"/>
        <w:outlineLvl w:val="0"/>
        <w:rPr>
          <w:rFonts w:ascii="Times New Roman" w:eastAsia="Times New Roman" w:hAnsi="Times New Roman"/>
          <w:b/>
          <w:kern w:val="28"/>
          <w:sz w:val="28"/>
          <w:szCs w:val="28"/>
          <w:lang w:eastAsia="ru-RU"/>
        </w:rPr>
      </w:pPr>
      <w:r w:rsidRPr="008E27D5">
        <w:rPr>
          <w:rFonts w:ascii="Times New Roman" w:eastAsia="Times New Roman" w:hAnsi="Times New Roman"/>
          <w:b/>
          <w:kern w:val="28"/>
          <w:sz w:val="28"/>
          <w:szCs w:val="28"/>
          <w:lang w:eastAsia="ru-RU"/>
        </w:rPr>
        <w:t>Сведения о квалификации</w:t>
      </w:r>
      <w:r w:rsidR="00A45263" w:rsidRPr="008E27D5">
        <w:rPr>
          <w:rFonts w:ascii="Times New Roman" w:eastAsia="Times New Roman" w:hAnsi="Times New Roman"/>
          <w:b/>
          <w:kern w:val="28"/>
          <w:sz w:val="28"/>
          <w:szCs w:val="28"/>
          <w:lang w:eastAsia="ru-RU"/>
        </w:rPr>
        <w:t xml:space="preserve"> </w:t>
      </w:r>
      <w:r w:rsidR="00F95429" w:rsidRPr="008E27D5">
        <w:rPr>
          <w:rFonts w:ascii="Times New Roman" w:eastAsia="Times New Roman" w:hAnsi="Times New Roman"/>
          <w:b/>
          <w:kern w:val="28"/>
          <w:sz w:val="28"/>
          <w:szCs w:val="28"/>
          <w:lang w:eastAsia="ru-RU"/>
        </w:rPr>
        <w:t>трудовых ресурсов (руково</w:t>
      </w:r>
      <w:r w:rsidR="00274FCB" w:rsidRPr="008E27D5">
        <w:rPr>
          <w:rFonts w:ascii="Times New Roman" w:eastAsia="Times New Roman" w:hAnsi="Times New Roman"/>
          <w:b/>
          <w:kern w:val="28"/>
          <w:sz w:val="28"/>
          <w:szCs w:val="28"/>
          <w:lang w:eastAsia="ru-RU"/>
        </w:rPr>
        <w:t>дителей и ключевых специалистов</w:t>
      </w:r>
      <w:r w:rsidR="00F95429" w:rsidRPr="008E27D5">
        <w:rPr>
          <w:rFonts w:ascii="Times New Roman" w:eastAsia="Times New Roman" w:hAnsi="Times New Roman"/>
          <w:b/>
          <w:kern w:val="28"/>
          <w:sz w:val="28"/>
          <w:szCs w:val="28"/>
          <w:lang w:eastAsia="ru-RU"/>
        </w:rPr>
        <w:t xml:space="preserve">, </w:t>
      </w:r>
      <w:r w:rsidR="00274FCB" w:rsidRPr="008E27D5">
        <w:rPr>
          <w:rFonts w:ascii="Times New Roman" w:eastAsia="Times New Roman" w:hAnsi="Times New Roman"/>
          <w:b/>
          <w:kern w:val="28"/>
          <w:sz w:val="28"/>
          <w:szCs w:val="28"/>
          <w:lang w:eastAsia="ru-RU"/>
        </w:rPr>
        <w:t>привлекаемых для выполнения</w:t>
      </w:r>
      <w:r w:rsidR="00C81123" w:rsidRPr="008E27D5">
        <w:rPr>
          <w:rFonts w:ascii="Times New Roman" w:eastAsia="Times New Roman" w:hAnsi="Times New Roman"/>
          <w:b/>
          <w:kern w:val="28"/>
          <w:sz w:val="28"/>
          <w:szCs w:val="28"/>
          <w:lang w:eastAsia="ru-RU"/>
        </w:rPr>
        <w:t xml:space="preserve"> работ</w:t>
      </w:r>
      <w:r w:rsidR="003C6929">
        <w:rPr>
          <w:rFonts w:ascii="Times New Roman" w:eastAsia="Times New Roman" w:hAnsi="Times New Roman"/>
          <w:b/>
          <w:kern w:val="28"/>
          <w:sz w:val="28"/>
          <w:szCs w:val="28"/>
          <w:lang w:eastAsia="ru-RU"/>
        </w:rPr>
        <w:t>)</w:t>
      </w:r>
    </w:p>
    <w:p w:rsidR="00C81123" w:rsidRPr="00865BDC" w:rsidRDefault="00C81123" w:rsidP="00C81123">
      <w:pPr>
        <w:spacing w:after="60" w:line="240" w:lineRule="auto"/>
        <w:ind w:firstLine="709"/>
        <w:jc w:val="both"/>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Документ должен быть составлен по форме таблицы, содержащейся в нижеприведенных «Сведениях о квалификации участника конкурса».</w:t>
      </w:r>
    </w:p>
    <w:p w:rsidR="00BF4683" w:rsidRPr="00865BDC" w:rsidRDefault="00BF4683" w:rsidP="00C81123">
      <w:pPr>
        <w:spacing w:after="60" w:line="240" w:lineRule="auto"/>
        <w:jc w:val="both"/>
        <w:rPr>
          <w:rFonts w:ascii="Times New Roman" w:eastAsia="Times New Roman" w:hAnsi="Times New Roman"/>
          <w:sz w:val="28"/>
          <w:szCs w:val="28"/>
          <w:lang w:eastAsia="ru-RU"/>
        </w:rPr>
      </w:pPr>
    </w:p>
    <w:p w:rsidR="00C81123" w:rsidRPr="00865BDC" w:rsidRDefault="00BF4683" w:rsidP="00BF4683">
      <w:pPr>
        <w:spacing w:after="60" w:line="240" w:lineRule="auto"/>
        <w:jc w:val="both"/>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 xml:space="preserve">       </w:t>
      </w:r>
      <w:r w:rsidR="00C81123" w:rsidRPr="00865BDC">
        <w:rPr>
          <w:rFonts w:ascii="Times New Roman" w:eastAsia="Times New Roman" w:hAnsi="Times New Roman"/>
          <w:sz w:val="28"/>
          <w:szCs w:val="28"/>
          <w:lang w:eastAsia="ru-RU"/>
        </w:rPr>
        <w:t>__________________________</w:t>
      </w:r>
      <w:proofErr w:type="gramStart"/>
      <w:r w:rsidR="00C81123" w:rsidRPr="00865BDC">
        <w:rPr>
          <w:rFonts w:ascii="Times New Roman" w:eastAsia="Times New Roman" w:hAnsi="Times New Roman"/>
          <w:sz w:val="28"/>
          <w:szCs w:val="28"/>
          <w:lang w:eastAsia="ru-RU"/>
        </w:rPr>
        <w:t>_</w:t>
      </w:r>
      <w:r w:rsidRPr="00865BDC">
        <w:rPr>
          <w:rFonts w:ascii="Times New Roman" w:eastAsia="Times New Roman" w:hAnsi="Times New Roman"/>
          <w:sz w:val="28"/>
          <w:szCs w:val="28"/>
          <w:lang w:eastAsia="ru-RU"/>
        </w:rPr>
        <w:t>(</w:t>
      </w:r>
      <w:proofErr w:type="gramEnd"/>
      <w:r w:rsidRPr="0022080A">
        <w:rPr>
          <w:rFonts w:ascii="Times New Roman" w:eastAsia="Times New Roman" w:hAnsi="Times New Roman"/>
          <w:sz w:val="20"/>
          <w:szCs w:val="20"/>
          <w:lang w:eastAsia="ru-RU"/>
        </w:rPr>
        <w:t>наименование участника</w:t>
      </w:r>
      <w:r w:rsidRPr="00865BDC">
        <w:rPr>
          <w:rFonts w:ascii="Times New Roman" w:eastAsia="Times New Roman" w:hAnsi="Times New Roman"/>
          <w:sz w:val="28"/>
          <w:szCs w:val="28"/>
          <w:lang w:eastAsia="ru-RU"/>
        </w:rPr>
        <w:t xml:space="preserve"> </w:t>
      </w:r>
      <w:r w:rsidRPr="0022080A">
        <w:rPr>
          <w:rFonts w:ascii="Times New Roman" w:eastAsia="Times New Roman" w:hAnsi="Times New Roman"/>
          <w:sz w:val="20"/>
          <w:szCs w:val="20"/>
          <w:lang w:eastAsia="ru-RU"/>
        </w:rPr>
        <w:t>конкурса</w:t>
      </w:r>
      <w:r w:rsidRPr="00865BDC">
        <w:rPr>
          <w:rFonts w:ascii="Times New Roman" w:eastAsia="Times New Roman" w:hAnsi="Times New Roman"/>
          <w:sz w:val="28"/>
          <w:szCs w:val="28"/>
          <w:lang w:eastAsia="ru-RU"/>
        </w:rPr>
        <w:t>)</w:t>
      </w:r>
      <w:r w:rsidR="00C81123" w:rsidRPr="00865BDC">
        <w:rPr>
          <w:rFonts w:ascii="Times New Roman" w:eastAsia="Times New Roman" w:hAnsi="Times New Roman"/>
          <w:sz w:val="28"/>
          <w:szCs w:val="28"/>
          <w:lang w:eastAsia="ru-RU"/>
        </w:rPr>
        <w:t>_</w:t>
      </w:r>
      <w:r w:rsidR="0022080A">
        <w:rPr>
          <w:rFonts w:ascii="Times New Roman" w:eastAsia="Times New Roman" w:hAnsi="Times New Roman"/>
          <w:sz w:val="28"/>
          <w:szCs w:val="28"/>
          <w:lang w:eastAsia="ru-RU"/>
        </w:rPr>
        <w:t>_____________</w:t>
      </w:r>
      <w:r w:rsidR="00C81123" w:rsidRPr="00865BDC">
        <w:rPr>
          <w:rFonts w:ascii="Times New Roman" w:eastAsia="Times New Roman" w:hAnsi="Times New Roman"/>
          <w:sz w:val="28"/>
          <w:szCs w:val="28"/>
          <w:lang w:eastAsia="ru-RU"/>
        </w:rPr>
        <w:t>___</w:t>
      </w:r>
      <w:r w:rsidR="0022080A">
        <w:rPr>
          <w:rFonts w:ascii="Times New Roman" w:eastAsia="Times New Roman" w:hAnsi="Times New Roman"/>
          <w:sz w:val="28"/>
          <w:szCs w:val="28"/>
          <w:lang w:eastAsia="ru-RU"/>
        </w:rPr>
        <w:t xml:space="preserve"> </w:t>
      </w:r>
      <w:r w:rsidRPr="00865BDC">
        <w:rPr>
          <w:rFonts w:ascii="Times New Roman" w:eastAsia="Times New Roman" w:hAnsi="Times New Roman"/>
          <w:sz w:val="28"/>
          <w:szCs w:val="28"/>
          <w:lang w:eastAsia="ru-RU"/>
        </w:rPr>
        <w:t xml:space="preserve">____________________________ подтверждает свою квалификацию </w:t>
      </w:r>
      <w:r w:rsidR="00C81123" w:rsidRPr="00865BDC">
        <w:rPr>
          <w:rFonts w:ascii="Times New Roman" w:eastAsia="Times New Roman" w:hAnsi="Times New Roman"/>
          <w:sz w:val="28"/>
          <w:szCs w:val="28"/>
          <w:lang w:eastAsia="ru-RU"/>
        </w:rPr>
        <w:t xml:space="preserve"> </w:t>
      </w:r>
      <w:r w:rsidRPr="00865BDC">
        <w:rPr>
          <w:rFonts w:ascii="Times New Roman" w:eastAsia="Times New Roman" w:hAnsi="Times New Roman"/>
          <w:sz w:val="28"/>
          <w:szCs w:val="28"/>
          <w:lang w:eastAsia="ru-RU"/>
        </w:rPr>
        <w:t>следующей информацией:</w:t>
      </w:r>
      <w:r w:rsidR="00C81123" w:rsidRPr="00865BDC">
        <w:rPr>
          <w:rFonts w:ascii="Times New Roman" w:eastAsia="Times New Roman" w:hAnsi="Times New Roman"/>
          <w:sz w:val="28"/>
          <w:szCs w:val="28"/>
          <w:lang w:eastAsia="ru-RU"/>
        </w:rPr>
        <w:t xml:space="preserve">                   </w:t>
      </w:r>
      <w:r w:rsidRPr="00865BDC">
        <w:rPr>
          <w:rFonts w:ascii="Times New Roman" w:eastAsia="Times New Roman" w:hAnsi="Times New Roman"/>
          <w:sz w:val="28"/>
          <w:szCs w:val="28"/>
          <w:lang w:eastAsia="ru-RU"/>
        </w:rPr>
        <w:t xml:space="preserve">                               </w:t>
      </w:r>
    </w:p>
    <w:p w:rsidR="00C81123" w:rsidRPr="00865BDC" w:rsidRDefault="00BF4683" w:rsidP="00BF4683">
      <w:pPr>
        <w:spacing w:after="60" w:line="240" w:lineRule="auto"/>
        <w:jc w:val="both"/>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 xml:space="preserve">      </w:t>
      </w:r>
      <w:r w:rsidR="00C81123" w:rsidRPr="00865BDC">
        <w:rPr>
          <w:rFonts w:ascii="Times New Roman" w:eastAsia="Times New Roman" w:hAnsi="Times New Roman"/>
          <w:sz w:val="28"/>
          <w:szCs w:val="28"/>
          <w:lang w:eastAsia="ru-RU"/>
        </w:rPr>
        <w:t xml:space="preserve"> Сведения о численности квалифицированного персонала участника конкурса (научный потенциал), привлекаемого к выполнению НИР:</w:t>
      </w:r>
    </w:p>
    <w:p w:rsidR="00C81123" w:rsidRPr="00865BDC" w:rsidRDefault="00C81123" w:rsidP="00C81123">
      <w:pPr>
        <w:widowControl w:val="0"/>
        <w:spacing w:after="60" w:line="240" w:lineRule="auto"/>
        <w:ind w:firstLine="717"/>
        <w:rPr>
          <w:rFonts w:ascii="Times New Roman" w:eastAsia="Times New Roman" w:hAnsi="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4961"/>
        <w:gridCol w:w="2410"/>
      </w:tblGrid>
      <w:tr w:rsidR="00C81123" w:rsidRPr="00865BDC" w:rsidTr="00EA450C">
        <w:trPr>
          <w:trHeight w:val="1616"/>
        </w:trPr>
        <w:tc>
          <w:tcPr>
            <w:tcW w:w="568" w:type="dxa"/>
            <w:tcBorders>
              <w:top w:val="single" w:sz="4" w:space="0" w:color="auto"/>
              <w:left w:val="single" w:sz="4" w:space="0" w:color="auto"/>
              <w:bottom w:val="single" w:sz="4" w:space="0" w:color="auto"/>
              <w:right w:val="single" w:sz="4" w:space="0" w:color="auto"/>
            </w:tcBorders>
            <w:vAlign w:val="center"/>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 п/п</w:t>
            </w:r>
          </w:p>
        </w:tc>
        <w:tc>
          <w:tcPr>
            <w:tcW w:w="1984" w:type="dxa"/>
            <w:tcBorders>
              <w:top w:val="single" w:sz="4" w:space="0" w:color="auto"/>
              <w:left w:val="single" w:sz="4" w:space="0" w:color="auto"/>
              <w:bottom w:val="single" w:sz="4" w:space="0" w:color="auto"/>
              <w:right w:val="single" w:sz="4" w:space="0" w:color="auto"/>
            </w:tcBorders>
            <w:vAlign w:val="center"/>
          </w:tcPr>
          <w:p w:rsidR="00C81123" w:rsidRPr="00865BDC" w:rsidRDefault="00C81123" w:rsidP="00EA450C">
            <w:pPr>
              <w:widowControl w:val="0"/>
              <w:spacing w:after="0" w:line="240" w:lineRule="auto"/>
              <w:ind w:left="46"/>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Ф.И.О.</w:t>
            </w:r>
          </w:p>
        </w:tc>
        <w:tc>
          <w:tcPr>
            <w:tcW w:w="4961" w:type="dxa"/>
            <w:tcBorders>
              <w:top w:val="single" w:sz="4" w:space="0" w:color="auto"/>
              <w:left w:val="single" w:sz="4" w:space="0" w:color="auto"/>
              <w:bottom w:val="single" w:sz="4" w:space="0" w:color="auto"/>
              <w:right w:val="single" w:sz="4" w:space="0" w:color="auto"/>
            </w:tcBorders>
            <w:vAlign w:val="center"/>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Занимаемая должность</w:t>
            </w:r>
          </w:p>
        </w:tc>
        <w:tc>
          <w:tcPr>
            <w:tcW w:w="2410" w:type="dxa"/>
            <w:tcBorders>
              <w:top w:val="single" w:sz="4" w:space="0" w:color="auto"/>
              <w:left w:val="single" w:sz="4" w:space="0" w:color="auto"/>
              <w:bottom w:val="single" w:sz="4" w:space="0" w:color="auto"/>
              <w:right w:val="single" w:sz="4" w:space="0" w:color="auto"/>
            </w:tcBorders>
            <w:vAlign w:val="center"/>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bCs/>
                <w:sz w:val="28"/>
                <w:szCs w:val="28"/>
                <w:lang w:eastAsia="ru-RU"/>
              </w:rPr>
              <w:t>Ученая степень/звание</w:t>
            </w:r>
          </w:p>
        </w:tc>
      </w:tr>
      <w:tr w:rsidR="00C81123" w:rsidRPr="00865BDC" w:rsidTr="00EA450C">
        <w:trPr>
          <w:trHeight w:val="86"/>
        </w:trPr>
        <w:tc>
          <w:tcPr>
            <w:tcW w:w="568" w:type="dxa"/>
            <w:tcBorders>
              <w:top w:val="single" w:sz="4" w:space="0" w:color="auto"/>
              <w:left w:val="single" w:sz="4" w:space="0" w:color="auto"/>
              <w:bottom w:val="single" w:sz="4" w:space="0" w:color="auto"/>
              <w:right w:val="single" w:sz="4" w:space="0" w:color="auto"/>
            </w:tcBorders>
            <w:vAlign w:val="bottom"/>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2</w:t>
            </w:r>
          </w:p>
        </w:tc>
        <w:tc>
          <w:tcPr>
            <w:tcW w:w="4961" w:type="dxa"/>
            <w:tcBorders>
              <w:top w:val="single" w:sz="4" w:space="0" w:color="auto"/>
              <w:left w:val="single" w:sz="4" w:space="0" w:color="auto"/>
              <w:bottom w:val="single" w:sz="4" w:space="0" w:color="auto"/>
              <w:right w:val="single" w:sz="4" w:space="0" w:color="auto"/>
            </w:tcBorders>
            <w:vAlign w:val="bottom"/>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3</w:t>
            </w:r>
          </w:p>
        </w:tc>
        <w:tc>
          <w:tcPr>
            <w:tcW w:w="2410" w:type="dxa"/>
            <w:tcBorders>
              <w:top w:val="single" w:sz="4" w:space="0" w:color="auto"/>
              <w:left w:val="single" w:sz="4" w:space="0" w:color="auto"/>
              <w:bottom w:val="single" w:sz="4" w:space="0" w:color="auto"/>
              <w:right w:val="single" w:sz="4" w:space="0" w:color="auto"/>
            </w:tcBorders>
            <w:vAlign w:val="bottom"/>
          </w:tcPr>
          <w:p w:rsidR="00C81123" w:rsidRPr="00865BDC" w:rsidRDefault="00C81123" w:rsidP="00EA450C">
            <w:pPr>
              <w:widowControl w:val="0"/>
              <w:spacing w:after="0" w:line="240" w:lineRule="auto"/>
              <w:jc w:val="center"/>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4</w:t>
            </w:r>
          </w:p>
        </w:tc>
      </w:tr>
      <w:tr w:rsidR="00C81123" w:rsidRPr="00865BDC" w:rsidTr="00EA450C">
        <w:trPr>
          <w:trHeight w:val="686"/>
        </w:trPr>
        <w:tc>
          <w:tcPr>
            <w:tcW w:w="568" w:type="dxa"/>
            <w:tcBorders>
              <w:top w:val="single" w:sz="4" w:space="0" w:color="auto"/>
              <w:left w:val="single" w:sz="4" w:space="0" w:color="auto"/>
              <w:bottom w:val="single" w:sz="4" w:space="0" w:color="auto"/>
              <w:right w:val="single" w:sz="4" w:space="0" w:color="auto"/>
            </w:tcBorders>
          </w:tcPr>
          <w:p w:rsidR="00C81123" w:rsidRPr="00865BDC" w:rsidRDefault="00C81123" w:rsidP="00EA450C">
            <w:pPr>
              <w:widowControl w:val="0"/>
              <w:spacing w:after="0" w:line="240" w:lineRule="auto"/>
              <w:rPr>
                <w:rFonts w:ascii="Times New Roman" w:eastAsia="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81123" w:rsidRPr="00865BDC" w:rsidRDefault="00C81123" w:rsidP="00EA450C">
            <w:pPr>
              <w:widowControl w:val="0"/>
              <w:spacing w:after="0" w:line="240" w:lineRule="auto"/>
              <w:rPr>
                <w:rFonts w:ascii="Times New Roman" w:eastAsia="Times New Roman" w:hAnsi="Times New Roman"/>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tcPr>
          <w:p w:rsidR="00C81123" w:rsidRPr="00865BDC" w:rsidRDefault="00C81123" w:rsidP="00EA450C">
            <w:pPr>
              <w:widowControl w:val="0"/>
              <w:spacing w:after="0" w:line="240" w:lineRule="auto"/>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C81123" w:rsidRPr="00865BDC" w:rsidRDefault="00C81123" w:rsidP="00EA450C">
            <w:pPr>
              <w:widowControl w:val="0"/>
              <w:spacing w:after="0" w:line="240" w:lineRule="auto"/>
              <w:rPr>
                <w:rFonts w:ascii="Times New Roman" w:eastAsia="Times New Roman" w:hAnsi="Times New Roman"/>
                <w:sz w:val="28"/>
                <w:szCs w:val="28"/>
                <w:lang w:eastAsia="ru-RU"/>
              </w:rPr>
            </w:pPr>
          </w:p>
        </w:tc>
      </w:tr>
    </w:tbl>
    <w:p w:rsidR="00C81123" w:rsidRPr="00865BDC" w:rsidRDefault="00C81123" w:rsidP="00C81123">
      <w:pPr>
        <w:spacing w:after="60" w:line="240" w:lineRule="auto"/>
        <w:ind w:firstLine="426"/>
        <w:jc w:val="both"/>
        <w:rPr>
          <w:rFonts w:ascii="Times New Roman" w:eastAsia="Times New Roman" w:hAnsi="Times New Roman"/>
          <w:sz w:val="28"/>
          <w:szCs w:val="28"/>
          <w:lang w:eastAsia="ru-RU"/>
        </w:rPr>
      </w:pPr>
    </w:p>
    <w:p w:rsidR="00C81123" w:rsidRPr="00865BDC" w:rsidRDefault="00C81123" w:rsidP="00C81123">
      <w:pPr>
        <w:spacing w:after="60" w:line="240" w:lineRule="auto"/>
        <w:ind w:firstLine="709"/>
        <w:jc w:val="both"/>
        <w:rPr>
          <w:rFonts w:ascii="Times New Roman" w:eastAsia="Times New Roman" w:hAnsi="Times New Roman"/>
          <w:sz w:val="28"/>
          <w:szCs w:val="28"/>
          <w:lang w:eastAsia="ru-RU"/>
        </w:rPr>
      </w:pPr>
      <w:r w:rsidRPr="00865BDC">
        <w:rPr>
          <w:rFonts w:ascii="Times New Roman" w:eastAsia="Times New Roman" w:hAnsi="Times New Roman"/>
          <w:sz w:val="28"/>
          <w:szCs w:val="28"/>
          <w:lang w:eastAsia="ru-RU"/>
        </w:rPr>
        <w:t>Оценка производится на основании документов, подтверждающих сведения по данному показателю (наличие копий документов, подтверждающих наличие в штате участника конкурса сотрудников, привлекаемых к выполнению НИР, или копии документов, подтверждающих договорные отношения с привлекаемыми к выполнению НИР сотрудниками,</w:t>
      </w:r>
      <w:r w:rsidRPr="00865BDC">
        <w:rPr>
          <w:rFonts w:ascii="Times New Roman" w:eastAsia="Times New Roman" w:hAnsi="Times New Roman"/>
          <w:bCs/>
          <w:sz w:val="28"/>
          <w:szCs w:val="28"/>
          <w:lang w:eastAsia="ru-RU"/>
        </w:rPr>
        <w:t xml:space="preserve"> а также </w:t>
      </w:r>
      <w:r w:rsidRPr="00865BDC">
        <w:rPr>
          <w:rFonts w:ascii="Times New Roman" w:eastAsia="Times New Roman" w:hAnsi="Times New Roman"/>
          <w:sz w:val="28"/>
          <w:szCs w:val="28"/>
          <w:lang w:eastAsia="ru-RU"/>
        </w:rPr>
        <w:t>копий документов, подтверждающих высшую научную квалификацию научных работников (докторов, кандидатов наук), привлекаемых к выполнению НИР. Отсутствие таких документов и сведений не является основанием для отказа в допуске к участию в конкурсе.</w:t>
      </w:r>
    </w:p>
    <w:p w:rsidR="00551CC7" w:rsidRPr="00865BDC" w:rsidRDefault="00551CC7" w:rsidP="00551CC7">
      <w:pPr>
        <w:widowControl w:val="0"/>
        <w:spacing w:after="0" w:line="240" w:lineRule="auto"/>
        <w:ind w:right="-92" w:firstLine="720"/>
        <w:jc w:val="both"/>
        <w:rPr>
          <w:rFonts w:ascii="Times New Roman" w:eastAsia="Times New Roman" w:hAnsi="Times New Roman"/>
          <w:sz w:val="28"/>
          <w:szCs w:val="28"/>
          <w:lang w:eastAsia="ru-RU"/>
        </w:rPr>
      </w:pPr>
    </w:p>
    <w:p w:rsidR="00551CC7" w:rsidRPr="00865BDC" w:rsidRDefault="00551CC7" w:rsidP="00551CC7">
      <w:pPr>
        <w:widowControl w:val="0"/>
        <w:spacing w:after="0" w:line="240" w:lineRule="auto"/>
        <w:rPr>
          <w:rFonts w:ascii="Times New Roman" w:eastAsia="Times New Roman" w:hAnsi="Times New Roman"/>
          <w:sz w:val="28"/>
          <w:szCs w:val="28"/>
          <w:lang w:eastAsia="ru-RU"/>
        </w:rPr>
      </w:pPr>
      <w:r w:rsidRPr="00865BDC">
        <w:rPr>
          <w:rFonts w:ascii="Times New Roman" w:eastAsia="Times New Roman" w:hAnsi="Times New Roman"/>
          <w:b/>
          <w:sz w:val="28"/>
          <w:szCs w:val="28"/>
          <w:lang w:eastAsia="ru-RU"/>
        </w:rPr>
        <w:t>Руководитель организации</w:t>
      </w:r>
      <w:r w:rsidRPr="00865BDC">
        <w:rPr>
          <w:rFonts w:ascii="Times New Roman" w:eastAsia="Times New Roman" w:hAnsi="Times New Roman"/>
          <w:sz w:val="28"/>
          <w:szCs w:val="28"/>
          <w:lang w:eastAsia="ru-RU"/>
        </w:rPr>
        <w:t xml:space="preserve"> _____________________ (Ф.И.О.)</w:t>
      </w:r>
    </w:p>
    <w:p w:rsidR="00551CC7" w:rsidRPr="00865BDC" w:rsidRDefault="00551CC7" w:rsidP="00551CC7">
      <w:pPr>
        <w:widowControl w:val="0"/>
        <w:spacing w:after="0" w:line="240" w:lineRule="auto"/>
        <w:ind w:left="2124" w:firstLine="708"/>
        <w:rPr>
          <w:rFonts w:ascii="Times New Roman" w:eastAsia="Times New Roman" w:hAnsi="Times New Roman"/>
          <w:i/>
          <w:sz w:val="28"/>
          <w:szCs w:val="28"/>
          <w:vertAlign w:val="superscript"/>
          <w:lang w:eastAsia="ru-RU"/>
        </w:rPr>
      </w:pPr>
      <w:r w:rsidRPr="00865BDC">
        <w:rPr>
          <w:rFonts w:ascii="Times New Roman" w:eastAsia="Times New Roman" w:hAnsi="Times New Roman"/>
          <w:i/>
          <w:sz w:val="28"/>
          <w:szCs w:val="28"/>
          <w:vertAlign w:val="superscript"/>
          <w:lang w:eastAsia="ru-RU"/>
        </w:rPr>
        <w:t xml:space="preserve">             (</w:t>
      </w:r>
      <w:proofErr w:type="gramStart"/>
      <w:r w:rsidRPr="00865BDC">
        <w:rPr>
          <w:rFonts w:ascii="Times New Roman" w:eastAsia="Times New Roman" w:hAnsi="Times New Roman"/>
          <w:i/>
          <w:sz w:val="28"/>
          <w:szCs w:val="28"/>
          <w:vertAlign w:val="superscript"/>
          <w:lang w:eastAsia="ru-RU"/>
        </w:rPr>
        <w:t>подпись</w:t>
      </w:r>
      <w:proofErr w:type="gramEnd"/>
      <w:r w:rsidRPr="00865BDC">
        <w:rPr>
          <w:rFonts w:ascii="Times New Roman" w:eastAsia="Times New Roman" w:hAnsi="Times New Roman"/>
          <w:i/>
          <w:sz w:val="28"/>
          <w:szCs w:val="28"/>
          <w:vertAlign w:val="superscript"/>
          <w:lang w:eastAsia="ru-RU"/>
        </w:rPr>
        <w:t>)</w:t>
      </w:r>
    </w:p>
    <w:p w:rsidR="00551CC7" w:rsidRPr="00865BDC" w:rsidRDefault="00551CC7" w:rsidP="00551CC7">
      <w:pPr>
        <w:widowControl w:val="0"/>
        <w:spacing w:after="0" w:line="240" w:lineRule="auto"/>
        <w:rPr>
          <w:rFonts w:ascii="Times New Roman" w:eastAsia="Times New Roman" w:hAnsi="Times New Roman"/>
          <w:i/>
          <w:sz w:val="28"/>
          <w:szCs w:val="28"/>
          <w:vertAlign w:val="superscript"/>
          <w:lang w:eastAsia="ru-RU"/>
        </w:rPr>
      </w:pPr>
      <w:r w:rsidRPr="00865BDC">
        <w:rPr>
          <w:rFonts w:ascii="Times New Roman" w:eastAsia="Times New Roman" w:hAnsi="Times New Roman"/>
          <w:sz w:val="28"/>
          <w:szCs w:val="28"/>
          <w:vertAlign w:val="superscript"/>
          <w:lang w:eastAsia="ru-RU"/>
        </w:rPr>
        <w:t xml:space="preserve">М.П. </w:t>
      </w:r>
      <w:r w:rsidRPr="00865BDC">
        <w:rPr>
          <w:rFonts w:ascii="Times New Roman" w:eastAsia="Times New Roman" w:hAnsi="Times New Roman"/>
          <w:i/>
          <w:sz w:val="28"/>
          <w:szCs w:val="28"/>
          <w:vertAlign w:val="superscript"/>
          <w:lang w:eastAsia="ru-RU"/>
        </w:rPr>
        <w:tab/>
        <w:t xml:space="preserve">    </w:t>
      </w:r>
      <w:r w:rsidRPr="00865BDC">
        <w:rPr>
          <w:rFonts w:ascii="Times New Roman" w:eastAsia="Times New Roman" w:hAnsi="Times New Roman"/>
          <w:i/>
          <w:sz w:val="28"/>
          <w:szCs w:val="28"/>
          <w:vertAlign w:val="superscript"/>
          <w:lang w:eastAsia="ru-RU"/>
        </w:rPr>
        <w:tab/>
      </w:r>
      <w:r w:rsidRPr="00865BDC">
        <w:rPr>
          <w:rFonts w:ascii="Times New Roman" w:eastAsia="Times New Roman" w:hAnsi="Times New Roman"/>
          <w:i/>
          <w:sz w:val="28"/>
          <w:szCs w:val="28"/>
          <w:vertAlign w:val="superscript"/>
          <w:lang w:eastAsia="ru-RU"/>
        </w:rPr>
        <w:tab/>
      </w:r>
      <w:r w:rsidRPr="00865BDC">
        <w:rPr>
          <w:rFonts w:ascii="Times New Roman" w:eastAsia="Times New Roman" w:hAnsi="Times New Roman"/>
          <w:i/>
          <w:sz w:val="28"/>
          <w:szCs w:val="28"/>
          <w:vertAlign w:val="superscript"/>
          <w:lang w:eastAsia="ru-RU"/>
        </w:rPr>
        <w:tab/>
      </w:r>
      <w:r w:rsidRPr="00865BDC">
        <w:rPr>
          <w:rFonts w:ascii="Times New Roman" w:eastAsia="Times New Roman" w:hAnsi="Times New Roman"/>
          <w:i/>
          <w:sz w:val="28"/>
          <w:szCs w:val="28"/>
          <w:vertAlign w:val="superscript"/>
          <w:lang w:eastAsia="ru-RU"/>
        </w:rPr>
        <w:tab/>
        <w:t xml:space="preserve">              </w:t>
      </w:r>
    </w:p>
    <w:p w:rsidR="00C25F84" w:rsidRPr="00865BDC" w:rsidRDefault="00551CC7" w:rsidP="00C25F84">
      <w:pPr>
        <w:spacing w:after="0" w:line="240" w:lineRule="auto"/>
        <w:jc w:val="both"/>
        <w:rPr>
          <w:rFonts w:ascii="Times New Roman" w:eastAsia="Times New Roman" w:hAnsi="Times New Roman"/>
          <w:sz w:val="28"/>
          <w:szCs w:val="28"/>
          <w:lang w:eastAsia="ru-RU"/>
        </w:rPr>
      </w:pPr>
      <w:r w:rsidRPr="00865BDC">
        <w:rPr>
          <w:rFonts w:ascii="Times New Roman" w:eastAsia="Times New Roman" w:hAnsi="Times New Roman"/>
          <w:i/>
          <w:sz w:val="28"/>
          <w:szCs w:val="28"/>
          <w:u w:val="single"/>
          <w:lang w:eastAsia="ru-RU"/>
        </w:rPr>
        <w:t>Примечание</w:t>
      </w:r>
      <w:r w:rsidRPr="00865BDC">
        <w:rPr>
          <w:rFonts w:ascii="Times New Roman" w:eastAsia="Times New Roman" w:hAnsi="Times New Roman"/>
          <w:i/>
          <w:sz w:val="28"/>
          <w:szCs w:val="28"/>
          <w:lang w:eastAsia="ru-RU"/>
        </w:rPr>
        <w:t>:</w:t>
      </w:r>
      <w:r w:rsidR="00510B41" w:rsidRPr="00865BDC">
        <w:rPr>
          <w:rFonts w:ascii="Times New Roman" w:eastAsia="Times New Roman" w:hAnsi="Times New Roman"/>
          <w:i/>
          <w:sz w:val="28"/>
          <w:szCs w:val="28"/>
          <w:lang w:eastAsia="ru-RU"/>
        </w:rPr>
        <w:t xml:space="preserve"> </w:t>
      </w:r>
      <w:r w:rsidR="00C25F84" w:rsidRPr="00865BDC">
        <w:rPr>
          <w:rFonts w:ascii="Times New Roman" w:eastAsia="Times New Roman" w:hAnsi="Times New Roman"/>
          <w:sz w:val="28"/>
          <w:szCs w:val="28"/>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00B529AE" w:rsidRPr="00865BDC">
        <w:rPr>
          <w:rFonts w:ascii="Times New Roman" w:eastAsia="Times New Roman" w:hAnsi="Times New Roman"/>
          <w:sz w:val="28"/>
          <w:szCs w:val="28"/>
          <w:lang w:eastAsia="ru-RU"/>
        </w:rPr>
        <w:t>выполняемые им работы</w:t>
      </w:r>
      <w:r w:rsidR="00C25F84" w:rsidRPr="00865BDC">
        <w:rPr>
          <w:rFonts w:ascii="Times New Roman" w:eastAsia="Times New Roman" w:hAnsi="Times New Roman"/>
          <w:sz w:val="28"/>
          <w:szCs w:val="28"/>
          <w:lang w:eastAsia="ru-RU"/>
        </w:rPr>
        <w:t>.</w:t>
      </w:r>
    </w:p>
    <w:p w:rsidR="00306BEA" w:rsidRPr="00865BDC" w:rsidRDefault="00306BEA" w:rsidP="00C25F84">
      <w:pPr>
        <w:spacing w:after="0" w:line="240" w:lineRule="auto"/>
        <w:jc w:val="both"/>
        <w:rPr>
          <w:rFonts w:ascii="Times New Roman" w:eastAsia="Times New Roman" w:hAnsi="Times New Roman"/>
          <w:b/>
          <w:sz w:val="28"/>
          <w:szCs w:val="28"/>
          <w:lang w:eastAsia="ru-RU"/>
        </w:rPr>
      </w:pPr>
    </w:p>
    <w:p w:rsidR="00306BEA" w:rsidRPr="008E27D5" w:rsidRDefault="00306BEA" w:rsidP="00C25F84">
      <w:pPr>
        <w:spacing w:after="0" w:line="240" w:lineRule="auto"/>
        <w:jc w:val="both"/>
        <w:rPr>
          <w:rFonts w:ascii="Times New Roman" w:eastAsia="Times New Roman" w:hAnsi="Times New Roman"/>
          <w:b/>
          <w:color w:val="0070C0"/>
          <w:sz w:val="28"/>
          <w:szCs w:val="28"/>
          <w:lang w:eastAsia="ru-RU"/>
        </w:rPr>
      </w:pPr>
    </w:p>
    <w:p w:rsidR="00306BEA" w:rsidRDefault="00306BEA" w:rsidP="00C25F84">
      <w:pPr>
        <w:spacing w:after="0" w:line="240" w:lineRule="auto"/>
        <w:jc w:val="both"/>
        <w:rPr>
          <w:rFonts w:ascii="Times New Roman" w:eastAsia="Times New Roman" w:hAnsi="Times New Roman"/>
          <w:b/>
          <w:color w:val="0070C0"/>
          <w:sz w:val="28"/>
          <w:szCs w:val="28"/>
          <w:lang w:eastAsia="ru-RU"/>
        </w:rPr>
      </w:pPr>
    </w:p>
    <w:p w:rsidR="00933F2B" w:rsidRPr="008E27D5" w:rsidRDefault="00933F2B" w:rsidP="00C25F84">
      <w:pPr>
        <w:spacing w:after="0" w:line="240" w:lineRule="auto"/>
        <w:jc w:val="both"/>
        <w:rPr>
          <w:rFonts w:ascii="Times New Roman" w:eastAsia="Times New Roman" w:hAnsi="Times New Roman"/>
          <w:b/>
          <w:color w:val="0070C0"/>
          <w:sz w:val="28"/>
          <w:szCs w:val="28"/>
          <w:lang w:eastAsia="ru-RU"/>
        </w:rPr>
      </w:pPr>
    </w:p>
    <w:p w:rsidR="0061727B" w:rsidRPr="008E27D5" w:rsidRDefault="0061727B" w:rsidP="00C25F84">
      <w:pPr>
        <w:spacing w:after="0" w:line="240" w:lineRule="auto"/>
        <w:jc w:val="both"/>
        <w:rPr>
          <w:rFonts w:ascii="Times New Roman" w:eastAsia="Times New Roman" w:hAnsi="Times New Roman"/>
          <w:b/>
          <w:color w:val="0070C0"/>
          <w:sz w:val="28"/>
          <w:szCs w:val="28"/>
          <w:lang w:eastAsia="ru-RU"/>
        </w:rPr>
      </w:pPr>
    </w:p>
    <w:p w:rsidR="00551CC7" w:rsidRPr="008E27D5" w:rsidRDefault="00551CC7" w:rsidP="00551CC7">
      <w:pPr>
        <w:spacing w:after="0" w:line="240" w:lineRule="auto"/>
        <w:jc w:val="right"/>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lastRenderedPageBreak/>
        <w:t xml:space="preserve">Форма </w:t>
      </w:r>
      <w:r w:rsidR="00865BDC">
        <w:rPr>
          <w:rFonts w:ascii="Times New Roman" w:eastAsia="Times New Roman" w:hAnsi="Times New Roman"/>
          <w:b/>
          <w:sz w:val="28"/>
          <w:szCs w:val="28"/>
          <w:lang w:eastAsia="ru-RU"/>
        </w:rPr>
        <w:t>№</w:t>
      </w:r>
      <w:r w:rsidRPr="008E27D5">
        <w:rPr>
          <w:rFonts w:ascii="Times New Roman" w:eastAsia="Times New Roman" w:hAnsi="Times New Roman"/>
          <w:b/>
          <w:sz w:val="28"/>
          <w:szCs w:val="28"/>
          <w:lang w:eastAsia="ru-RU"/>
        </w:rPr>
        <w:t xml:space="preserve"> 7</w:t>
      </w:r>
    </w:p>
    <w:p w:rsidR="00551CC7" w:rsidRPr="008E27D5" w:rsidRDefault="00551CC7" w:rsidP="00066757">
      <w:pPr>
        <w:spacing w:after="0" w:line="240" w:lineRule="auto"/>
        <w:jc w:val="both"/>
        <w:rPr>
          <w:rFonts w:ascii="Times New Roman" w:eastAsia="Times New Roman" w:hAnsi="Times New Roman"/>
          <w:sz w:val="28"/>
          <w:szCs w:val="28"/>
          <w:lang w:eastAsia="ru-RU"/>
        </w:rPr>
      </w:pPr>
    </w:p>
    <w:p w:rsidR="00066757" w:rsidRPr="008E27D5" w:rsidRDefault="003E1F51" w:rsidP="003E1F51">
      <w:pPr>
        <w:spacing w:after="0" w:line="240" w:lineRule="auto"/>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Дата, исх. Номер </w:t>
      </w:r>
      <w:r>
        <w:rPr>
          <w:rFonts w:ascii="Times New Roman" w:eastAsia="Times New Roman" w:hAnsi="Times New Roman"/>
          <w:sz w:val="28"/>
          <w:szCs w:val="28"/>
          <w:lang w:eastAsia="ru-RU"/>
        </w:rPr>
        <w:t xml:space="preserve">                                          </w:t>
      </w:r>
      <w:r w:rsidR="00066757" w:rsidRPr="008E27D5">
        <w:rPr>
          <w:rFonts w:ascii="Times New Roman" w:eastAsia="Times New Roman" w:hAnsi="Times New Roman"/>
          <w:sz w:val="28"/>
          <w:szCs w:val="28"/>
          <w:lang w:eastAsia="ru-RU"/>
        </w:rPr>
        <w:t xml:space="preserve">Председателю конкурсной комиссии </w:t>
      </w:r>
    </w:p>
    <w:p w:rsidR="00066757" w:rsidRPr="008E27D5" w:rsidRDefault="00066757" w:rsidP="00066757">
      <w:pPr>
        <w:spacing w:after="0" w:line="240" w:lineRule="auto"/>
        <w:jc w:val="right"/>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Запрос на разъяснение конкурсной документации</w:t>
      </w: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ab/>
        <w:t>Прошу Вас разъяснить следующие положения конкурсной документации</w:t>
      </w:r>
    </w:p>
    <w:p w:rsidR="00066757" w:rsidRPr="008E27D5" w:rsidRDefault="00066757" w:rsidP="00066757">
      <w:pPr>
        <w:spacing w:after="0" w:line="240" w:lineRule="auto"/>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387"/>
        <w:gridCol w:w="3672"/>
        <w:gridCol w:w="3371"/>
      </w:tblGrid>
      <w:tr w:rsidR="00066757" w:rsidRPr="008E27D5" w:rsidTr="00233E36">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w:t>
            </w: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Содержание запроса на разъяснение положений конкурсной документации</w:t>
            </w:r>
          </w:p>
        </w:tc>
      </w:tr>
      <w:tr w:rsidR="00066757" w:rsidRPr="008E27D5" w:rsidTr="00233E36">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r>
      <w:tr w:rsidR="00066757" w:rsidRPr="008E27D5" w:rsidTr="00233E36">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8E27D5" w:rsidRDefault="00066757" w:rsidP="00233E36">
            <w:pPr>
              <w:spacing w:after="0" w:line="240" w:lineRule="auto"/>
              <w:jc w:val="both"/>
              <w:rPr>
                <w:rFonts w:ascii="Times New Roman" w:eastAsia="Times New Roman" w:hAnsi="Times New Roman"/>
                <w:sz w:val="28"/>
                <w:szCs w:val="28"/>
                <w:lang w:eastAsia="ru-RU"/>
              </w:rPr>
            </w:pPr>
          </w:p>
        </w:tc>
      </w:tr>
    </w:tbl>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066757">
      <w:pPr>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Ответ прошу направить по почтовому </w:t>
      </w:r>
      <w:r w:rsidR="00A66329">
        <w:rPr>
          <w:rFonts w:ascii="Times New Roman" w:eastAsia="Times New Roman" w:hAnsi="Times New Roman"/>
          <w:sz w:val="28"/>
          <w:szCs w:val="28"/>
          <w:lang w:eastAsia="ru-RU"/>
        </w:rPr>
        <w:t>а</w:t>
      </w:r>
      <w:r w:rsidRPr="008E27D5">
        <w:rPr>
          <w:rFonts w:ascii="Times New Roman" w:eastAsia="Times New Roman" w:hAnsi="Times New Roman"/>
          <w:sz w:val="28"/>
          <w:szCs w:val="28"/>
          <w:lang w:eastAsia="ru-RU"/>
        </w:rPr>
        <w:t>дресу</w:t>
      </w:r>
      <w:r w:rsidR="00A66329">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_______________________________</w:t>
      </w:r>
      <w:r w:rsidR="00A66329">
        <w:rPr>
          <w:rFonts w:ascii="Times New Roman" w:eastAsia="Times New Roman" w:hAnsi="Times New Roman"/>
          <w:sz w:val="28"/>
          <w:szCs w:val="28"/>
          <w:lang w:eastAsia="ru-RU"/>
        </w:rPr>
        <w:t>_________________________________</w:t>
      </w:r>
      <w:r w:rsidRPr="008E27D5">
        <w:rPr>
          <w:rFonts w:ascii="Times New Roman" w:eastAsia="Times New Roman" w:hAnsi="Times New Roman"/>
          <w:sz w:val="28"/>
          <w:szCs w:val="28"/>
          <w:lang w:eastAsia="ru-RU"/>
        </w:rPr>
        <w:t>_____</w:t>
      </w:r>
    </w:p>
    <w:p w:rsidR="00066757" w:rsidRPr="008E27D5" w:rsidRDefault="00066757" w:rsidP="00066757">
      <w:pPr>
        <w:spacing w:after="0" w:line="240" w:lineRule="auto"/>
        <w:jc w:val="both"/>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или</w:t>
      </w:r>
      <w:proofErr w:type="gramEnd"/>
      <w:r w:rsidRPr="008E27D5">
        <w:rPr>
          <w:rFonts w:ascii="Times New Roman" w:eastAsia="Times New Roman" w:hAnsi="Times New Roman"/>
          <w:sz w:val="28"/>
          <w:szCs w:val="28"/>
          <w:lang w:eastAsia="ru-RU"/>
        </w:rPr>
        <w:t xml:space="preserve"> по адресу электронной почты </w:t>
      </w:r>
      <w:r w:rsidR="00A66329">
        <w:rPr>
          <w:rFonts w:ascii="Times New Roman" w:eastAsia="Times New Roman" w:hAnsi="Times New Roman"/>
          <w:sz w:val="28"/>
          <w:szCs w:val="28"/>
          <w:lang w:eastAsia="ru-RU"/>
        </w:rPr>
        <w:t>______________</w:t>
      </w:r>
      <w:r w:rsidRPr="008E27D5">
        <w:rPr>
          <w:rFonts w:ascii="Times New Roman" w:eastAsia="Times New Roman" w:hAnsi="Times New Roman"/>
          <w:sz w:val="28"/>
          <w:szCs w:val="28"/>
          <w:lang w:eastAsia="ru-RU"/>
        </w:rPr>
        <w:t>__________________________</w:t>
      </w: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066757" w:rsidRPr="008E27D5" w:rsidRDefault="00066757" w:rsidP="00066757">
      <w:pPr>
        <w:spacing w:after="0" w:line="240" w:lineRule="auto"/>
        <w:jc w:val="both"/>
        <w:rPr>
          <w:rFonts w:ascii="Times New Roman" w:eastAsia="Times New Roman" w:hAnsi="Times New Roman"/>
          <w:sz w:val="28"/>
          <w:szCs w:val="28"/>
          <w:lang w:eastAsia="ru-RU"/>
        </w:rPr>
      </w:pPr>
    </w:p>
    <w:p w:rsidR="007444C8" w:rsidRPr="008E27D5" w:rsidRDefault="007444C8" w:rsidP="007444C8">
      <w:pPr>
        <w:widowControl w:val="0"/>
        <w:spacing w:after="0" w:line="240" w:lineRule="auto"/>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Руководитель организации</w:t>
      </w:r>
      <w:r w:rsidRPr="008E27D5">
        <w:rPr>
          <w:rFonts w:ascii="Times New Roman" w:eastAsia="Times New Roman" w:hAnsi="Times New Roman"/>
          <w:sz w:val="28"/>
          <w:szCs w:val="28"/>
          <w:lang w:eastAsia="ru-RU"/>
        </w:rPr>
        <w:t xml:space="preserve"> _____________________ (Ф.И.О.)</w:t>
      </w:r>
    </w:p>
    <w:p w:rsidR="007444C8" w:rsidRPr="008E27D5" w:rsidRDefault="007444C8" w:rsidP="007444C8">
      <w:pPr>
        <w:widowControl w:val="0"/>
        <w:spacing w:after="0" w:line="240" w:lineRule="auto"/>
        <w:ind w:left="2124" w:firstLine="708"/>
        <w:rPr>
          <w:rFonts w:ascii="Times New Roman" w:eastAsia="Times New Roman" w:hAnsi="Times New Roman"/>
          <w:i/>
          <w:sz w:val="28"/>
          <w:szCs w:val="28"/>
          <w:vertAlign w:val="superscript"/>
          <w:lang w:eastAsia="ru-RU"/>
        </w:rPr>
      </w:pPr>
      <w:r w:rsidRPr="008E27D5">
        <w:rPr>
          <w:rFonts w:ascii="Times New Roman" w:eastAsia="Times New Roman" w:hAnsi="Times New Roman"/>
          <w:i/>
          <w:sz w:val="28"/>
          <w:szCs w:val="28"/>
          <w:vertAlign w:val="superscript"/>
          <w:lang w:eastAsia="ru-RU"/>
        </w:rPr>
        <w:t xml:space="preserve">             (</w:t>
      </w:r>
      <w:proofErr w:type="gramStart"/>
      <w:r w:rsidRPr="008E27D5">
        <w:rPr>
          <w:rFonts w:ascii="Times New Roman" w:eastAsia="Times New Roman" w:hAnsi="Times New Roman"/>
          <w:i/>
          <w:sz w:val="28"/>
          <w:szCs w:val="28"/>
          <w:vertAlign w:val="superscript"/>
          <w:lang w:eastAsia="ru-RU"/>
        </w:rPr>
        <w:t>подпись</w:t>
      </w:r>
      <w:proofErr w:type="gramEnd"/>
      <w:r w:rsidRPr="008E27D5">
        <w:rPr>
          <w:rFonts w:ascii="Times New Roman" w:eastAsia="Times New Roman" w:hAnsi="Times New Roman"/>
          <w:i/>
          <w:sz w:val="28"/>
          <w:szCs w:val="28"/>
          <w:vertAlign w:val="superscript"/>
          <w:lang w:eastAsia="ru-RU"/>
        </w:rPr>
        <w:t>)</w:t>
      </w:r>
    </w:p>
    <w:p w:rsidR="007444C8" w:rsidRPr="00A66329" w:rsidRDefault="007444C8" w:rsidP="007444C8">
      <w:pPr>
        <w:autoSpaceDE w:val="0"/>
        <w:autoSpaceDN w:val="0"/>
        <w:adjustRightInd w:val="0"/>
        <w:spacing w:after="0" w:line="240" w:lineRule="auto"/>
        <w:rPr>
          <w:rFonts w:ascii="Times New Roman" w:eastAsia="Times New Roman" w:hAnsi="Times New Roman"/>
          <w:i/>
          <w:sz w:val="28"/>
          <w:szCs w:val="28"/>
          <w:vertAlign w:val="superscript"/>
          <w:lang w:eastAsia="ru-RU"/>
        </w:rPr>
      </w:pPr>
      <w:r w:rsidRPr="008E27D5">
        <w:rPr>
          <w:rFonts w:ascii="Times New Roman" w:eastAsia="Times New Roman" w:hAnsi="Times New Roman"/>
          <w:sz w:val="28"/>
          <w:szCs w:val="28"/>
          <w:vertAlign w:val="superscript"/>
          <w:lang w:eastAsia="ru-RU"/>
        </w:rPr>
        <w:t xml:space="preserve">                                           М.П. </w:t>
      </w:r>
      <w:r w:rsidRPr="008E27D5">
        <w:rPr>
          <w:rFonts w:ascii="Times New Roman" w:eastAsia="Times New Roman" w:hAnsi="Times New Roman"/>
          <w:i/>
          <w:color w:val="0070C0"/>
          <w:sz w:val="28"/>
          <w:szCs w:val="28"/>
          <w:vertAlign w:val="superscript"/>
          <w:lang w:eastAsia="ru-RU"/>
        </w:rPr>
        <w:tab/>
      </w:r>
    </w:p>
    <w:p w:rsidR="007444C8" w:rsidRPr="00A66329" w:rsidRDefault="007444C8"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25630E" w:rsidRPr="00A66329" w:rsidRDefault="0025630E"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A66329" w:rsidRPr="00A66329" w:rsidRDefault="00A66329" w:rsidP="007444C8">
      <w:pPr>
        <w:autoSpaceDE w:val="0"/>
        <w:autoSpaceDN w:val="0"/>
        <w:adjustRightInd w:val="0"/>
        <w:spacing w:after="0" w:line="240" w:lineRule="auto"/>
        <w:jc w:val="right"/>
        <w:rPr>
          <w:rFonts w:ascii="Times New Roman" w:eastAsia="Times New Roman" w:hAnsi="Times New Roman"/>
          <w:i/>
          <w:sz w:val="28"/>
          <w:szCs w:val="28"/>
          <w:vertAlign w:val="superscript"/>
          <w:lang w:eastAsia="ru-RU"/>
        </w:rPr>
      </w:pPr>
    </w:p>
    <w:p w:rsidR="00551CC7" w:rsidRPr="008E27D5" w:rsidRDefault="00551CC7" w:rsidP="007444C8">
      <w:pPr>
        <w:autoSpaceDE w:val="0"/>
        <w:autoSpaceDN w:val="0"/>
        <w:adjustRightInd w:val="0"/>
        <w:spacing w:after="0" w:line="240" w:lineRule="auto"/>
        <w:jc w:val="right"/>
        <w:rPr>
          <w:rFonts w:ascii="Times New Roman" w:hAnsi="Times New Roman"/>
          <w:b/>
          <w:sz w:val="28"/>
          <w:szCs w:val="28"/>
        </w:rPr>
      </w:pPr>
      <w:r w:rsidRPr="008E27D5">
        <w:rPr>
          <w:rFonts w:ascii="Times New Roman" w:hAnsi="Times New Roman"/>
          <w:b/>
          <w:sz w:val="28"/>
          <w:szCs w:val="28"/>
        </w:rPr>
        <w:lastRenderedPageBreak/>
        <w:t xml:space="preserve">Форма </w:t>
      </w:r>
      <w:r w:rsidR="00A66329">
        <w:rPr>
          <w:rFonts w:ascii="Times New Roman" w:hAnsi="Times New Roman"/>
          <w:b/>
          <w:sz w:val="28"/>
          <w:szCs w:val="28"/>
        </w:rPr>
        <w:t>№</w:t>
      </w:r>
      <w:r w:rsidRPr="008E27D5">
        <w:rPr>
          <w:rFonts w:ascii="Times New Roman" w:hAnsi="Times New Roman"/>
          <w:b/>
          <w:sz w:val="28"/>
          <w:szCs w:val="28"/>
        </w:rPr>
        <w:t xml:space="preserve"> 8</w:t>
      </w:r>
    </w:p>
    <w:p w:rsidR="00551CC7" w:rsidRPr="008E27D5" w:rsidRDefault="00551CC7" w:rsidP="00066757">
      <w:pPr>
        <w:autoSpaceDE w:val="0"/>
        <w:autoSpaceDN w:val="0"/>
        <w:adjustRightInd w:val="0"/>
        <w:spacing w:after="0" w:line="240" w:lineRule="auto"/>
        <w:jc w:val="center"/>
        <w:rPr>
          <w:rFonts w:ascii="Times New Roman" w:hAnsi="Times New Roman"/>
          <w:b/>
          <w:sz w:val="28"/>
          <w:szCs w:val="28"/>
        </w:rPr>
      </w:pPr>
    </w:p>
    <w:p w:rsidR="00066757" w:rsidRPr="008E27D5" w:rsidRDefault="00066757" w:rsidP="00066757">
      <w:pPr>
        <w:autoSpaceDE w:val="0"/>
        <w:autoSpaceDN w:val="0"/>
        <w:adjustRightInd w:val="0"/>
        <w:spacing w:after="0" w:line="240" w:lineRule="auto"/>
        <w:jc w:val="center"/>
        <w:rPr>
          <w:rFonts w:ascii="Times New Roman" w:hAnsi="Times New Roman"/>
          <w:b/>
          <w:sz w:val="28"/>
          <w:szCs w:val="28"/>
        </w:rPr>
      </w:pPr>
      <w:r w:rsidRPr="008E27D5">
        <w:rPr>
          <w:rFonts w:ascii="Times New Roman" w:hAnsi="Times New Roman"/>
          <w:b/>
          <w:sz w:val="28"/>
          <w:szCs w:val="28"/>
        </w:rPr>
        <w:t>Доверенность* N ___</w:t>
      </w:r>
    </w:p>
    <w:p w:rsidR="00066757" w:rsidRDefault="00066757" w:rsidP="00066757">
      <w:pPr>
        <w:autoSpaceDE w:val="0"/>
        <w:autoSpaceDN w:val="0"/>
        <w:adjustRightInd w:val="0"/>
        <w:spacing w:after="0" w:line="240" w:lineRule="auto"/>
        <w:jc w:val="center"/>
        <w:rPr>
          <w:rFonts w:ascii="Times New Roman" w:eastAsia="Times New Roman" w:hAnsi="Times New Roman"/>
          <w:b/>
          <w:sz w:val="28"/>
          <w:szCs w:val="28"/>
          <w:lang w:eastAsia="ru-RU"/>
        </w:rPr>
      </w:pPr>
      <w:proofErr w:type="gramStart"/>
      <w:r w:rsidRPr="008E27D5">
        <w:rPr>
          <w:rFonts w:ascii="Times New Roman" w:eastAsia="Times New Roman" w:hAnsi="Times New Roman"/>
          <w:b/>
          <w:sz w:val="28"/>
          <w:szCs w:val="28"/>
          <w:lang w:eastAsia="ru-RU"/>
        </w:rPr>
        <w:t>для</w:t>
      </w:r>
      <w:proofErr w:type="gramEnd"/>
      <w:r w:rsidRPr="008E27D5">
        <w:rPr>
          <w:rFonts w:ascii="Times New Roman" w:eastAsia="Times New Roman" w:hAnsi="Times New Roman"/>
          <w:b/>
          <w:sz w:val="28"/>
          <w:szCs w:val="28"/>
          <w:lang w:eastAsia="ru-RU"/>
        </w:rPr>
        <w:t xml:space="preserve"> представителей участников конкурса</w:t>
      </w:r>
    </w:p>
    <w:p w:rsidR="00A66329" w:rsidRPr="008E27D5" w:rsidRDefault="00A66329" w:rsidP="00066757">
      <w:pPr>
        <w:autoSpaceDE w:val="0"/>
        <w:autoSpaceDN w:val="0"/>
        <w:adjustRightInd w:val="0"/>
        <w:spacing w:after="0" w:line="240" w:lineRule="auto"/>
        <w:jc w:val="center"/>
        <w:rPr>
          <w:rFonts w:ascii="Times New Roman" w:hAnsi="Times New Roman"/>
          <w:b/>
          <w:sz w:val="28"/>
          <w:szCs w:val="28"/>
        </w:rPr>
      </w:pPr>
    </w:p>
    <w:p w:rsidR="00066757" w:rsidRDefault="00066757" w:rsidP="00A66329">
      <w:p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_____________________</w:t>
      </w:r>
      <w:r w:rsidR="00A66329">
        <w:rPr>
          <w:rFonts w:ascii="Times New Roman" w:hAnsi="Times New Roman"/>
          <w:sz w:val="28"/>
          <w:szCs w:val="28"/>
        </w:rPr>
        <w:t xml:space="preserve"> </w:t>
      </w:r>
      <w:r w:rsidRPr="008E27D5">
        <w:rPr>
          <w:rFonts w:ascii="Times New Roman" w:hAnsi="Times New Roman"/>
          <w:sz w:val="28"/>
          <w:szCs w:val="28"/>
        </w:rPr>
        <w:t xml:space="preserve">(место и дата выдачи доверенности прописью) </w:t>
      </w:r>
    </w:p>
    <w:p w:rsidR="00A66329" w:rsidRPr="008E27D5" w:rsidRDefault="00A66329" w:rsidP="00A66329">
      <w:pPr>
        <w:autoSpaceDE w:val="0"/>
        <w:autoSpaceDN w:val="0"/>
        <w:adjustRightInd w:val="0"/>
        <w:spacing w:after="0" w:line="240" w:lineRule="auto"/>
        <w:jc w:val="both"/>
        <w:rPr>
          <w:rFonts w:ascii="Times New Roman" w:hAnsi="Times New Roman"/>
          <w:sz w:val="28"/>
          <w:szCs w:val="28"/>
        </w:rPr>
      </w:pPr>
    </w:p>
    <w:p w:rsidR="00066757" w:rsidRPr="008E27D5" w:rsidRDefault="00A66329" w:rsidP="00A663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w:t>
      </w:r>
      <w:r w:rsidR="00066757" w:rsidRPr="008E27D5">
        <w:rPr>
          <w:rFonts w:ascii="Times New Roman" w:hAnsi="Times New Roman"/>
          <w:sz w:val="28"/>
          <w:szCs w:val="28"/>
        </w:rPr>
        <w:t>_____</w:t>
      </w:r>
      <w:r>
        <w:rPr>
          <w:rFonts w:ascii="Times New Roman" w:hAnsi="Times New Roman"/>
          <w:sz w:val="28"/>
          <w:szCs w:val="28"/>
        </w:rPr>
        <w:t xml:space="preserve"> </w:t>
      </w:r>
      <w:r w:rsidR="00066757" w:rsidRPr="008E27D5">
        <w:rPr>
          <w:rFonts w:ascii="Times New Roman" w:hAnsi="Times New Roman"/>
          <w:sz w:val="28"/>
          <w:szCs w:val="28"/>
        </w:rPr>
        <w:t>(организационно-правовая форма) ____ "____________(наименование) _________________________",</w:t>
      </w:r>
    </w:p>
    <w:p w:rsidR="00066757" w:rsidRPr="008E27D5" w:rsidRDefault="00066757" w:rsidP="00A66329">
      <w:pPr>
        <w:autoSpaceDE w:val="0"/>
        <w:autoSpaceDN w:val="0"/>
        <w:adjustRightInd w:val="0"/>
        <w:spacing w:after="0" w:line="240" w:lineRule="auto"/>
        <w:jc w:val="both"/>
        <w:rPr>
          <w:rFonts w:ascii="Times New Roman" w:hAnsi="Times New Roman"/>
          <w:sz w:val="28"/>
          <w:szCs w:val="28"/>
        </w:rPr>
      </w:pPr>
      <w:proofErr w:type="gramStart"/>
      <w:r w:rsidRPr="008E27D5">
        <w:rPr>
          <w:rFonts w:ascii="Times New Roman" w:hAnsi="Times New Roman"/>
          <w:sz w:val="28"/>
          <w:szCs w:val="28"/>
        </w:rPr>
        <w:t>в</w:t>
      </w:r>
      <w:proofErr w:type="gramEnd"/>
      <w:r w:rsidRPr="008E27D5">
        <w:rPr>
          <w:rFonts w:ascii="Times New Roman" w:hAnsi="Times New Roman"/>
          <w:sz w:val="28"/>
          <w:szCs w:val="28"/>
        </w:rPr>
        <w:t xml:space="preserve"> лице ____ (Ф.И.О. уполномоченного лица )____________, действующего на основании ________ (устава, доверенности – нужное указать) ______________________________________________________, настоящей  доверенностью уполномочивает гр.____ (Ф.И.О. доверенного лица полностью) __________,</w:t>
      </w:r>
    </w:p>
    <w:p w:rsidR="00066757" w:rsidRPr="008E27D5" w:rsidRDefault="00066757" w:rsidP="00A66329">
      <w:p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 xml:space="preserve">  ___"_________ ____ г. рождения, паспорт серии ______ N ____________, выдан ___________</w:t>
      </w:r>
    </w:p>
    <w:p w:rsidR="00066757" w:rsidRPr="008E27D5" w:rsidRDefault="00066757" w:rsidP="00A66329">
      <w:p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______ "__"________ ____ г., код подразделения _______, зарегистрированного</w:t>
      </w:r>
      <w:r w:rsidR="00A66329">
        <w:rPr>
          <w:rFonts w:ascii="Times New Roman" w:hAnsi="Times New Roman"/>
          <w:sz w:val="28"/>
          <w:szCs w:val="28"/>
        </w:rPr>
        <w:t xml:space="preserve"> </w:t>
      </w:r>
      <w:r w:rsidRPr="008E27D5">
        <w:rPr>
          <w:rFonts w:ascii="Times New Roman" w:hAnsi="Times New Roman"/>
          <w:sz w:val="28"/>
          <w:szCs w:val="28"/>
        </w:rPr>
        <w:t>(</w:t>
      </w:r>
      <w:proofErr w:type="spellStart"/>
      <w:r w:rsidRPr="008E27D5">
        <w:rPr>
          <w:rFonts w:ascii="Times New Roman" w:hAnsi="Times New Roman"/>
          <w:sz w:val="28"/>
          <w:szCs w:val="28"/>
        </w:rPr>
        <w:t>ую</w:t>
      </w:r>
      <w:proofErr w:type="spellEnd"/>
      <w:r w:rsidRPr="008E27D5">
        <w:rPr>
          <w:rFonts w:ascii="Times New Roman" w:hAnsi="Times New Roman"/>
          <w:sz w:val="28"/>
          <w:szCs w:val="28"/>
        </w:rPr>
        <w:t>) по адресу: ______________________, состоящего</w:t>
      </w:r>
      <w:r w:rsidR="00A66329">
        <w:rPr>
          <w:rFonts w:ascii="Times New Roman" w:hAnsi="Times New Roman"/>
          <w:sz w:val="28"/>
          <w:szCs w:val="28"/>
        </w:rPr>
        <w:t xml:space="preserve"> </w:t>
      </w:r>
      <w:r w:rsidRPr="008E27D5">
        <w:rPr>
          <w:rFonts w:ascii="Times New Roman" w:hAnsi="Times New Roman"/>
          <w:sz w:val="28"/>
          <w:szCs w:val="28"/>
        </w:rPr>
        <w:t>(</w:t>
      </w:r>
      <w:proofErr w:type="spellStart"/>
      <w:r w:rsidRPr="008E27D5">
        <w:rPr>
          <w:rFonts w:ascii="Times New Roman" w:hAnsi="Times New Roman"/>
          <w:sz w:val="28"/>
          <w:szCs w:val="28"/>
        </w:rPr>
        <w:t>ую</w:t>
      </w:r>
      <w:proofErr w:type="spellEnd"/>
      <w:r w:rsidRPr="008E27D5">
        <w:rPr>
          <w:rFonts w:ascii="Times New Roman" w:hAnsi="Times New Roman"/>
          <w:sz w:val="28"/>
          <w:szCs w:val="28"/>
        </w:rPr>
        <w:t>) в штате на должности ___________________ (приказ N ______ от "__"______ __ г.)), присутствовать на процедуре вскрытия конвертов с заявками на участие в открытом конкурсе</w:t>
      </w:r>
      <w:r w:rsidR="00D159D4" w:rsidRPr="008E27D5">
        <w:rPr>
          <w:rFonts w:ascii="Times New Roman" w:hAnsi="Times New Roman"/>
          <w:sz w:val="28"/>
          <w:szCs w:val="28"/>
        </w:rPr>
        <w:t xml:space="preserve"> </w:t>
      </w:r>
      <w:r w:rsidRPr="008E27D5">
        <w:rPr>
          <w:rFonts w:ascii="Times New Roman" w:hAnsi="Times New Roman"/>
          <w:sz w:val="28"/>
          <w:szCs w:val="28"/>
        </w:rPr>
        <w:t>на право заключения Договора ______</w:t>
      </w:r>
      <w:r w:rsidR="00A66329">
        <w:rPr>
          <w:rFonts w:ascii="Times New Roman" w:hAnsi="Times New Roman"/>
          <w:sz w:val="28"/>
          <w:szCs w:val="28"/>
        </w:rPr>
        <w:t xml:space="preserve"> </w:t>
      </w:r>
      <w:r w:rsidRPr="008E27D5">
        <w:rPr>
          <w:rFonts w:ascii="Times New Roman" w:hAnsi="Times New Roman"/>
          <w:sz w:val="28"/>
          <w:szCs w:val="28"/>
        </w:rPr>
        <w:t>(указать название конкурса) ______</w:t>
      </w:r>
      <w:r w:rsidR="00D159D4" w:rsidRPr="008E27D5">
        <w:rPr>
          <w:rFonts w:ascii="Times New Roman" w:hAnsi="Times New Roman"/>
          <w:sz w:val="28"/>
          <w:szCs w:val="28"/>
        </w:rPr>
        <w:t xml:space="preserve"> по лоту № _</w:t>
      </w:r>
    </w:p>
    <w:p w:rsidR="00066757" w:rsidRPr="008E27D5" w:rsidRDefault="00066757" w:rsidP="00A66329">
      <w:p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 xml:space="preserve"> </w:t>
      </w:r>
      <w:proofErr w:type="gramStart"/>
      <w:r w:rsidRPr="008E27D5">
        <w:rPr>
          <w:rFonts w:ascii="Times New Roman" w:hAnsi="Times New Roman"/>
          <w:sz w:val="28"/>
          <w:szCs w:val="28"/>
        </w:rPr>
        <w:t>и</w:t>
      </w:r>
      <w:proofErr w:type="gramEnd"/>
      <w:r w:rsidRPr="008E27D5">
        <w:rPr>
          <w:rFonts w:ascii="Times New Roman" w:hAnsi="Times New Roman"/>
          <w:sz w:val="28"/>
          <w:szCs w:val="28"/>
        </w:rPr>
        <w:t xml:space="preserve"> совершать от имени участника конкурса следующие значимые действия:</w:t>
      </w:r>
    </w:p>
    <w:p w:rsidR="00066757" w:rsidRPr="008E27D5" w:rsidRDefault="00066757" w:rsidP="00A66329">
      <w:pPr>
        <w:numPr>
          <w:ilvl w:val="0"/>
          <w:numId w:val="5"/>
        </w:num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______________ (</w:t>
      </w:r>
      <w:r w:rsidR="00152EA1" w:rsidRPr="008E27D5">
        <w:rPr>
          <w:rFonts w:ascii="Times New Roman" w:hAnsi="Times New Roman"/>
          <w:sz w:val="28"/>
          <w:szCs w:val="28"/>
        </w:rPr>
        <w:t xml:space="preserve">перечислить значимые действия – </w:t>
      </w:r>
      <w:r w:rsidRPr="008E27D5">
        <w:rPr>
          <w:rFonts w:ascii="Times New Roman" w:hAnsi="Times New Roman"/>
          <w:sz w:val="28"/>
          <w:szCs w:val="28"/>
        </w:rPr>
        <w:t>заполняется участником конкурса) ___________;</w:t>
      </w:r>
    </w:p>
    <w:p w:rsidR="00066757" w:rsidRPr="008E27D5" w:rsidRDefault="00066757" w:rsidP="00A66329">
      <w:pPr>
        <w:numPr>
          <w:ilvl w:val="0"/>
          <w:numId w:val="5"/>
        </w:num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______________</w:t>
      </w:r>
      <w:r w:rsidR="00A66329">
        <w:rPr>
          <w:rFonts w:ascii="Times New Roman" w:hAnsi="Times New Roman"/>
          <w:sz w:val="28"/>
          <w:szCs w:val="28"/>
        </w:rPr>
        <w:t xml:space="preserve"> </w:t>
      </w:r>
      <w:r w:rsidRPr="008E27D5">
        <w:rPr>
          <w:rFonts w:ascii="Times New Roman" w:hAnsi="Times New Roman"/>
          <w:sz w:val="28"/>
          <w:szCs w:val="28"/>
        </w:rPr>
        <w:t>(</w:t>
      </w:r>
      <w:r w:rsidR="00152EA1" w:rsidRPr="008E27D5">
        <w:rPr>
          <w:rFonts w:ascii="Times New Roman" w:hAnsi="Times New Roman"/>
          <w:sz w:val="28"/>
          <w:szCs w:val="28"/>
        </w:rPr>
        <w:t xml:space="preserve">перечислить значимые действия – </w:t>
      </w:r>
      <w:r w:rsidRPr="008E27D5">
        <w:rPr>
          <w:rFonts w:ascii="Times New Roman" w:hAnsi="Times New Roman"/>
          <w:sz w:val="28"/>
          <w:szCs w:val="28"/>
        </w:rPr>
        <w:t>заполняется участником конкурса)</w:t>
      </w:r>
      <w:r w:rsidR="00152EA1" w:rsidRPr="008E27D5">
        <w:rPr>
          <w:rFonts w:ascii="Times New Roman" w:hAnsi="Times New Roman"/>
          <w:sz w:val="28"/>
          <w:szCs w:val="28"/>
        </w:rPr>
        <w:t xml:space="preserve"> ___________</w:t>
      </w:r>
      <w:r w:rsidRPr="008E27D5">
        <w:rPr>
          <w:rFonts w:ascii="Times New Roman" w:hAnsi="Times New Roman"/>
          <w:sz w:val="28"/>
          <w:szCs w:val="28"/>
        </w:rPr>
        <w:t>;</w:t>
      </w:r>
      <w:r w:rsidR="00152EA1" w:rsidRPr="008E27D5">
        <w:rPr>
          <w:rFonts w:ascii="Times New Roman" w:hAnsi="Times New Roman"/>
          <w:sz w:val="28"/>
          <w:szCs w:val="28"/>
        </w:rPr>
        <w:t xml:space="preserve"> </w:t>
      </w:r>
    </w:p>
    <w:p w:rsidR="00066757" w:rsidRPr="008E27D5" w:rsidRDefault="00066757" w:rsidP="00A66329">
      <w:pPr>
        <w:numPr>
          <w:ilvl w:val="0"/>
          <w:numId w:val="5"/>
        </w:numPr>
        <w:autoSpaceDE w:val="0"/>
        <w:autoSpaceDN w:val="0"/>
        <w:adjustRightInd w:val="0"/>
        <w:spacing w:after="0" w:line="240" w:lineRule="auto"/>
        <w:jc w:val="both"/>
        <w:rPr>
          <w:rFonts w:ascii="Times New Roman" w:hAnsi="Times New Roman"/>
          <w:sz w:val="28"/>
          <w:szCs w:val="28"/>
        </w:rPr>
      </w:pPr>
      <w:r w:rsidRPr="008E27D5">
        <w:rPr>
          <w:rFonts w:ascii="Times New Roman" w:hAnsi="Times New Roman"/>
          <w:sz w:val="28"/>
          <w:szCs w:val="28"/>
        </w:rPr>
        <w:t>______________</w:t>
      </w:r>
      <w:r w:rsidR="00A66329">
        <w:rPr>
          <w:rFonts w:ascii="Times New Roman" w:hAnsi="Times New Roman"/>
          <w:sz w:val="28"/>
          <w:szCs w:val="28"/>
        </w:rPr>
        <w:t xml:space="preserve"> </w:t>
      </w:r>
      <w:r w:rsidRPr="008E27D5">
        <w:rPr>
          <w:rFonts w:ascii="Times New Roman" w:hAnsi="Times New Roman"/>
          <w:sz w:val="28"/>
          <w:szCs w:val="28"/>
        </w:rPr>
        <w:t>(</w:t>
      </w:r>
      <w:r w:rsidR="00152EA1" w:rsidRPr="008E27D5">
        <w:rPr>
          <w:rFonts w:ascii="Times New Roman" w:hAnsi="Times New Roman"/>
          <w:sz w:val="28"/>
          <w:szCs w:val="28"/>
        </w:rPr>
        <w:t xml:space="preserve">перечислить значимые действия – </w:t>
      </w:r>
      <w:r w:rsidRPr="008E27D5">
        <w:rPr>
          <w:rFonts w:ascii="Times New Roman" w:hAnsi="Times New Roman"/>
          <w:sz w:val="28"/>
          <w:szCs w:val="28"/>
        </w:rPr>
        <w:t>заполняется участником конкурса)</w:t>
      </w:r>
      <w:r w:rsidR="00152EA1" w:rsidRPr="008E27D5">
        <w:rPr>
          <w:rFonts w:ascii="Times New Roman" w:hAnsi="Times New Roman"/>
          <w:sz w:val="28"/>
          <w:szCs w:val="28"/>
        </w:rPr>
        <w:t xml:space="preserve"> ___</w:t>
      </w:r>
      <w:r w:rsidRPr="008E27D5">
        <w:rPr>
          <w:rFonts w:ascii="Times New Roman" w:hAnsi="Times New Roman"/>
          <w:sz w:val="28"/>
          <w:szCs w:val="28"/>
        </w:rPr>
        <w:t>_</w:t>
      </w:r>
      <w:r w:rsidR="00A66329">
        <w:rPr>
          <w:rFonts w:ascii="Times New Roman" w:hAnsi="Times New Roman"/>
          <w:sz w:val="28"/>
          <w:szCs w:val="28"/>
        </w:rPr>
        <w:t>_______</w:t>
      </w:r>
      <w:r w:rsidRPr="008E27D5">
        <w:rPr>
          <w:rFonts w:ascii="Times New Roman" w:hAnsi="Times New Roman"/>
          <w:sz w:val="28"/>
          <w:szCs w:val="28"/>
        </w:rPr>
        <w:t xml:space="preserve">.  </w:t>
      </w:r>
    </w:p>
    <w:p w:rsidR="00066757" w:rsidRPr="008E27D5" w:rsidRDefault="00066757" w:rsidP="00066757">
      <w:pPr>
        <w:autoSpaceDE w:val="0"/>
        <w:autoSpaceDN w:val="0"/>
        <w:adjustRightInd w:val="0"/>
        <w:spacing w:after="0" w:line="240" w:lineRule="auto"/>
        <w:rPr>
          <w:rFonts w:ascii="Times New Roman" w:hAnsi="Times New Roman"/>
          <w:sz w:val="28"/>
          <w:szCs w:val="28"/>
        </w:rPr>
      </w:pP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Доверенность выдана без права передоверия.</w:t>
      </w:r>
    </w:p>
    <w:p w:rsidR="00066757" w:rsidRPr="008E27D5" w:rsidRDefault="00066757" w:rsidP="00066757">
      <w:pPr>
        <w:spacing w:after="0" w:line="240" w:lineRule="auto"/>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Срок действия по «___»</w:t>
      </w:r>
      <w:r w:rsidR="00A66329">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____________ 20__ года.</w:t>
      </w:r>
    </w:p>
    <w:p w:rsidR="00066757" w:rsidRPr="008E27D5" w:rsidRDefault="00066757" w:rsidP="00066757">
      <w:pPr>
        <w:autoSpaceDE w:val="0"/>
        <w:autoSpaceDN w:val="0"/>
        <w:adjustRightInd w:val="0"/>
        <w:spacing w:after="0" w:line="240" w:lineRule="auto"/>
        <w:rPr>
          <w:rFonts w:ascii="Times New Roman" w:hAnsi="Times New Roman"/>
          <w:sz w:val="28"/>
          <w:szCs w:val="28"/>
        </w:rPr>
      </w:pP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Подпись доверенного лица гр. ____________________               __________________</w:t>
      </w: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 xml:space="preserve">                                                                     (Ф.И.О. доверенного </w:t>
      </w:r>
      <w:proofErr w:type="gramStart"/>
      <w:r w:rsidRPr="008E27D5">
        <w:rPr>
          <w:rFonts w:ascii="Times New Roman" w:hAnsi="Times New Roman"/>
          <w:sz w:val="28"/>
          <w:szCs w:val="28"/>
        </w:rPr>
        <w:t xml:space="preserve">лица)   </w:t>
      </w:r>
      <w:proofErr w:type="gramEnd"/>
      <w:r w:rsidRPr="008E27D5">
        <w:rPr>
          <w:rFonts w:ascii="Times New Roman" w:hAnsi="Times New Roman"/>
          <w:sz w:val="28"/>
          <w:szCs w:val="28"/>
        </w:rPr>
        <w:t xml:space="preserve">                         (подпись)</w:t>
      </w:r>
    </w:p>
    <w:p w:rsidR="00066757" w:rsidRPr="008E27D5" w:rsidRDefault="00066757" w:rsidP="00066757">
      <w:pPr>
        <w:autoSpaceDE w:val="0"/>
        <w:autoSpaceDN w:val="0"/>
        <w:adjustRightInd w:val="0"/>
        <w:spacing w:after="0" w:line="240" w:lineRule="auto"/>
        <w:rPr>
          <w:rFonts w:ascii="Times New Roman" w:hAnsi="Times New Roman"/>
          <w:sz w:val="28"/>
          <w:szCs w:val="28"/>
        </w:rPr>
      </w:pPr>
      <w:proofErr w:type="gramStart"/>
      <w:r w:rsidRPr="008E27D5">
        <w:rPr>
          <w:rFonts w:ascii="Times New Roman" w:hAnsi="Times New Roman"/>
          <w:sz w:val="28"/>
          <w:szCs w:val="28"/>
        </w:rPr>
        <w:t>удостоверяю</w:t>
      </w:r>
      <w:proofErr w:type="gramEnd"/>
      <w:r w:rsidRPr="008E27D5">
        <w:rPr>
          <w:rFonts w:ascii="Times New Roman" w:hAnsi="Times New Roman"/>
          <w:sz w:val="28"/>
          <w:szCs w:val="28"/>
        </w:rPr>
        <w:t>:</w:t>
      </w: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 xml:space="preserve">    ________________________________________________:</w:t>
      </w: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 xml:space="preserve">    (</w:t>
      </w:r>
      <w:proofErr w:type="gramStart"/>
      <w:r w:rsidRPr="008E27D5">
        <w:rPr>
          <w:rFonts w:ascii="Times New Roman" w:hAnsi="Times New Roman"/>
          <w:sz w:val="28"/>
          <w:szCs w:val="28"/>
        </w:rPr>
        <w:t>должность</w:t>
      </w:r>
      <w:proofErr w:type="gramEnd"/>
      <w:r w:rsidRPr="008E27D5">
        <w:rPr>
          <w:rFonts w:ascii="Times New Roman" w:hAnsi="Times New Roman"/>
          <w:sz w:val="28"/>
          <w:szCs w:val="28"/>
        </w:rPr>
        <w:t xml:space="preserve"> лица, уполномоченного подписывать доверенности     в соответствии с законодательством и учредительными документами доверителя)</w:t>
      </w: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 xml:space="preserve">    ______________________/___________________/</w:t>
      </w:r>
    </w:p>
    <w:p w:rsidR="00066757" w:rsidRPr="008E27D5" w:rsidRDefault="00066757" w:rsidP="00066757">
      <w:pPr>
        <w:autoSpaceDE w:val="0"/>
        <w:autoSpaceDN w:val="0"/>
        <w:adjustRightInd w:val="0"/>
        <w:spacing w:after="0" w:line="240" w:lineRule="auto"/>
        <w:rPr>
          <w:rFonts w:ascii="Times New Roman" w:hAnsi="Times New Roman"/>
          <w:sz w:val="28"/>
          <w:szCs w:val="28"/>
        </w:rPr>
      </w:pPr>
      <w:r w:rsidRPr="008E27D5">
        <w:rPr>
          <w:rFonts w:ascii="Times New Roman" w:hAnsi="Times New Roman"/>
          <w:sz w:val="28"/>
          <w:szCs w:val="28"/>
        </w:rPr>
        <w:t xml:space="preserve">          (</w:t>
      </w:r>
      <w:proofErr w:type="gramStart"/>
      <w:r w:rsidRPr="008E27D5">
        <w:rPr>
          <w:rFonts w:ascii="Times New Roman" w:hAnsi="Times New Roman"/>
          <w:sz w:val="28"/>
          <w:szCs w:val="28"/>
        </w:rPr>
        <w:t xml:space="preserve">подпись)   </w:t>
      </w:r>
      <w:proofErr w:type="gramEnd"/>
      <w:r w:rsidRPr="008E27D5">
        <w:rPr>
          <w:rFonts w:ascii="Times New Roman" w:hAnsi="Times New Roman"/>
          <w:sz w:val="28"/>
          <w:szCs w:val="28"/>
        </w:rPr>
        <w:t xml:space="preserve">                                     (Ф.И.О.)          </w:t>
      </w:r>
      <w:proofErr w:type="spellStart"/>
      <w:r w:rsidRPr="008E27D5">
        <w:rPr>
          <w:rFonts w:ascii="Times New Roman" w:hAnsi="Times New Roman"/>
          <w:sz w:val="28"/>
          <w:szCs w:val="28"/>
        </w:rPr>
        <w:t>м.п</w:t>
      </w:r>
      <w:proofErr w:type="spellEnd"/>
      <w:r w:rsidRPr="008E27D5">
        <w:rPr>
          <w:rFonts w:ascii="Times New Roman" w:hAnsi="Times New Roman"/>
          <w:sz w:val="28"/>
          <w:szCs w:val="28"/>
        </w:rPr>
        <w:t>.</w:t>
      </w:r>
    </w:p>
    <w:p w:rsidR="00066757" w:rsidRPr="008E27D5" w:rsidRDefault="00066757" w:rsidP="00066757">
      <w:pPr>
        <w:keepNext/>
        <w:tabs>
          <w:tab w:val="right" w:pos="9924"/>
        </w:tabs>
        <w:spacing w:after="0" w:line="240" w:lineRule="auto"/>
        <w:ind w:left="360"/>
        <w:contextualSpacing/>
        <w:jc w:val="both"/>
        <w:outlineLvl w:val="2"/>
        <w:rPr>
          <w:rFonts w:ascii="Times New Roman" w:eastAsia="Times New Roman" w:hAnsi="Times New Roman"/>
          <w:sz w:val="28"/>
          <w:szCs w:val="28"/>
          <w:lang w:eastAsia="ru-RU"/>
        </w:rPr>
      </w:pPr>
      <w:r w:rsidRPr="008E27D5">
        <w:rPr>
          <w:rFonts w:ascii="Times New Roman" w:eastAsia="Times New Roman" w:hAnsi="Times New Roman"/>
          <w:b/>
          <w:sz w:val="28"/>
          <w:szCs w:val="28"/>
          <w:lang w:eastAsia="ru-RU"/>
        </w:rPr>
        <w:t xml:space="preserve">* </w:t>
      </w:r>
      <w:r w:rsidRPr="008E27D5">
        <w:rPr>
          <w:rFonts w:ascii="Times New Roman" w:eastAsia="Times New Roman" w:hAnsi="Times New Roman"/>
          <w:sz w:val="28"/>
          <w:szCs w:val="28"/>
          <w:lang w:eastAsia="ru-RU"/>
        </w:rPr>
        <w:t>Представители участников конкурса</w:t>
      </w:r>
      <w:r w:rsidR="00152EA1" w:rsidRPr="008E27D5">
        <w:rPr>
          <w:rFonts w:ascii="Times New Roman" w:eastAsia="Times New Roman" w:hAnsi="Times New Roman"/>
          <w:sz w:val="28"/>
          <w:szCs w:val="28"/>
          <w:lang w:eastAsia="ru-RU"/>
        </w:rPr>
        <w:t>, пожелавшие присутствовать</w:t>
      </w:r>
      <w:r w:rsidRPr="008E27D5">
        <w:rPr>
          <w:rFonts w:ascii="Times New Roman" w:eastAsia="Times New Roman" w:hAnsi="Times New Roman"/>
          <w:sz w:val="28"/>
          <w:szCs w:val="28"/>
          <w:lang w:eastAsia="ru-RU"/>
        </w:rPr>
        <w:t xml:space="preserve"> на процедуре вскрытия конвертов с конкурсными заявками, должны иметь при себе </w:t>
      </w:r>
      <w:r w:rsidR="00152EA1" w:rsidRPr="008E27D5">
        <w:rPr>
          <w:rFonts w:ascii="Times New Roman" w:eastAsia="Times New Roman" w:hAnsi="Times New Roman"/>
          <w:sz w:val="28"/>
          <w:szCs w:val="28"/>
          <w:lang w:eastAsia="ru-RU"/>
        </w:rPr>
        <w:t>настоящую доверенность</w:t>
      </w:r>
      <w:r w:rsidRPr="008E27D5">
        <w:rPr>
          <w:rFonts w:ascii="Times New Roman" w:eastAsia="Times New Roman" w:hAnsi="Times New Roman"/>
          <w:sz w:val="28"/>
          <w:szCs w:val="28"/>
          <w:lang w:eastAsia="ru-RU"/>
        </w:rPr>
        <w:t xml:space="preserve"> для предъявления членам конкурсной комиссии.</w:t>
      </w:r>
    </w:p>
    <w:p w:rsidR="00066757" w:rsidRPr="008E27D5" w:rsidRDefault="00066757" w:rsidP="00066757">
      <w:pPr>
        <w:spacing w:after="0" w:line="240" w:lineRule="auto"/>
        <w:rPr>
          <w:rFonts w:ascii="Times New Roman" w:eastAsia="Times New Roman" w:hAnsi="Times New Roman"/>
          <w:sz w:val="28"/>
          <w:szCs w:val="28"/>
          <w:lang w:eastAsia="ru-RU"/>
        </w:rPr>
      </w:pPr>
    </w:p>
    <w:p w:rsidR="00066757" w:rsidRPr="008E27D5" w:rsidRDefault="00066757" w:rsidP="006061B7">
      <w:pPr>
        <w:tabs>
          <w:tab w:val="left" w:pos="4470"/>
          <w:tab w:val="left" w:pos="5208"/>
        </w:tabs>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br w:type="column"/>
      </w:r>
      <w:r w:rsidRPr="008E27D5">
        <w:rPr>
          <w:rFonts w:ascii="Times New Roman" w:eastAsia="Times New Roman" w:hAnsi="Times New Roman"/>
          <w:b/>
          <w:sz w:val="28"/>
          <w:szCs w:val="28"/>
          <w:lang w:val="en-US" w:eastAsia="ru-RU"/>
        </w:rPr>
        <w:lastRenderedPageBreak/>
        <w:t>VI</w:t>
      </w:r>
      <w:r w:rsidRPr="008E27D5">
        <w:rPr>
          <w:rFonts w:ascii="Times New Roman" w:eastAsia="Times New Roman" w:hAnsi="Times New Roman"/>
          <w:b/>
          <w:sz w:val="28"/>
          <w:szCs w:val="28"/>
          <w:lang w:eastAsia="ru-RU"/>
        </w:rPr>
        <w:t>. Проект договора*</w:t>
      </w:r>
    </w:p>
    <w:p w:rsidR="00820EFE" w:rsidRDefault="00820EFE" w:rsidP="006061B7">
      <w:pPr>
        <w:tabs>
          <w:tab w:val="left" w:pos="4470"/>
          <w:tab w:val="left" w:pos="5208"/>
        </w:tabs>
        <w:spacing w:after="0" w:line="240" w:lineRule="auto"/>
        <w:jc w:val="center"/>
        <w:rPr>
          <w:rFonts w:ascii="Times New Roman" w:eastAsia="Times New Roman" w:hAnsi="Times New Roman"/>
          <w:b/>
          <w:sz w:val="28"/>
          <w:szCs w:val="28"/>
          <w:lang w:eastAsia="ru-RU"/>
        </w:rPr>
      </w:pPr>
      <w:r w:rsidRPr="008E27D5">
        <w:rPr>
          <w:rFonts w:ascii="Times New Roman" w:eastAsia="Times New Roman" w:hAnsi="Times New Roman"/>
          <w:b/>
          <w:sz w:val="28"/>
          <w:szCs w:val="28"/>
          <w:lang w:eastAsia="ru-RU"/>
        </w:rPr>
        <w:t>(</w:t>
      </w:r>
      <w:proofErr w:type="gramStart"/>
      <w:r w:rsidRPr="008E27D5">
        <w:rPr>
          <w:rFonts w:ascii="Times New Roman" w:eastAsia="Times New Roman" w:hAnsi="Times New Roman"/>
          <w:b/>
          <w:sz w:val="28"/>
          <w:szCs w:val="28"/>
          <w:lang w:eastAsia="ru-RU"/>
        </w:rPr>
        <w:t>для</w:t>
      </w:r>
      <w:proofErr w:type="gramEnd"/>
      <w:r w:rsidRPr="008E27D5">
        <w:rPr>
          <w:rFonts w:ascii="Times New Roman" w:eastAsia="Times New Roman" w:hAnsi="Times New Roman"/>
          <w:b/>
          <w:sz w:val="28"/>
          <w:szCs w:val="28"/>
          <w:lang w:eastAsia="ru-RU"/>
        </w:rPr>
        <w:t xml:space="preserve"> всех лотов)</w:t>
      </w:r>
    </w:p>
    <w:p w:rsidR="00A66329" w:rsidRPr="008E27D5" w:rsidRDefault="00A66329" w:rsidP="006061B7">
      <w:pPr>
        <w:tabs>
          <w:tab w:val="left" w:pos="4470"/>
          <w:tab w:val="left" w:pos="5208"/>
        </w:tabs>
        <w:spacing w:after="0" w:line="240" w:lineRule="auto"/>
        <w:jc w:val="center"/>
        <w:rPr>
          <w:rFonts w:ascii="Times New Roman" w:eastAsia="Times New Roman" w:hAnsi="Times New Roman"/>
          <w:b/>
          <w:sz w:val="28"/>
          <w:szCs w:val="28"/>
          <w:lang w:eastAsia="ru-RU"/>
        </w:rPr>
      </w:pPr>
    </w:p>
    <w:p w:rsidR="005A646A" w:rsidRPr="008E27D5" w:rsidRDefault="00A66329" w:rsidP="005A646A">
      <w:pPr>
        <w:widowControl w:val="0"/>
        <w:shd w:val="clear" w:color="auto" w:fill="FFFFFF"/>
        <w:tabs>
          <w:tab w:val="left" w:pos="1138"/>
          <w:tab w:val="left" w:pos="5208"/>
        </w:tabs>
        <w:autoSpaceDE w:val="0"/>
        <w:autoSpaceDN w:val="0"/>
        <w:adjustRightInd w:val="0"/>
        <w:spacing w:line="240" w:lineRule="auto"/>
        <w:jc w:val="both"/>
        <w:rPr>
          <w:rFonts w:ascii="Times New Roman" w:eastAsia="Times New Roman" w:hAnsi="Times New Roman"/>
          <w:b/>
          <w:sz w:val="28"/>
          <w:szCs w:val="28"/>
        </w:rPr>
      </w:pPr>
      <w:r w:rsidRPr="00A66329">
        <w:rPr>
          <w:rFonts w:ascii="Times New Roman" w:hAnsi="Times New Roman"/>
          <w:b/>
          <w:sz w:val="28"/>
          <w:szCs w:val="28"/>
        </w:rPr>
        <w:t>*</w:t>
      </w:r>
      <w:r w:rsidR="005A646A" w:rsidRPr="008E27D5">
        <w:rPr>
          <w:rFonts w:ascii="Times New Roman" w:hAnsi="Times New Roman"/>
          <w:b/>
          <w:sz w:val="28"/>
          <w:szCs w:val="28"/>
        </w:rPr>
        <w:t xml:space="preserve">Заказчик оставляет за собой право по согласованию с </w:t>
      </w:r>
      <w:r w:rsidR="009F509C" w:rsidRPr="008E27D5">
        <w:rPr>
          <w:rFonts w:ascii="Times New Roman" w:hAnsi="Times New Roman"/>
          <w:b/>
          <w:sz w:val="28"/>
          <w:szCs w:val="28"/>
        </w:rPr>
        <w:t>исполнителем</w:t>
      </w:r>
      <w:r w:rsidR="005A646A" w:rsidRPr="008E27D5">
        <w:rPr>
          <w:rFonts w:ascii="Times New Roman" w:hAnsi="Times New Roman"/>
          <w:b/>
          <w:sz w:val="28"/>
          <w:szCs w:val="28"/>
        </w:rPr>
        <w:t xml:space="preserve"> вносить</w:t>
      </w:r>
      <w:r w:rsidR="005A646A" w:rsidRPr="008E27D5">
        <w:rPr>
          <w:rFonts w:ascii="Times New Roman" w:eastAsia="Times New Roman" w:hAnsi="Times New Roman"/>
          <w:b/>
          <w:sz w:val="28"/>
          <w:szCs w:val="28"/>
        </w:rPr>
        <w:t xml:space="preserve"> в проект Договора изменения и дополнения, не противоречащие законодательству. </w:t>
      </w:r>
    </w:p>
    <w:p w:rsidR="00066757" w:rsidRPr="008E27D5" w:rsidRDefault="00066757" w:rsidP="00A66329">
      <w:pPr>
        <w:tabs>
          <w:tab w:val="left" w:pos="4470"/>
          <w:tab w:val="left" w:pos="5208"/>
        </w:tabs>
        <w:spacing w:after="0" w:line="240" w:lineRule="auto"/>
        <w:jc w:val="center"/>
        <w:rPr>
          <w:rFonts w:ascii="Times New Roman" w:eastAsia="Times New Roman" w:hAnsi="Times New Roman"/>
          <w:b/>
          <w:sz w:val="28"/>
          <w:szCs w:val="28"/>
          <w:lang w:eastAsia="ru-RU"/>
        </w:rPr>
      </w:pPr>
    </w:p>
    <w:p w:rsidR="005A646A" w:rsidRPr="008E27D5" w:rsidRDefault="005A646A" w:rsidP="00A66329">
      <w:pPr>
        <w:shd w:val="clear" w:color="auto" w:fill="FFFFFF"/>
        <w:tabs>
          <w:tab w:val="left" w:pos="5208"/>
        </w:tabs>
        <w:spacing w:before="14" w:after="0" w:line="254" w:lineRule="exact"/>
        <w:ind w:left="2534" w:right="2765"/>
        <w:jc w:val="center"/>
        <w:rPr>
          <w:rFonts w:ascii="Times New Roman" w:eastAsia="Times New Roman" w:hAnsi="Times New Roman"/>
          <w:b/>
          <w:sz w:val="28"/>
          <w:szCs w:val="28"/>
        </w:rPr>
      </w:pPr>
      <w:r w:rsidRPr="008E27D5">
        <w:rPr>
          <w:rFonts w:ascii="Times New Roman" w:eastAsia="Times New Roman" w:hAnsi="Times New Roman"/>
          <w:b/>
          <w:bCs/>
          <w:kern w:val="16"/>
          <w:sz w:val="28"/>
          <w:szCs w:val="28"/>
          <w:lang w:eastAsia="ru-RU"/>
        </w:rPr>
        <w:t>ДОГОВОР</w:t>
      </w:r>
      <w:r w:rsidRPr="008E27D5">
        <w:rPr>
          <w:rFonts w:ascii="Times New Roman" w:eastAsia="Times New Roman" w:hAnsi="Times New Roman"/>
          <w:b/>
          <w:sz w:val="28"/>
          <w:szCs w:val="28"/>
        </w:rPr>
        <w:t xml:space="preserve"> №</w:t>
      </w:r>
    </w:p>
    <w:p w:rsidR="005A646A" w:rsidRPr="008E27D5" w:rsidRDefault="005A646A" w:rsidP="005A646A">
      <w:pPr>
        <w:shd w:val="clear" w:color="auto" w:fill="FFFFFF"/>
        <w:tabs>
          <w:tab w:val="left" w:pos="5208"/>
        </w:tabs>
        <w:spacing w:before="14" w:after="0" w:line="254" w:lineRule="exact"/>
        <w:ind w:left="2534" w:right="2765"/>
        <w:jc w:val="center"/>
        <w:rPr>
          <w:rFonts w:ascii="Times New Roman" w:eastAsia="Times New Roman" w:hAnsi="Times New Roman"/>
          <w:sz w:val="28"/>
          <w:szCs w:val="28"/>
        </w:rPr>
      </w:pPr>
    </w:p>
    <w:p w:rsidR="005A646A" w:rsidRPr="008E27D5"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Cs/>
          <w:sz w:val="28"/>
          <w:szCs w:val="28"/>
          <w:lang w:eastAsia="ru-RU"/>
        </w:rPr>
      </w:pPr>
      <w:r w:rsidRPr="008E27D5">
        <w:rPr>
          <w:rFonts w:ascii="Times New Roman" w:eastAsia="Times New Roman" w:hAnsi="Times New Roman"/>
          <w:bCs/>
          <w:sz w:val="28"/>
          <w:szCs w:val="28"/>
          <w:lang w:eastAsia="ru-RU"/>
        </w:rPr>
        <w:t xml:space="preserve">г. Москва                                                           </w:t>
      </w:r>
      <w:r w:rsidR="00797ED5" w:rsidRPr="008E27D5">
        <w:rPr>
          <w:rFonts w:ascii="Times New Roman" w:eastAsia="Times New Roman" w:hAnsi="Times New Roman"/>
          <w:bCs/>
          <w:sz w:val="28"/>
          <w:szCs w:val="28"/>
          <w:lang w:eastAsia="ru-RU"/>
        </w:rPr>
        <w:t xml:space="preserve">          </w:t>
      </w:r>
      <w:r w:rsidR="000A1F29" w:rsidRPr="008E27D5">
        <w:rPr>
          <w:rFonts w:ascii="Times New Roman" w:eastAsia="Times New Roman" w:hAnsi="Times New Roman"/>
          <w:bCs/>
          <w:sz w:val="28"/>
          <w:szCs w:val="28"/>
          <w:lang w:eastAsia="ru-RU"/>
        </w:rPr>
        <w:t xml:space="preserve">         </w:t>
      </w:r>
      <w:proofErr w:type="gramStart"/>
      <w:r w:rsidR="000A1F29" w:rsidRPr="008E27D5">
        <w:rPr>
          <w:rFonts w:ascii="Times New Roman" w:eastAsia="Times New Roman" w:hAnsi="Times New Roman"/>
          <w:bCs/>
          <w:sz w:val="28"/>
          <w:szCs w:val="28"/>
          <w:lang w:eastAsia="ru-RU"/>
        </w:rPr>
        <w:t xml:space="preserve">  </w:t>
      </w:r>
      <w:r w:rsidR="00820EFE" w:rsidRPr="008E27D5">
        <w:rPr>
          <w:rFonts w:ascii="Times New Roman" w:eastAsia="Times New Roman" w:hAnsi="Times New Roman"/>
          <w:bCs/>
          <w:sz w:val="28"/>
          <w:szCs w:val="28"/>
          <w:lang w:eastAsia="ru-RU"/>
        </w:rPr>
        <w:t xml:space="preserve"> «</w:t>
      </w:r>
      <w:proofErr w:type="gramEnd"/>
      <w:r w:rsidR="00820EFE" w:rsidRPr="008E27D5">
        <w:rPr>
          <w:rFonts w:ascii="Times New Roman" w:eastAsia="Times New Roman" w:hAnsi="Times New Roman"/>
          <w:bCs/>
          <w:sz w:val="28"/>
          <w:szCs w:val="28"/>
          <w:lang w:eastAsia="ru-RU"/>
        </w:rPr>
        <w:t>____» _________ 2018</w:t>
      </w:r>
      <w:r w:rsidRPr="008E27D5">
        <w:rPr>
          <w:rFonts w:ascii="Times New Roman" w:eastAsia="Times New Roman" w:hAnsi="Times New Roman"/>
          <w:bCs/>
          <w:sz w:val="28"/>
          <w:szCs w:val="28"/>
          <w:lang w:eastAsia="ru-RU"/>
        </w:rPr>
        <w:t xml:space="preserve"> г.</w:t>
      </w:r>
    </w:p>
    <w:p w:rsidR="005A646A" w:rsidRPr="008E27D5"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
          <w:bCs/>
          <w:sz w:val="28"/>
          <w:szCs w:val="28"/>
          <w:lang w:eastAsia="ru-RU"/>
        </w:rPr>
      </w:pPr>
    </w:p>
    <w:p w:rsidR="005A646A" w:rsidRPr="008E27D5" w:rsidRDefault="005A646A" w:rsidP="005A646A">
      <w:pPr>
        <w:tabs>
          <w:tab w:val="left" w:pos="5208"/>
        </w:tabs>
        <w:spacing w:after="0" w:line="240" w:lineRule="auto"/>
        <w:ind w:firstLine="709"/>
        <w:contextualSpacing/>
        <w:jc w:val="both"/>
        <w:rPr>
          <w:rFonts w:ascii="Times New Roman" w:eastAsia="Times New Roman" w:hAnsi="Times New Roman"/>
          <w:kern w:val="16"/>
          <w:sz w:val="28"/>
          <w:szCs w:val="28"/>
          <w:lang w:eastAsia="ru-RU"/>
        </w:rPr>
      </w:pPr>
      <w:r w:rsidRPr="008E27D5">
        <w:rPr>
          <w:rFonts w:ascii="Times New Roman" w:eastAsia="Times New Roman" w:hAnsi="Times New Roman"/>
          <w:kern w:val="16"/>
          <w:sz w:val="28"/>
          <w:szCs w:val="28"/>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8E27D5">
        <w:rPr>
          <w:rFonts w:ascii="Times New Roman" w:eastAsia="Times New Roman" w:hAnsi="Times New Roman"/>
          <w:kern w:val="16"/>
          <w:sz w:val="28"/>
          <w:szCs w:val="28"/>
          <w:lang w:eastAsia="ru-RU"/>
        </w:rPr>
        <w:t>Г.А.Рапоты</w:t>
      </w:r>
      <w:proofErr w:type="spellEnd"/>
      <w:r w:rsidRPr="008E27D5">
        <w:rPr>
          <w:rFonts w:ascii="Times New Roman" w:eastAsia="Times New Roman" w:hAnsi="Times New Roman"/>
          <w:kern w:val="16"/>
          <w:sz w:val="28"/>
          <w:szCs w:val="28"/>
          <w:lang w:eastAsia="ru-RU"/>
        </w:rPr>
        <w:t xml:space="preserve">,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w:t>
      </w:r>
      <w:r w:rsidR="00820EFE" w:rsidRPr="008E27D5">
        <w:rPr>
          <w:rFonts w:ascii="Times New Roman" w:eastAsia="Times New Roman" w:hAnsi="Times New Roman"/>
          <w:kern w:val="16"/>
          <w:sz w:val="28"/>
          <w:szCs w:val="28"/>
          <w:lang w:eastAsia="ru-RU"/>
        </w:rPr>
        <w:t>совместно именуемые Стороны</w:t>
      </w:r>
      <w:r w:rsidRPr="008E27D5">
        <w:rPr>
          <w:rFonts w:ascii="Times New Roman" w:eastAsia="Times New Roman" w:hAnsi="Times New Roman"/>
          <w:kern w:val="16"/>
          <w:sz w:val="28"/>
          <w:szCs w:val="28"/>
          <w:lang w:eastAsia="ru-RU"/>
        </w:rPr>
        <w:t xml:space="preserve">, на основании результатов конкурса на право заключения договора </w:t>
      </w:r>
      <w:r w:rsidR="00D159D4" w:rsidRPr="008E27D5">
        <w:rPr>
          <w:rFonts w:ascii="Times New Roman" w:eastAsia="Times New Roman" w:hAnsi="Times New Roman"/>
          <w:kern w:val="16"/>
          <w:sz w:val="28"/>
          <w:szCs w:val="28"/>
          <w:lang w:eastAsia="ru-RU"/>
        </w:rPr>
        <w:t>на ____________ по лоту № __</w:t>
      </w:r>
      <w:r w:rsidRPr="008E27D5">
        <w:rPr>
          <w:rFonts w:ascii="Times New Roman" w:eastAsia="Times New Roman" w:hAnsi="Times New Roman"/>
          <w:kern w:val="16"/>
          <w:sz w:val="28"/>
          <w:szCs w:val="28"/>
          <w:lang w:eastAsia="ru-RU"/>
        </w:rPr>
        <w:t xml:space="preserve">(протокол заседания конкурсной комиссии от __ ________  № _), заключили настоящий Договор </w:t>
      </w:r>
      <w:r w:rsidR="00820EFE" w:rsidRPr="008E27D5">
        <w:rPr>
          <w:rFonts w:ascii="Times New Roman" w:eastAsia="Times New Roman" w:hAnsi="Times New Roman"/>
          <w:kern w:val="16"/>
          <w:sz w:val="28"/>
          <w:szCs w:val="28"/>
          <w:lang w:eastAsia="ru-RU"/>
        </w:rPr>
        <w:t xml:space="preserve">(далее – Договор) </w:t>
      </w:r>
      <w:r w:rsidRPr="008E27D5">
        <w:rPr>
          <w:rFonts w:ascii="Times New Roman" w:eastAsia="Times New Roman" w:hAnsi="Times New Roman"/>
          <w:kern w:val="16"/>
          <w:sz w:val="28"/>
          <w:szCs w:val="28"/>
          <w:lang w:eastAsia="ru-RU"/>
        </w:rPr>
        <w:t>о нижеследующем:</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61B82" w:rsidRPr="008E27D5">
        <w:rPr>
          <w:rFonts w:ascii="Times New Roman" w:eastAsia="Times New Roman" w:hAnsi="Times New Roman"/>
          <w:sz w:val="28"/>
          <w:szCs w:val="28"/>
          <w:lang w:eastAsia="ru-RU"/>
        </w:rPr>
        <w:t xml:space="preserve">. Предмет Договора </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bookmarkStart w:id="64" w:name="Par65"/>
      <w:bookmarkEnd w:id="64"/>
      <w:r w:rsidRPr="008E27D5">
        <w:rPr>
          <w:rFonts w:ascii="Times New Roman" w:eastAsiaTheme="minorEastAsia" w:hAnsi="Times New Roman"/>
          <w:sz w:val="28"/>
          <w:szCs w:val="28"/>
          <w:lang w:eastAsia="ru-RU"/>
        </w:rPr>
        <w:t>1.1.</w:t>
      </w:r>
      <w:r w:rsidR="005206C8">
        <w:rPr>
          <w:rFonts w:ascii="Times New Roman" w:eastAsiaTheme="minorEastAsia" w:hAnsi="Times New Roman"/>
          <w:sz w:val="28"/>
          <w:szCs w:val="28"/>
          <w:lang w:eastAsia="ru-RU"/>
        </w:rPr>
        <w:t> </w:t>
      </w:r>
      <w:r w:rsidRPr="008E27D5">
        <w:rPr>
          <w:rFonts w:ascii="Times New Roman" w:eastAsiaTheme="minorEastAsia" w:hAnsi="Times New Roman"/>
          <w:sz w:val="28"/>
          <w:szCs w:val="28"/>
          <w:lang w:eastAsia="ru-RU"/>
        </w:rPr>
        <w:t xml:space="preserve">Исполнитель по заданию Заказчика обязуется выполнить научно-исследовательскую работу по теме «_____» (далее – Работа, Работы) и передать полученные при выполнении Работ результаты в порядке и на условиях, предусмотренных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ом.</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1.2.</w:t>
      </w:r>
      <w:r w:rsidR="005206C8">
        <w:rPr>
          <w:rFonts w:ascii="Times New Roman" w:eastAsia="Times New Roman" w:hAnsi="Times New Roman"/>
          <w:sz w:val="28"/>
          <w:szCs w:val="28"/>
          <w:lang w:eastAsia="ru-RU"/>
        </w:rPr>
        <w:t> </w:t>
      </w:r>
      <w:r w:rsidRPr="008E27D5">
        <w:rPr>
          <w:rFonts w:ascii="Times New Roman" w:eastAsia="Times New Roman" w:hAnsi="Times New Roman"/>
          <w:sz w:val="28"/>
          <w:szCs w:val="28"/>
          <w:lang w:eastAsia="ru-RU"/>
        </w:rPr>
        <w:t xml:space="preserve">Заказчик обязуется принять и оплатить надлежащим образом выполненные Работы, предусмотренные </w:t>
      </w:r>
      <w:hyperlink w:anchor="Par65" w:tooltip="    1.1. Исполнитель по заданию Заказчика обязуется выполнить _____________" w:history="1">
        <w:r w:rsidRPr="008E27D5">
          <w:rPr>
            <w:rFonts w:ascii="Times New Roman" w:eastAsia="Times New Roman" w:hAnsi="Times New Roman"/>
            <w:sz w:val="28"/>
            <w:szCs w:val="28"/>
            <w:lang w:eastAsia="ru-RU"/>
          </w:rPr>
          <w:t>пунктом 1.1</w:t>
        </w:r>
      </w:hyperlink>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а в порядке и на условиях, предусмотренных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ом.</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1.</w:t>
      </w:r>
      <w:r w:rsidR="005206C8">
        <w:rPr>
          <w:rFonts w:ascii="Times New Roman" w:eastAsiaTheme="minorEastAsia" w:hAnsi="Times New Roman"/>
          <w:sz w:val="28"/>
          <w:szCs w:val="28"/>
          <w:lang w:eastAsia="ru-RU"/>
        </w:rPr>
        <w:t>3. </w:t>
      </w:r>
      <w:r w:rsidRPr="008E27D5">
        <w:rPr>
          <w:rFonts w:ascii="Times New Roman" w:eastAsiaTheme="minorEastAsia" w:hAnsi="Times New Roman"/>
          <w:sz w:val="28"/>
          <w:szCs w:val="28"/>
          <w:lang w:eastAsia="ru-RU"/>
        </w:rPr>
        <w:t xml:space="preserve">Наименования, виды Работ по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 xml:space="preserve">у, требования, предъявляемые к выполнению Работ, включая параметры, определяющие качественные и количественные характеристики Работ, </w:t>
      </w:r>
      <w:r w:rsidR="004157E3">
        <w:rPr>
          <w:rFonts w:ascii="Times New Roman" w:eastAsiaTheme="minorEastAsia" w:hAnsi="Times New Roman"/>
          <w:sz w:val="28"/>
          <w:szCs w:val="28"/>
          <w:lang w:eastAsia="ru-RU"/>
        </w:rPr>
        <w:t xml:space="preserve">требования к результатам Работ </w:t>
      </w:r>
      <w:r w:rsidRPr="008E27D5">
        <w:rPr>
          <w:rFonts w:ascii="Times New Roman" w:eastAsiaTheme="minorEastAsia" w:hAnsi="Times New Roman"/>
          <w:sz w:val="28"/>
          <w:szCs w:val="28"/>
          <w:lang w:eastAsia="ru-RU"/>
        </w:rPr>
        <w:t xml:space="preserve">и другие условия исполнения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 xml:space="preserve">а определяются в </w:t>
      </w:r>
      <w:r w:rsidR="0020043C">
        <w:rPr>
          <w:rFonts w:ascii="Times New Roman" w:eastAsia="Times New Roman" w:hAnsi="Times New Roman"/>
          <w:sz w:val="28"/>
          <w:szCs w:val="28"/>
          <w:lang w:eastAsia="ru-RU"/>
        </w:rPr>
        <w:t xml:space="preserve">Техническом задании </w:t>
      </w:r>
      <w:r w:rsidR="0020043C" w:rsidRPr="00731A52">
        <w:rPr>
          <w:rFonts w:ascii="Times New Roman" w:eastAsia="Times New Roman" w:hAnsi="Times New Roman"/>
          <w:sz w:val="28"/>
          <w:szCs w:val="28"/>
          <w:lang w:eastAsia="ru-RU"/>
        </w:rPr>
        <w:t>на выполнение научно-исследовательской работы по теме:</w:t>
      </w:r>
      <w:r w:rsidR="0020043C">
        <w:rPr>
          <w:rFonts w:ascii="Times New Roman" w:eastAsia="Times New Roman" w:hAnsi="Times New Roman"/>
          <w:sz w:val="28"/>
          <w:szCs w:val="28"/>
          <w:lang w:eastAsia="ru-RU"/>
        </w:rPr>
        <w:t xml:space="preserve"> «__________________</w:t>
      </w:r>
      <w:r w:rsidR="0020043C" w:rsidRPr="00731A52">
        <w:rPr>
          <w:rFonts w:ascii="Times New Roman" w:eastAsia="Times New Roman" w:hAnsi="Times New Roman"/>
          <w:sz w:val="28"/>
          <w:szCs w:val="28"/>
          <w:lang w:eastAsia="ru-RU"/>
        </w:rPr>
        <w:t>__»</w:t>
      </w:r>
      <w:r w:rsidRPr="008E27D5">
        <w:rPr>
          <w:rFonts w:ascii="Times New Roman" w:eastAsiaTheme="minorEastAsia" w:hAnsi="Times New Roman"/>
          <w:sz w:val="28"/>
          <w:szCs w:val="28"/>
          <w:lang w:eastAsia="ru-RU"/>
        </w:rPr>
        <w:t xml:space="preserve"> (далее </w:t>
      </w:r>
      <w:r w:rsidR="004157E3">
        <w:rPr>
          <w:rFonts w:ascii="Times New Roman" w:eastAsiaTheme="minorEastAsia" w:hAnsi="Times New Roman"/>
          <w:sz w:val="28"/>
          <w:szCs w:val="28"/>
          <w:lang w:eastAsia="ru-RU"/>
        </w:rPr>
        <w:t>–</w:t>
      </w:r>
      <w:r w:rsidRPr="008E27D5">
        <w:rPr>
          <w:rFonts w:ascii="Times New Roman" w:eastAsiaTheme="minorEastAsia" w:hAnsi="Times New Roman"/>
          <w:sz w:val="28"/>
          <w:szCs w:val="28"/>
          <w:lang w:eastAsia="ru-RU"/>
        </w:rPr>
        <w:t xml:space="preserve"> Техническое</w:t>
      </w:r>
      <w:r w:rsidR="004157E3">
        <w:rPr>
          <w:rFonts w:ascii="Times New Roman" w:eastAsiaTheme="minorEastAsia" w:hAnsi="Times New Roman"/>
          <w:sz w:val="28"/>
          <w:szCs w:val="28"/>
          <w:lang w:eastAsia="ru-RU"/>
        </w:rPr>
        <w:t xml:space="preserve"> </w:t>
      </w:r>
      <w:r w:rsidRPr="008E27D5">
        <w:rPr>
          <w:rFonts w:ascii="Times New Roman" w:eastAsiaTheme="minorEastAsia" w:hAnsi="Times New Roman"/>
          <w:sz w:val="28"/>
          <w:szCs w:val="28"/>
          <w:lang w:eastAsia="ru-RU"/>
        </w:rPr>
        <w:t>задани</w:t>
      </w:r>
      <w:r w:rsidR="00D06BEE">
        <w:rPr>
          <w:rFonts w:ascii="Times New Roman" w:eastAsiaTheme="minorEastAsia" w:hAnsi="Times New Roman"/>
          <w:sz w:val="28"/>
          <w:szCs w:val="28"/>
          <w:lang w:eastAsia="ru-RU"/>
        </w:rPr>
        <w:t>е</w:t>
      </w:r>
      <w:r w:rsidR="004157E3">
        <w:rPr>
          <w:rFonts w:ascii="Times New Roman" w:eastAsiaTheme="minorEastAsia" w:hAnsi="Times New Roman"/>
          <w:sz w:val="28"/>
          <w:szCs w:val="28"/>
          <w:lang w:eastAsia="ru-RU"/>
        </w:rPr>
        <w:t>)</w:t>
      </w:r>
      <w:r w:rsidR="00DD0036">
        <w:rPr>
          <w:rFonts w:ascii="Times New Roman" w:eastAsiaTheme="minorEastAsia" w:hAnsi="Times New Roman"/>
          <w:sz w:val="28"/>
          <w:szCs w:val="28"/>
          <w:lang w:eastAsia="ru-RU"/>
        </w:rPr>
        <w:t xml:space="preserve"> (Приложение к Договору, являющееся его неотъемлемой частью)</w:t>
      </w:r>
      <w:r w:rsidRPr="008E27D5">
        <w:rPr>
          <w:rFonts w:ascii="Times New Roman" w:eastAsiaTheme="minorEastAsia" w:hAnsi="Times New Roman"/>
          <w:sz w:val="28"/>
          <w:szCs w:val="28"/>
          <w:lang w:eastAsia="ru-RU"/>
        </w:rPr>
        <w:t>.</w:t>
      </w:r>
    </w:p>
    <w:p w:rsidR="00D61B82" w:rsidRPr="00A66329" w:rsidRDefault="005206C8"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206C8">
        <w:rPr>
          <w:rFonts w:ascii="Times New Roman" w:eastAsia="Times New Roman" w:hAnsi="Times New Roman"/>
          <w:sz w:val="28"/>
          <w:szCs w:val="28"/>
          <w:lang w:eastAsia="ru-RU"/>
        </w:rPr>
        <w:t>1.4. </w:t>
      </w:r>
      <w:r w:rsidR="00A66329" w:rsidRPr="005206C8">
        <w:rPr>
          <w:rFonts w:ascii="Times New Roman" w:eastAsia="Times New Roman" w:hAnsi="Times New Roman"/>
          <w:sz w:val="28"/>
          <w:szCs w:val="28"/>
          <w:lang w:eastAsia="ru-RU"/>
        </w:rPr>
        <w:t xml:space="preserve"> </w:t>
      </w:r>
      <w:r w:rsidR="00A66329" w:rsidRPr="00A66329">
        <w:rPr>
          <w:rFonts w:ascii="Times New Roman" w:eastAsia="Times New Roman" w:hAnsi="Times New Roman"/>
          <w:sz w:val="28"/>
          <w:szCs w:val="28"/>
          <w:lang w:eastAsia="ru-RU"/>
        </w:rPr>
        <w:t xml:space="preserve">Сроки выполнения Работ </w:t>
      </w:r>
      <w:r w:rsidR="00D61B82" w:rsidRPr="00A66329">
        <w:rPr>
          <w:rFonts w:ascii="Times New Roman" w:eastAsia="Times New Roman" w:hAnsi="Times New Roman"/>
          <w:sz w:val="28"/>
          <w:szCs w:val="28"/>
          <w:lang w:eastAsia="ru-RU"/>
        </w:rPr>
        <w:t xml:space="preserve">устанавливаются в </w:t>
      </w:r>
      <w:r w:rsidR="00A66329" w:rsidRPr="00A66329">
        <w:rPr>
          <w:rFonts w:ascii="Times New Roman" w:eastAsia="Times New Roman" w:hAnsi="Times New Roman"/>
          <w:sz w:val="28"/>
          <w:szCs w:val="28"/>
          <w:lang w:eastAsia="ru-RU"/>
        </w:rPr>
        <w:t>Техническом задании.</w:t>
      </w:r>
    </w:p>
    <w:p w:rsidR="00D61B82" w:rsidRPr="008E27D5" w:rsidRDefault="00D61B82" w:rsidP="00D61B82">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61B82" w:rsidRPr="008E27D5">
        <w:rPr>
          <w:rFonts w:ascii="Times New Roman" w:eastAsia="Times New Roman" w:hAnsi="Times New Roman"/>
          <w:sz w:val="28"/>
          <w:szCs w:val="28"/>
          <w:lang w:eastAsia="ru-RU"/>
        </w:rPr>
        <w:t xml:space="preserve">. Общие положения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2.1. Требования к выполняемым Работам:</w:t>
      </w:r>
    </w:p>
    <w:p w:rsidR="00A66329" w:rsidRDefault="00A66329"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Р</w:t>
      </w:r>
      <w:r w:rsidR="00D61B82" w:rsidRPr="008E27D5">
        <w:rPr>
          <w:rFonts w:ascii="Times New Roman" w:eastAsia="Times New Roman" w:hAnsi="Times New Roman"/>
          <w:sz w:val="28"/>
          <w:szCs w:val="28"/>
          <w:lang w:eastAsia="ru-RU"/>
        </w:rPr>
        <w:t>аботы должны выполняться в соответствии с Техническим заданием</w:t>
      </w:r>
      <w:r>
        <w:rPr>
          <w:rFonts w:ascii="Times New Roman" w:eastAsia="Times New Roman" w:hAnsi="Times New Roman"/>
          <w:sz w:val="28"/>
          <w:szCs w:val="28"/>
          <w:lang w:eastAsia="ru-RU"/>
        </w:rPr>
        <w:t>.</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2.1.2</w:t>
      </w:r>
      <w:proofErr w:type="gramStart"/>
      <w:r w:rsidRPr="008E27D5">
        <w:rPr>
          <w:rFonts w:ascii="Times New Roman" w:eastAsia="Times New Roman" w:hAnsi="Times New Roman"/>
          <w:sz w:val="28"/>
          <w:szCs w:val="28"/>
          <w:lang w:eastAsia="ru-RU"/>
        </w:rPr>
        <w:t>. перечень</w:t>
      </w:r>
      <w:proofErr w:type="gramEnd"/>
      <w:r w:rsidRPr="008E27D5">
        <w:rPr>
          <w:rFonts w:ascii="Times New Roman" w:eastAsia="Times New Roman" w:hAnsi="Times New Roman"/>
          <w:sz w:val="28"/>
          <w:szCs w:val="28"/>
          <w:lang w:eastAsia="ru-RU"/>
        </w:rPr>
        <w:t xml:space="preserve"> научной и иной документации, подлежащей оформлению и сдаче Исполнителем Заказчику в составе отчетной документации, определяется </w:t>
      </w:r>
      <w:r w:rsidR="005206C8">
        <w:rPr>
          <w:rFonts w:ascii="Times New Roman" w:eastAsia="Times New Roman" w:hAnsi="Times New Roman"/>
          <w:sz w:val="28"/>
          <w:szCs w:val="28"/>
          <w:lang w:eastAsia="ru-RU"/>
        </w:rPr>
        <w:t>Техническим заданием</w:t>
      </w:r>
      <w:r w:rsidRPr="008E27D5">
        <w:rPr>
          <w:rFonts w:ascii="Times New Roman" w:eastAsia="Times New Roman" w:hAnsi="Times New Roman"/>
          <w:sz w:val="28"/>
          <w:szCs w:val="28"/>
          <w:lang w:eastAsia="ru-RU"/>
        </w:rPr>
        <w:t>;</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2.1.3. Работы (результаты Работ) должны отвечать требованиям качества, сертификации, лицензирования, если такие требования предъявляются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ом </w:t>
      </w:r>
      <w:r w:rsidRPr="008E27D5">
        <w:rPr>
          <w:rFonts w:ascii="Times New Roman" w:eastAsia="Times New Roman" w:hAnsi="Times New Roman"/>
          <w:sz w:val="28"/>
          <w:szCs w:val="28"/>
          <w:lang w:eastAsia="ru-RU"/>
        </w:rPr>
        <w:lastRenderedPageBreak/>
        <w:t>и (или) законодательством Российской Федерации;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2.1.4. Работы должны быть выполнены в полном объеме и в срок, предусмотренные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ом;</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2.1.5</w:t>
      </w:r>
      <w:proofErr w:type="gramStart"/>
      <w:r w:rsidRPr="008E27D5">
        <w:rPr>
          <w:rFonts w:ascii="Times New Roman" w:eastAsia="Times New Roman" w:hAnsi="Times New Roman"/>
          <w:sz w:val="28"/>
          <w:szCs w:val="28"/>
          <w:lang w:eastAsia="ru-RU"/>
        </w:rPr>
        <w:t>. датой</w:t>
      </w:r>
      <w:proofErr w:type="gramEnd"/>
      <w:r w:rsidRPr="008E27D5">
        <w:rPr>
          <w:rFonts w:ascii="Times New Roman" w:eastAsia="Times New Roman" w:hAnsi="Times New Roman"/>
          <w:sz w:val="28"/>
          <w:szCs w:val="28"/>
          <w:lang w:eastAsia="ru-RU"/>
        </w:rPr>
        <w:t xml:space="preserve"> начала выполнения Работ является дата подписания </w:t>
      </w:r>
      <w:r w:rsidRPr="008E27D5">
        <w:rPr>
          <w:rFonts w:ascii="Times New Roman" w:eastAsia="Times New Roman" w:hAnsi="Times New Roman"/>
          <w:kern w:val="16"/>
          <w:sz w:val="28"/>
          <w:szCs w:val="28"/>
          <w:lang w:eastAsia="ru-RU"/>
        </w:rPr>
        <w:t>Договор</w:t>
      </w:r>
      <w:r w:rsidR="00A66329">
        <w:rPr>
          <w:rFonts w:ascii="Times New Roman" w:eastAsia="Times New Roman" w:hAnsi="Times New Roman"/>
          <w:sz w:val="28"/>
          <w:szCs w:val="28"/>
          <w:lang w:eastAsia="ru-RU"/>
        </w:rPr>
        <w:t>а Сторонами</w:t>
      </w:r>
      <w:r w:rsidRPr="008E27D5">
        <w:rPr>
          <w:rFonts w:ascii="Times New Roman" w:eastAsia="Times New Roman" w:hAnsi="Times New Roman"/>
          <w:sz w:val="28"/>
          <w:szCs w:val="28"/>
          <w:lang w:eastAsia="ru-RU"/>
        </w:rPr>
        <w:t>;</w:t>
      </w:r>
    </w:p>
    <w:p w:rsidR="00D61B82" w:rsidRPr="004157E3"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A4F29">
        <w:rPr>
          <w:rFonts w:ascii="Times New Roman" w:eastAsia="Times New Roman" w:hAnsi="Times New Roman"/>
          <w:sz w:val="28"/>
          <w:szCs w:val="28"/>
          <w:lang w:eastAsia="ru-RU"/>
        </w:rPr>
        <w:t xml:space="preserve">2.1.6. </w:t>
      </w:r>
      <w:r w:rsidRPr="008E27D5">
        <w:rPr>
          <w:rFonts w:ascii="Times New Roman" w:eastAsia="Times New Roman" w:hAnsi="Times New Roman"/>
          <w:sz w:val="28"/>
          <w:szCs w:val="28"/>
          <w:lang w:eastAsia="ru-RU"/>
        </w:rPr>
        <w:t xml:space="preserve">Работы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у должны быть полностью выполнены Исполнителем, и отчетная документация передана Заказчику в срок, указанный в Техническом </w:t>
      </w:r>
      <w:r w:rsidRPr="004157E3">
        <w:rPr>
          <w:rFonts w:ascii="Times New Roman" w:eastAsia="Times New Roman" w:hAnsi="Times New Roman"/>
          <w:sz w:val="28"/>
          <w:szCs w:val="28"/>
          <w:lang w:eastAsia="ru-RU"/>
        </w:rPr>
        <w:t>задании</w:t>
      </w:r>
      <w:r w:rsidR="004157E3" w:rsidRPr="004157E3">
        <w:rPr>
          <w:rFonts w:ascii="Times New Roman" w:eastAsia="Times New Roman" w:hAnsi="Times New Roman"/>
          <w:sz w:val="28"/>
          <w:szCs w:val="28"/>
          <w:lang w:eastAsia="ru-RU"/>
        </w:rPr>
        <w:t>;</w:t>
      </w:r>
    </w:p>
    <w:p w:rsidR="009F71A2" w:rsidRPr="00A12592"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12592">
        <w:rPr>
          <w:rFonts w:ascii="Times New Roman" w:eastAsia="Times New Roman" w:hAnsi="Times New Roman"/>
          <w:sz w:val="28"/>
          <w:szCs w:val="28"/>
          <w:lang w:eastAsia="ru-RU"/>
        </w:rPr>
        <w:t>2.1.</w:t>
      </w:r>
      <w:r w:rsidR="009A4F29" w:rsidRPr="00A12592">
        <w:rPr>
          <w:rFonts w:ascii="Times New Roman" w:eastAsia="Times New Roman" w:hAnsi="Times New Roman"/>
          <w:sz w:val="28"/>
          <w:szCs w:val="28"/>
          <w:lang w:eastAsia="ru-RU"/>
        </w:rPr>
        <w:t>7</w:t>
      </w:r>
      <w:proofErr w:type="gramStart"/>
      <w:r w:rsidRPr="00A12592">
        <w:rPr>
          <w:rFonts w:ascii="Times New Roman" w:eastAsia="Times New Roman" w:hAnsi="Times New Roman"/>
          <w:sz w:val="28"/>
          <w:szCs w:val="28"/>
          <w:lang w:eastAsia="ru-RU"/>
        </w:rPr>
        <w:t xml:space="preserve">. </w:t>
      </w:r>
      <w:r w:rsidR="00A12592" w:rsidRPr="00A12592">
        <w:rPr>
          <w:rFonts w:ascii="Times New Roman" w:eastAsia="Times New Roman" w:hAnsi="Times New Roman"/>
          <w:sz w:val="28"/>
          <w:szCs w:val="28"/>
          <w:lang w:eastAsia="ru-RU"/>
        </w:rPr>
        <w:t>в</w:t>
      </w:r>
      <w:proofErr w:type="gramEnd"/>
      <w:r w:rsidR="00A12592" w:rsidRPr="00A12592">
        <w:rPr>
          <w:rFonts w:ascii="Times New Roman" w:eastAsia="Times New Roman" w:hAnsi="Times New Roman"/>
          <w:sz w:val="28"/>
          <w:szCs w:val="28"/>
          <w:lang w:eastAsia="ru-RU"/>
        </w:rPr>
        <w:t xml:space="preserve"> срок не позднее </w:t>
      </w:r>
      <w:r w:rsidR="009F71A2" w:rsidRPr="00A12592">
        <w:rPr>
          <w:rFonts w:ascii="Times New Roman" w:eastAsia="Times New Roman" w:hAnsi="Times New Roman"/>
          <w:sz w:val="28"/>
          <w:szCs w:val="28"/>
          <w:lang w:eastAsia="ru-RU"/>
        </w:rPr>
        <w:t xml:space="preserve">15 мая 2018 г. Исполнитель представляет Заказчику промежуточные результаты Работ для предварительного рассмотрения. </w:t>
      </w:r>
    </w:p>
    <w:p w:rsidR="00D61B82" w:rsidRPr="008E27D5" w:rsidRDefault="00D61B82" w:rsidP="00D61B82">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61B82" w:rsidRPr="008E27D5">
        <w:rPr>
          <w:rFonts w:ascii="Times New Roman" w:eastAsia="Times New Roman" w:hAnsi="Times New Roman"/>
          <w:sz w:val="28"/>
          <w:szCs w:val="28"/>
          <w:lang w:eastAsia="ru-RU"/>
        </w:rPr>
        <w:t xml:space="preserve">. Стоимость (цена) Работ и порядок оплаты </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i/>
          <w:strike/>
          <w:sz w:val="28"/>
          <w:szCs w:val="28"/>
          <w:lang w:eastAsia="ru-RU"/>
        </w:rPr>
      </w:pPr>
      <w:bookmarkStart w:id="65" w:name="Par102"/>
      <w:bookmarkEnd w:id="65"/>
      <w:r w:rsidRPr="008E27D5">
        <w:rPr>
          <w:rFonts w:ascii="Times New Roman" w:eastAsiaTheme="minorEastAsia" w:hAnsi="Times New Roman"/>
          <w:sz w:val="28"/>
          <w:szCs w:val="28"/>
          <w:lang w:eastAsia="ru-RU"/>
        </w:rPr>
        <w:t xml:space="preserve">3.1. Общая стоимость (цена) Работ по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 xml:space="preserve">у составляет __________ (_______________________) рублей, </w:t>
      </w:r>
      <w:r w:rsidRPr="008F05C6">
        <w:rPr>
          <w:rFonts w:ascii="Times New Roman" w:eastAsiaTheme="minorEastAsia" w:hAnsi="Times New Roman"/>
          <w:sz w:val="28"/>
          <w:szCs w:val="28"/>
          <w:lang w:eastAsia="ru-RU"/>
        </w:rPr>
        <w:t>НДС не облагается (пп.16 п. 3 ст. 149 Налогового кодекса РФ).</w:t>
      </w:r>
      <w:r w:rsidRPr="008E27D5">
        <w:rPr>
          <w:rFonts w:ascii="Times New Roman" w:eastAsiaTheme="minorEastAsia" w:hAnsi="Times New Roman"/>
          <w:i/>
          <w:sz w:val="28"/>
          <w:szCs w:val="28"/>
          <w:lang w:eastAsia="ru-RU"/>
        </w:rPr>
        <w:t xml:space="preserve"> </w:t>
      </w:r>
    </w:p>
    <w:p w:rsidR="00D61B82" w:rsidRPr="0023720D" w:rsidRDefault="0023720D"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D61B82" w:rsidRPr="0023720D">
        <w:rPr>
          <w:rFonts w:ascii="Times New Roman" w:eastAsia="Times New Roman" w:hAnsi="Times New Roman"/>
          <w:sz w:val="28"/>
          <w:szCs w:val="28"/>
          <w:lang w:eastAsia="ru-RU"/>
        </w:rPr>
        <w:t xml:space="preserve">. Общая стоимость Работ включает в себя все затраты, издержки и иные расходы Исполнителя, связанные с исполнением </w:t>
      </w:r>
      <w:r w:rsidR="00D61B82" w:rsidRPr="0023720D">
        <w:rPr>
          <w:rFonts w:ascii="Times New Roman" w:eastAsia="Times New Roman" w:hAnsi="Times New Roman"/>
          <w:kern w:val="16"/>
          <w:sz w:val="28"/>
          <w:szCs w:val="28"/>
          <w:lang w:eastAsia="ru-RU"/>
        </w:rPr>
        <w:t>Договор</w:t>
      </w:r>
      <w:r w:rsidR="00D61B82" w:rsidRPr="0023720D">
        <w:rPr>
          <w:rFonts w:ascii="Times New Roman" w:eastAsia="Times New Roman" w:hAnsi="Times New Roman"/>
          <w:sz w:val="28"/>
          <w:szCs w:val="28"/>
          <w:lang w:eastAsia="ru-RU"/>
        </w:rPr>
        <w:t>а.</w:t>
      </w:r>
    </w:p>
    <w:p w:rsidR="00555E92" w:rsidRDefault="00555E92" w:rsidP="00555E9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3.3</w:t>
      </w:r>
      <w:r w:rsidRPr="0023720D">
        <w:rPr>
          <w:rFonts w:ascii="Times New Roman" w:eastAsiaTheme="minorEastAsia" w:hAnsi="Times New Roman"/>
          <w:sz w:val="28"/>
          <w:szCs w:val="28"/>
          <w:lang w:eastAsia="ru-RU"/>
        </w:rPr>
        <w:t xml:space="preserve">. Расчеты с Исполнителем осуществляются в </w:t>
      </w:r>
      <w:r>
        <w:rPr>
          <w:rFonts w:ascii="Times New Roman" w:eastAsiaTheme="minorEastAsia" w:hAnsi="Times New Roman"/>
          <w:sz w:val="28"/>
          <w:szCs w:val="28"/>
          <w:lang w:eastAsia="ru-RU"/>
        </w:rPr>
        <w:t>следующем порядке:</w:t>
      </w:r>
    </w:p>
    <w:p w:rsidR="00555E92" w:rsidRDefault="00555E92" w:rsidP="00555E9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Заказчик осуществляет авансирование (предоплату) в размере 30 % от </w:t>
      </w:r>
      <w:r>
        <w:rPr>
          <w:rFonts w:ascii="Times New Roman" w:eastAsia="Times New Roman" w:hAnsi="Times New Roman"/>
          <w:sz w:val="28"/>
          <w:szCs w:val="28"/>
          <w:lang w:eastAsia="ru-RU"/>
        </w:rPr>
        <w:t>общей стоимости</w:t>
      </w:r>
      <w:r w:rsidRPr="002372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(цены) </w:t>
      </w:r>
      <w:r w:rsidRPr="0023720D">
        <w:rPr>
          <w:rFonts w:ascii="Times New Roman" w:eastAsia="Times New Roman" w:hAnsi="Times New Roman"/>
          <w:sz w:val="28"/>
          <w:szCs w:val="28"/>
          <w:lang w:eastAsia="ru-RU"/>
        </w:rPr>
        <w:t xml:space="preserve">Работ </w:t>
      </w:r>
      <w:r>
        <w:rPr>
          <w:rFonts w:ascii="Times New Roman" w:eastAsiaTheme="minorEastAsia" w:hAnsi="Times New Roman"/>
          <w:sz w:val="28"/>
          <w:szCs w:val="28"/>
          <w:lang w:eastAsia="ru-RU"/>
        </w:rPr>
        <w:t>в течение 10 дней со дня подписания Договора;</w:t>
      </w:r>
    </w:p>
    <w:p w:rsidR="00555E92" w:rsidRPr="0023720D" w:rsidRDefault="00555E92" w:rsidP="00555E9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proofErr w:type="gramStart"/>
      <w:r>
        <w:rPr>
          <w:rFonts w:ascii="Times New Roman" w:eastAsiaTheme="minorEastAsia" w:hAnsi="Times New Roman"/>
          <w:sz w:val="28"/>
          <w:szCs w:val="28"/>
          <w:lang w:eastAsia="ru-RU"/>
        </w:rPr>
        <w:t>дальнейшая</w:t>
      </w:r>
      <w:proofErr w:type="gramEnd"/>
      <w:r>
        <w:rPr>
          <w:rFonts w:ascii="Times New Roman" w:eastAsiaTheme="minorEastAsia" w:hAnsi="Times New Roman"/>
          <w:sz w:val="28"/>
          <w:szCs w:val="28"/>
          <w:lang w:eastAsia="ru-RU"/>
        </w:rPr>
        <w:t xml:space="preserve"> оплата, с учетом перечисленного аванса,  производится </w:t>
      </w:r>
      <w:r w:rsidRPr="0023720D">
        <w:rPr>
          <w:rFonts w:ascii="Times New Roman" w:eastAsiaTheme="minorEastAsia" w:hAnsi="Times New Roman"/>
          <w:sz w:val="28"/>
          <w:szCs w:val="28"/>
          <w:lang w:eastAsia="ru-RU"/>
        </w:rPr>
        <w:t>в течение 20 (двадцати) календарных дней с даты подписания Сторонами Акта сдачи-приемки Работ.</w:t>
      </w:r>
    </w:p>
    <w:p w:rsidR="004157E3" w:rsidRPr="0023720D" w:rsidRDefault="0023720D"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61B82" w:rsidRPr="0023720D">
        <w:rPr>
          <w:rFonts w:ascii="Times New Roman" w:eastAsia="Times New Roman" w:hAnsi="Times New Roman"/>
          <w:sz w:val="28"/>
          <w:szCs w:val="28"/>
          <w:lang w:eastAsia="ru-RU"/>
        </w:rPr>
        <w:t xml:space="preserve">. Оплата выполненных Работ по </w:t>
      </w:r>
      <w:r w:rsidR="00D61B82" w:rsidRPr="0023720D">
        <w:rPr>
          <w:rFonts w:ascii="Times New Roman" w:eastAsia="Times New Roman" w:hAnsi="Times New Roman"/>
          <w:kern w:val="16"/>
          <w:sz w:val="28"/>
          <w:szCs w:val="28"/>
          <w:lang w:eastAsia="ru-RU"/>
        </w:rPr>
        <w:t>Договор</w:t>
      </w:r>
      <w:r w:rsidR="00D61B82" w:rsidRPr="0023720D">
        <w:rPr>
          <w:rFonts w:ascii="Times New Roman" w:eastAsia="Times New Roman" w:hAnsi="Times New Roman"/>
          <w:sz w:val="28"/>
          <w:szCs w:val="28"/>
          <w:lang w:eastAsia="ru-RU"/>
        </w:rPr>
        <w:t xml:space="preserve">у производится по безналичному расчету перечислением денежных средств на счет Исполнителя. </w:t>
      </w:r>
    </w:p>
    <w:p w:rsidR="00D61B82" w:rsidRPr="004157E3" w:rsidRDefault="0023720D"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D61B82" w:rsidRPr="0023720D">
        <w:rPr>
          <w:rFonts w:ascii="Times New Roman" w:eastAsia="Times New Roman" w:hAnsi="Times New Roman"/>
          <w:sz w:val="28"/>
          <w:szCs w:val="28"/>
          <w:lang w:eastAsia="ru-RU"/>
        </w:rPr>
        <w:t xml:space="preserve">. </w:t>
      </w:r>
      <w:r w:rsidR="00D61B82" w:rsidRPr="004157E3">
        <w:rPr>
          <w:rFonts w:ascii="Times New Roman" w:eastAsia="Times New Roman" w:hAnsi="Times New Roman"/>
          <w:sz w:val="28"/>
          <w:szCs w:val="28"/>
          <w:lang w:eastAsia="ru-RU"/>
        </w:rPr>
        <w:t>Датой оплаты является дата списания средств с соответствующего счета, открытого территориальному органу Федерального казначейства.</w:t>
      </w:r>
    </w:p>
    <w:p w:rsidR="00D61B82" w:rsidRPr="008E27D5" w:rsidRDefault="00D61B82"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61B82" w:rsidRPr="008E27D5">
        <w:rPr>
          <w:rFonts w:ascii="Times New Roman" w:eastAsia="Times New Roman" w:hAnsi="Times New Roman"/>
          <w:sz w:val="28"/>
          <w:szCs w:val="28"/>
          <w:lang w:eastAsia="ru-RU"/>
        </w:rPr>
        <w:t xml:space="preserve">. Порядок приемки результата Работ </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4.1. Передача отчетной документации осуществляется в сроки, предусмотренные в Техническом задании.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Выполненные Работы принимаются Заказчиком по Акту сдачи-приемки Работ. При приемке проверяется соответствие объема и качества выполненных Работ требованиям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а.</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bookmarkStart w:id="66" w:name="Par210"/>
      <w:bookmarkEnd w:id="66"/>
      <w:r w:rsidRPr="008E27D5">
        <w:rPr>
          <w:rFonts w:ascii="Times New Roman" w:eastAsiaTheme="minorEastAsia" w:hAnsi="Times New Roman"/>
          <w:sz w:val="28"/>
          <w:szCs w:val="28"/>
          <w:lang w:eastAsia="ru-RU"/>
        </w:rPr>
        <w:t xml:space="preserve">4.2. В течение </w:t>
      </w:r>
      <w:r w:rsidR="009F71A2">
        <w:rPr>
          <w:rFonts w:ascii="Times New Roman" w:eastAsiaTheme="minorEastAsia" w:hAnsi="Times New Roman"/>
          <w:sz w:val="28"/>
          <w:szCs w:val="28"/>
          <w:lang w:eastAsia="ru-RU"/>
        </w:rPr>
        <w:t>2</w:t>
      </w:r>
      <w:r w:rsidRPr="004157E3">
        <w:rPr>
          <w:rFonts w:ascii="Times New Roman" w:eastAsiaTheme="minorEastAsia" w:hAnsi="Times New Roman"/>
          <w:sz w:val="28"/>
          <w:szCs w:val="28"/>
          <w:lang w:eastAsia="ru-RU"/>
        </w:rPr>
        <w:t>0 (</w:t>
      </w:r>
      <w:r w:rsidR="009F71A2">
        <w:rPr>
          <w:rFonts w:ascii="Times New Roman" w:eastAsiaTheme="minorEastAsia" w:hAnsi="Times New Roman"/>
          <w:sz w:val="28"/>
          <w:szCs w:val="28"/>
          <w:lang w:eastAsia="ru-RU"/>
        </w:rPr>
        <w:t>двадцати</w:t>
      </w:r>
      <w:r w:rsidRPr="004157E3">
        <w:rPr>
          <w:rFonts w:ascii="Times New Roman" w:eastAsiaTheme="minorEastAsia" w:hAnsi="Times New Roman"/>
          <w:sz w:val="28"/>
          <w:szCs w:val="28"/>
          <w:lang w:eastAsia="ru-RU"/>
        </w:rPr>
        <w:t>) рабочих дней</w:t>
      </w:r>
      <w:r w:rsidRPr="008E27D5">
        <w:rPr>
          <w:rFonts w:ascii="Times New Roman" w:eastAsiaTheme="minorEastAsia" w:hAnsi="Times New Roman"/>
          <w:sz w:val="28"/>
          <w:szCs w:val="28"/>
          <w:lang w:eastAsia="ru-RU"/>
        </w:rPr>
        <w:t xml:space="preserve"> с момента предоставления подготовленной и подписанной Исполнителем отчетной документации по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 xml:space="preserve">у, Заказчик </w:t>
      </w:r>
      <w:r w:rsidR="004157E3">
        <w:rPr>
          <w:rFonts w:ascii="Times New Roman" w:eastAsiaTheme="minorEastAsia" w:hAnsi="Times New Roman"/>
          <w:sz w:val="28"/>
          <w:szCs w:val="28"/>
          <w:lang w:eastAsia="ru-RU"/>
        </w:rPr>
        <w:t>проводится экспертиза</w:t>
      </w:r>
      <w:r w:rsidRPr="008E27D5">
        <w:rPr>
          <w:rFonts w:ascii="Times New Roman" w:eastAsiaTheme="minorEastAsia" w:hAnsi="Times New Roman"/>
          <w:sz w:val="28"/>
          <w:szCs w:val="28"/>
          <w:lang w:eastAsia="ru-RU"/>
        </w:rPr>
        <w:t xml:space="preserve"> выполненных Исполнителем Работ (их результатов) по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 xml:space="preserve">у на предмет соответствия выполненных Работ (их результатов) и представленной отчетной документации требованиям и условиям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а.</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Экспертиза выполненных Исполнителем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 может проводиться Заказчиком своими силами или к ее проведению могут привлекаться эксперты, экспертные организации.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По результатам рассмотрения выполненных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у Заказчик с учетом результатов экспертизы, составляет заключение </w:t>
      </w:r>
      <w:r w:rsidR="0025630E">
        <w:rPr>
          <w:rFonts w:ascii="Times New Roman" w:eastAsia="Times New Roman" w:hAnsi="Times New Roman"/>
          <w:sz w:val="28"/>
          <w:szCs w:val="28"/>
          <w:lang w:eastAsia="ru-RU"/>
        </w:rPr>
        <w:t xml:space="preserve">(далее – заключение) </w:t>
      </w:r>
      <w:r w:rsidRPr="008E27D5">
        <w:rPr>
          <w:rFonts w:ascii="Times New Roman" w:eastAsia="Times New Roman" w:hAnsi="Times New Roman"/>
          <w:sz w:val="28"/>
          <w:szCs w:val="28"/>
          <w:lang w:eastAsia="ru-RU"/>
        </w:rPr>
        <w:t xml:space="preserve">о надлежащем исполнении или ненадлежащем исполнении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а.</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bookmarkStart w:id="67" w:name="Par222"/>
      <w:bookmarkEnd w:id="67"/>
      <w:r w:rsidRPr="008E27D5">
        <w:rPr>
          <w:rFonts w:ascii="Times New Roman" w:eastAsiaTheme="minorEastAsia" w:hAnsi="Times New Roman"/>
          <w:sz w:val="28"/>
          <w:szCs w:val="28"/>
          <w:lang w:eastAsia="ru-RU"/>
        </w:rPr>
        <w:t xml:space="preserve">4.3. По результатам заключения Заказчик не позднее, чем через 30 (тридцать) </w:t>
      </w:r>
      <w:r w:rsidRPr="008E27D5">
        <w:rPr>
          <w:rFonts w:ascii="Times New Roman" w:eastAsiaTheme="minorEastAsia" w:hAnsi="Times New Roman"/>
          <w:sz w:val="28"/>
          <w:szCs w:val="28"/>
          <w:lang w:eastAsia="ru-RU"/>
        </w:rPr>
        <w:lastRenderedPageBreak/>
        <w:t xml:space="preserve">рабочих дней с момента предоставления Исполнителем отчетной документации по </w:t>
      </w:r>
      <w:r w:rsidRPr="008E27D5">
        <w:rPr>
          <w:rFonts w:ascii="Times New Roman" w:eastAsia="Times New Roman" w:hAnsi="Times New Roman"/>
          <w:kern w:val="16"/>
          <w:sz w:val="28"/>
          <w:szCs w:val="28"/>
          <w:lang w:eastAsia="ru-RU"/>
        </w:rPr>
        <w:t>Договор</w:t>
      </w:r>
      <w:r w:rsidRPr="008E27D5">
        <w:rPr>
          <w:rFonts w:ascii="Times New Roman" w:eastAsiaTheme="minorEastAsia" w:hAnsi="Times New Roman"/>
          <w:sz w:val="28"/>
          <w:szCs w:val="28"/>
          <w:lang w:eastAsia="ru-RU"/>
        </w:rPr>
        <w:t>у, принимает Работы (их результаты), передает Исполнителю подписанный со своей стороны Акт сдачи-приемки Работ или отказывает в приемке, направляя мотивированный отказ от приемки.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4.4. Заказчик вправе в мотивированном отказе от приемки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у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ar210" w:tooltip="    4.2. В течение ________ (______________________) рабочих дней с момента" w:history="1">
        <w:r w:rsidRPr="008E27D5">
          <w:rPr>
            <w:rFonts w:ascii="Times New Roman" w:eastAsia="Times New Roman" w:hAnsi="Times New Roman"/>
            <w:sz w:val="28"/>
            <w:szCs w:val="28"/>
            <w:lang w:eastAsia="ru-RU"/>
          </w:rPr>
          <w:t>пунктами 4.2</w:t>
        </w:r>
      </w:hyperlink>
      <w:r w:rsidRPr="008E27D5">
        <w:rPr>
          <w:rFonts w:ascii="Times New Roman" w:eastAsia="Times New Roman" w:hAnsi="Times New Roman"/>
          <w:sz w:val="28"/>
          <w:szCs w:val="28"/>
          <w:lang w:eastAsia="ru-RU"/>
        </w:rPr>
        <w:t xml:space="preserve"> и </w:t>
      </w:r>
      <w:hyperlink w:anchor="Par222" w:tooltip="    4.3.  По  результатам  заключения  Приемочной комиссии &lt;17&gt; Заказчик не" w:history="1">
        <w:r w:rsidRPr="008E27D5">
          <w:rPr>
            <w:rFonts w:ascii="Times New Roman" w:eastAsia="Times New Roman" w:hAnsi="Times New Roman"/>
            <w:sz w:val="28"/>
            <w:szCs w:val="28"/>
            <w:lang w:eastAsia="ru-RU"/>
          </w:rPr>
          <w:t>4.3</w:t>
        </w:r>
      </w:hyperlink>
      <w:r w:rsidRPr="008E27D5">
        <w:rPr>
          <w:rFonts w:ascii="Times New Roman" w:eastAsia="Times New Roman" w:hAnsi="Times New Roman"/>
          <w:sz w:val="28"/>
          <w:szCs w:val="28"/>
          <w:lang w:eastAsia="ru-RU"/>
        </w:rPr>
        <w:t xml:space="preserve">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а.</w:t>
      </w:r>
    </w:p>
    <w:p w:rsidR="00D61B82" w:rsidRPr="008E27D5" w:rsidRDefault="00D61B82" w:rsidP="00D61B82">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 xml:space="preserve">4.5. Дата подписания обеими Сторонами Акта сдачи-приемки Работ является датой выполнения Исполнителем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w:t>
      </w:r>
    </w:p>
    <w:p w:rsidR="00E025CF" w:rsidRDefault="00E025CF"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61B82" w:rsidRPr="008E27D5">
        <w:rPr>
          <w:rFonts w:ascii="Times New Roman" w:eastAsia="Times New Roman" w:hAnsi="Times New Roman"/>
          <w:sz w:val="28"/>
          <w:szCs w:val="28"/>
          <w:lang w:eastAsia="ru-RU"/>
        </w:rPr>
        <w:t>. Права и обязанности Заказчика</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 Заказчик вправе:</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5.1.1</w:t>
      </w:r>
      <w:proofErr w:type="gramStart"/>
      <w:r w:rsidRPr="008E27D5">
        <w:rPr>
          <w:rFonts w:ascii="Times New Roman" w:eastAsia="Times New Roman" w:hAnsi="Times New Roman"/>
          <w:sz w:val="28"/>
          <w:szCs w:val="28"/>
          <w:lang w:eastAsia="ru-RU"/>
        </w:rPr>
        <w:t>. требовать</w:t>
      </w:r>
      <w:proofErr w:type="gramEnd"/>
      <w:r w:rsidRPr="008E27D5">
        <w:rPr>
          <w:rFonts w:ascii="Times New Roman" w:eastAsia="Times New Roman" w:hAnsi="Times New Roman"/>
          <w:sz w:val="28"/>
          <w:szCs w:val="28"/>
          <w:lang w:eastAsia="ru-RU"/>
        </w:rPr>
        <w:t xml:space="preserve"> от Исполнителя надлежащего выполнения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 в соот</w:t>
      </w:r>
      <w:r w:rsidR="00E025CF">
        <w:rPr>
          <w:rFonts w:ascii="Times New Roman" w:eastAsia="Times New Roman" w:hAnsi="Times New Roman"/>
          <w:sz w:val="28"/>
          <w:szCs w:val="28"/>
          <w:lang w:eastAsia="ru-RU"/>
        </w:rPr>
        <w:t>ветствии с Техническим заданием</w:t>
      </w:r>
      <w:r w:rsidRPr="008E27D5">
        <w:rPr>
          <w:rFonts w:ascii="Times New Roman" w:eastAsia="Times New Roman" w:hAnsi="Times New Roman"/>
          <w:sz w:val="28"/>
          <w:szCs w:val="28"/>
          <w:lang w:eastAsia="ru-RU"/>
        </w:rPr>
        <w:t>;</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5.1.2</w:t>
      </w:r>
      <w:proofErr w:type="gramStart"/>
      <w:r w:rsidRPr="008E27D5">
        <w:rPr>
          <w:rFonts w:ascii="Times New Roman" w:eastAsia="Times New Roman" w:hAnsi="Times New Roman"/>
          <w:sz w:val="28"/>
          <w:szCs w:val="28"/>
          <w:lang w:eastAsia="ru-RU"/>
        </w:rPr>
        <w:t>. требовать</w:t>
      </w:r>
      <w:proofErr w:type="gramEnd"/>
      <w:r w:rsidRPr="008E27D5">
        <w:rPr>
          <w:rFonts w:ascii="Times New Roman" w:eastAsia="Times New Roman" w:hAnsi="Times New Roman"/>
          <w:sz w:val="28"/>
          <w:szCs w:val="28"/>
          <w:lang w:eastAsia="ru-RU"/>
        </w:rPr>
        <w:t xml:space="preserve"> от Исполнителя представления надлежащим образом оформленной отчетной документации, подтверждающей выполнение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5.1.3</w:t>
      </w:r>
      <w:proofErr w:type="gramStart"/>
      <w:r w:rsidRPr="008E27D5">
        <w:rPr>
          <w:rFonts w:ascii="Times New Roman" w:eastAsia="Times New Roman" w:hAnsi="Times New Roman"/>
          <w:sz w:val="28"/>
          <w:szCs w:val="28"/>
          <w:lang w:eastAsia="ru-RU"/>
        </w:rPr>
        <w:t xml:space="preserve">. </w:t>
      </w:r>
      <w:r w:rsidR="00C153F0">
        <w:rPr>
          <w:rFonts w:ascii="Times New Roman" w:eastAsia="Times New Roman" w:hAnsi="Times New Roman"/>
          <w:sz w:val="28"/>
          <w:szCs w:val="28"/>
          <w:lang w:eastAsia="ru-RU"/>
        </w:rPr>
        <w:t>п</w:t>
      </w:r>
      <w:r w:rsidRPr="008E27D5">
        <w:rPr>
          <w:rFonts w:ascii="Times New Roman" w:eastAsia="Times New Roman" w:hAnsi="Times New Roman"/>
          <w:sz w:val="28"/>
          <w:szCs w:val="28"/>
          <w:lang w:eastAsia="ru-RU"/>
        </w:rPr>
        <w:t>ривлекать</w:t>
      </w:r>
      <w:proofErr w:type="gramEnd"/>
      <w:r w:rsidRPr="008E27D5">
        <w:rPr>
          <w:rFonts w:ascii="Times New Roman" w:eastAsia="Times New Roman" w:hAnsi="Times New Roman"/>
          <w:sz w:val="28"/>
          <w:szCs w:val="28"/>
          <w:lang w:eastAsia="ru-RU"/>
        </w:rPr>
        <w:t xml:space="preserve">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5.1.4</w:t>
      </w:r>
      <w:proofErr w:type="gramStart"/>
      <w:r w:rsidRPr="008E27D5">
        <w:rPr>
          <w:rFonts w:ascii="Times New Roman" w:eastAsia="Times New Roman" w:hAnsi="Times New Roman"/>
          <w:sz w:val="28"/>
          <w:szCs w:val="28"/>
          <w:lang w:eastAsia="ru-RU"/>
        </w:rPr>
        <w:t>. определять</w:t>
      </w:r>
      <w:proofErr w:type="gramEnd"/>
      <w:r w:rsidRPr="008E27D5">
        <w:rPr>
          <w:rFonts w:ascii="Times New Roman" w:eastAsia="Times New Roman" w:hAnsi="Times New Roman"/>
          <w:sz w:val="28"/>
          <w:szCs w:val="28"/>
          <w:lang w:eastAsia="ru-RU"/>
        </w:rPr>
        <w:t xml:space="preserve"> лиц, непосредственно участвующих в контроле за ходом выполнения Исполнителем Работ и (или) участвующих в сдаче-приемке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5.1.5</w:t>
      </w:r>
      <w:proofErr w:type="gramStart"/>
      <w:r w:rsidRPr="008E27D5">
        <w:rPr>
          <w:rFonts w:ascii="Times New Roman" w:eastAsia="Times New Roman" w:hAnsi="Times New Roman"/>
          <w:sz w:val="28"/>
          <w:szCs w:val="28"/>
          <w:lang w:eastAsia="ru-RU"/>
        </w:rPr>
        <w:t>. в</w:t>
      </w:r>
      <w:proofErr w:type="gramEnd"/>
      <w:r w:rsidRPr="008E27D5">
        <w:rPr>
          <w:rFonts w:ascii="Times New Roman" w:eastAsia="Times New Roman" w:hAnsi="Times New Roman"/>
          <w:sz w:val="28"/>
          <w:szCs w:val="28"/>
          <w:lang w:eastAsia="ru-RU"/>
        </w:rPr>
        <w:t xml:space="preserve"> любое время проверять соответствие </w:t>
      </w:r>
      <w:r w:rsidR="00E025CF">
        <w:rPr>
          <w:rFonts w:ascii="Times New Roman" w:eastAsia="Times New Roman" w:hAnsi="Times New Roman"/>
          <w:sz w:val="28"/>
          <w:szCs w:val="28"/>
          <w:lang w:eastAsia="ru-RU"/>
        </w:rPr>
        <w:t>качества выполнения</w:t>
      </w:r>
      <w:r w:rsidRPr="008E27D5">
        <w:rPr>
          <w:rFonts w:ascii="Times New Roman" w:eastAsia="Times New Roman" w:hAnsi="Times New Roman"/>
          <w:sz w:val="28"/>
          <w:szCs w:val="28"/>
          <w:lang w:eastAsia="ru-RU"/>
        </w:rPr>
        <w:t xml:space="preserve"> Работ</w:t>
      </w:r>
      <w:r w:rsidR="00E025CF">
        <w:rPr>
          <w:rFonts w:ascii="Times New Roman" w:eastAsia="Times New Roman" w:hAnsi="Times New Roman"/>
          <w:sz w:val="28"/>
          <w:szCs w:val="28"/>
          <w:lang w:eastAsia="ru-RU"/>
        </w:rPr>
        <w:t xml:space="preserve"> </w:t>
      </w:r>
      <w:r w:rsidRPr="008E27D5">
        <w:rPr>
          <w:rFonts w:ascii="Times New Roman" w:eastAsia="Times New Roman" w:hAnsi="Times New Roman"/>
          <w:sz w:val="28"/>
          <w:szCs w:val="28"/>
          <w:lang w:eastAsia="ru-RU"/>
        </w:rPr>
        <w:t xml:space="preserve">требованиям, установленным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ом</w:t>
      </w:r>
      <w:r w:rsidR="00E025CF">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надлежащий срок, Заказчик вправе направить Исполнителю Требование об устранении недостатков с указанием срока для устранения недостатков;</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5.1.6</w:t>
      </w:r>
      <w:proofErr w:type="gramStart"/>
      <w:r w:rsidRPr="008E27D5">
        <w:rPr>
          <w:rFonts w:ascii="Times New Roman" w:eastAsia="Times New Roman" w:hAnsi="Times New Roman"/>
          <w:sz w:val="28"/>
          <w:szCs w:val="28"/>
          <w:lang w:eastAsia="ru-RU"/>
        </w:rPr>
        <w:t>. осуществлять</w:t>
      </w:r>
      <w:proofErr w:type="gramEnd"/>
      <w:r w:rsidRPr="008E27D5">
        <w:rPr>
          <w:rFonts w:ascii="Times New Roman" w:eastAsia="Times New Roman" w:hAnsi="Times New Roman"/>
          <w:sz w:val="28"/>
          <w:szCs w:val="28"/>
          <w:lang w:eastAsia="ru-RU"/>
        </w:rPr>
        <w:t xml:space="preserve"> контроль за использованием результатов Работ, полученных при исполнении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а, в том числе передаваемых Исполнителем третьим лицам;</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5.1.7</w:t>
      </w:r>
      <w:proofErr w:type="gramStart"/>
      <w:r w:rsidRPr="008E27D5">
        <w:rPr>
          <w:rFonts w:ascii="Times New Roman" w:eastAsia="Times New Roman" w:hAnsi="Times New Roman"/>
          <w:sz w:val="28"/>
          <w:szCs w:val="28"/>
          <w:lang w:eastAsia="ru-RU"/>
        </w:rPr>
        <w:t>. принять</w:t>
      </w:r>
      <w:proofErr w:type="gramEnd"/>
      <w:r w:rsidRPr="008E27D5">
        <w:rPr>
          <w:rFonts w:ascii="Times New Roman" w:eastAsia="Times New Roman" w:hAnsi="Times New Roman"/>
          <w:sz w:val="28"/>
          <w:szCs w:val="28"/>
          <w:lang w:eastAsia="ru-RU"/>
        </w:rPr>
        <w:t xml:space="preserve"> решение об одностороннем отказе от исполнения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а по основаниям, предусмотренным Гражданским </w:t>
      </w:r>
      <w:hyperlink r:id="rId19" w:tooltip="&quot;Гражданский кодекс Российской Федерации (часть первая)&quot; от 30.11.1994 N 51-ФЗ (ред. от 30.12.2015)------------ Недействующая редакция{КонсультантПлюс}" w:history="1">
        <w:r w:rsidRPr="008E27D5">
          <w:rPr>
            <w:rFonts w:ascii="Times New Roman" w:eastAsia="Times New Roman" w:hAnsi="Times New Roman"/>
            <w:sz w:val="28"/>
            <w:szCs w:val="28"/>
            <w:lang w:eastAsia="ru-RU"/>
          </w:rPr>
          <w:t>кодексом</w:t>
        </w:r>
      </w:hyperlink>
      <w:r w:rsidRPr="008E27D5">
        <w:rPr>
          <w:rFonts w:ascii="Times New Roman" w:eastAsia="Times New Roman" w:hAnsi="Times New Roman"/>
          <w:sz w:val="28"/>
          <w:szCs w:val="28"/>
          <w:lang w:eastAsia="ru-RU"/>
        </w:rPr>
        <w:t xml:space="preserve"> Российской Федерации</w:t>
      </w:r>
      <w:r w:rsidR="00741158">
        <w:rPr>
          <w:rFonts w:ascii="Times New Roman" w:eastAsia="Times New Roman" w:hAnsi="Times New Roman"/>
          <w:sz w:val="28"/>
          <w:szCs w:val="28"/>
          <w:lang w:eastAsia="ru-RU"/>
        </w:rPr>
        <w:t>.</w:t>
      </w:r>
      <w:r w:rsidRPr="008E27D5">
        <w:rPr>
          <w:rFonts w:ascii="Times New Roman" w:eastAsia="Times New Roman" w:hAnsi="Times New Roman"/>
          <w:sz w:val="28"/>
          <w:szCs w:val="28"/>
          <w:lang w:eastAsia="ru-RU"/>
        </w:rPr>
        <w:t xml:space="preserve"> </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 Заказчик обязан:</w:t>
      </w:r>
    </w:p>
    <w:p w:rsid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5.2.1</w:t>
      </w:r>
      <w:proofErr w:type="gramStart"/>
      <w:r w:rsidRPr="008E27D5">
        <w:rPr>
          <w:rFonts w:ascii="Times New Roman" w:eastAsia="Times New Roman" w:hAnsi="Times New Roman"/>
          <w:sz w:val="28"/>
          <w:szCs w:val="28"/>
          <w:lang w:eastAsia="ru-RU"/>
        </w:rPr>
        <w:t>. передавать</w:t>
      </w:r>
      <w:proofErr w:type="gramEnd"/>
      <w:r w:rsidRPr="008E27D5">
        <w:rPr>
          <w:rFonts w:ascii="Times New Roman" w:eastAsia="Times New Roman" w:hAnsi="Times New Roman"/>
          <w:sz w:val="28"/>
          <w:szCs w:val="28"/>
          <w:lang w:eastAsia="ru-RU"/>
        </w:rPr>
        <w:t xml:space="preserve"> Исполнителю необходимую для выполнения Работы информацию в соответствии с</w:t>
      </w:r>
      <w:r w:rsidR="00E025CF">
        <w:rPr>
          <w:rFonts w:ascii="Times New Roman" w:eastAsia="Times New Roman" w:hAnsi="Times New Roman"/>
          <w:sz w:val="28"/>
          <w:szCs w:val="28"/>
          <w:lang w:eastAsia="ru-RU"/>
        </w:rPr>
        <w:t xml:space="preserve"> условиями Технического задания;</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5.2.2</w:t>
      </w:r>
      <w:proofErr w:type="gramStart"/>
      <w:r w:rsidRPr="008E27D5">
        <w:rPr>
          <w:rFonts w:ascii="Times New Roman" w:eastAsia="Times New Roman" w:hAnsi="Times New Roman"/>
          <w:sz w:val="28"/>
          <w:szCs w:val="28"/>
          <w:lang w:eastAsia="ru-RU"/>
        </w:rPr>
        <w:t>. своевременно</w:t>
      </w:r>
      <w:proofErr w:type="gramEnd"/>
      <w:r w:rsidRPr="008E27D5">
        <w:rPr>
          <w:rFonts w:ascii="Times New Roman" w:eastAsia="Times New Roman" w:hAnsi="Times New Roman"/>
          <w:sz w:val="28"/>
          <w:szCs w:val="28"/>
          <w:lang w:eastAsia="ru-RU"/>
        </w:rPr>
        <w:t xml:space="preserve"> сообщать в письменной форме Исполнителю о недостатках, обнаруженных в ходе выполнения Работ или приемки исполненных обязательств;</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5.2.3</w:t>
      </w:r>
      <w:proofErr w:type="gramStart"/>
      <w:r w:rsidRPr="008E27D5">
        <w:rPr>
          <w:rFonts w:ascii="Times New Roman" w:eastAsia="Times New Roman" w:hAnsi="Times New Roman"/>
          <w:sz w:val="28"/>
          <w:szCs w:val="28"/>
          <w:lang w:eastAsia="ru-RU"/>
        </w:rPr>
        <w:t>. своевременно</w:t>
      </w:r>
      <w:proofErr w:type="gramEnd"/>
      <w:r w:rsidRPr="008E27D5">
        <w:rPr>
          <w:rFonts w:ascii="Times New Roman" w:eastAsia="Times New Roman" w:hAnsi="Times New Roman"/>
          <w:sz w:val="28"/>
          <w:szCs w:val="28"/>
          <w:lang w:eastAsia="ru-RU"/>
        </w:rPr>
        <w:t xml:space="preserve"> принять и оплатить надлежащим образом выполненные Работы в соответствии с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ом;</w:t>
      </w:r>
    </w:p>
    <w:p w:rsidR="00D61B82"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5.2.4</w:t>
      </w:r>
      <w:proofErr w:type="gramStart"/>
      <w:r w:rsidRPr="008E27D5">
        <w:rPr>
          <w:rFonts w:ascii="Times New Roman" w:eastAsia="Times New Roman" w:hAnsi="Times New Roman"/>
          <w:sz w:val="28"/>
          <w:szCs w:val="28"/>
          <w:lang w:eastAsia="ru-RU"/>
        </w:rPr>
        <w:t>. осуществлять</w:t>
      </w:r>
      <w:proofErr w:type="gramEnd"/>
      <w:r w:rsidRPr="008E27D5">
        <w:rPr>
          <w:rFonts w:ascii="Times New Roman" w:eastAsia="Times New Roman" w:hAnsi="Times New Roman"/>
          <w:sz w:val="28"/>
          <w:szCs w:val="28"/>
          <w:lang w:eastAsia="ru-RU"/>
        </w:rPr>
        <w:t xml:space="preserve"> взаимодействие с Исполнителем в соответствии с условиями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а.</w:t>
      </w:r>
    </w:p>
    <w:p w:rsidR="00E025CF" w:rsidRDefault="00E025CF"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A2CDC">
        <w:rPr>
          <w:rFonts w:ascii="Times New Roman" w:eastAsia="Times New Roman" w:hAnsi="Times New Roman"/>
          <w:sz w:val="28"/>
          <w:szCs w:val="28"/>
          <w:lang w:eastAsia="ru-RU"/>
        </w:rPr>
        <w:t>5.3. </w:t>
      </w:r>
      <w:r w:rsidRPr="00E025CF">
        <w:rPr>
          <w:rFonts w:ascii="Times New Roman" w:eastAsia="Times New Roman" w:hAnsi="Times New Roman"/>
          <w:sz w:val="28"/>
          <w:szCs w:val="28"/>
          <w:lang w:eastAsia="ru-RU"/>
        </w:rPr>
        <w:t>Исключительные права на результаты интеллектуальной деятельности, созданные в рамках Договора, принадлежат Заказчику.</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61B82" w:rsidRPr="008E27D5">
        <w:rPr>
          <w:rFonts w:ascii="Times New Roman" w:eastAsia="Times New Roman" w:hAnsi="Times New Roman"/>
          <w:sz w:val="28"/>
          <w:szCs w:val="28"/>
          <w:lang w:eastAsia="ru-RU"/>
        </w:rPr>
        <w:t>. Права и обязанности Исполнителя</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6.1. Исполнитель вправе:</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6.1.1</w:t>
      </w:r>
      <w:proofErr w:type="gramStart"/>
      <w:r w:rsidRPr="008E27D5">
        <w:rPr>
          <w:rFonts w:ascii="Times New Roman" w:eastAsia="Times New Roman" w:hAnsi="Times New Roman"/>
          <w:sz w:val="28"/>
          <w:szCs w:val="28"/>
          <w:lang w:eastAsia="ru-RU"/>
        </w:rPr>
        <w:t>. требовать</w:t>
      </w:r>
      <w:proofErr w:type="gramEnd"/>
      <w:r w:rsidRPr="008E27D5">
        <w:rPr>
          <w:rFonts w:ascii="Times New Roman" w:eastAsia="Times New Roman" w:hAnsi="Times New Roman"/>
          <w:sz w:val="28"/>
          <w:szCs w:val="28"/>
          <w:lang w:eastAsia="ru-RU"/>
        </w:rPr>
        <w:t xml:space="preserve"> своевременного рассмотрения и принятия решения о приемке выполненных Работ, и ее оформлении, подписании Заказчиком Акта сдачи-приемки Работ на основании представленных Исполнителем отчетных документов либо мотивированного отказа Заказчика от подп</w:t>
      </w:r>
      <w:r w:rsidR="00741158">
        <w:rPr>
          <w:rFonts w:ascii="Times New Roman" w:eastAsia="Times New Roman" w:hAnsi="Times New Roman"/>
          <w:sz w:val="28"/>
          <w:szCs w:val="28"/>
          <w:lang w:eastAsia="ru-RU"/>
        </w:rPr>
        <w:t>исания Акта сдачи-приемки Работ;</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6.1.2</w:t>
      </w:r>
      <w:proofErr w:type="gramStart"/>
      <w:r w:rsidRPr="008E27D5">
        <w:rPr>
          <w:rFonts w:ascii="Times New Roman" w:eastAsia="Times New Roman" w:hAnsi="Times New Roman"/>
          <w:sz w:val="28"/>
          <w:szCs w:val="28"/>
          <w:lang w:eastAsia="ru-RU"/>
        </w:rPr>
        <w:t>. требовать</w:t>
      </w:r>
      <w:proofErr w:type="gramEnd"/>
      <w:r w:rsidRPr="008E27D5">
        <w:rPr>
          <w:rFonts w:ascii="Times New Roman" w:eastAsia="Times New Roman" w:hAnsi="Times New Roman"/>
          <w:sz w:val="28"/>
          <w:szCs w:val="28"/>
          <w:lang w:eastAsia="ru-RU"/>
        </w:rPr>
        <w:t xml:space="preserve"> своевременной оплаты выполненных Работ в соответствии с подписанным Сторонами Актом сдачи-приемки Работ;</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6.1.3</w:t>
      </w:r>
      <w:proofErr w:type="gramStart"/>
      <w:r w:rsidRPr="008E27D5">
        <w:rPr>
          <w:rFonts w:ascii="Times New Roman" w:eastAsia="Times New Roman" w:hAnsi="Times New Roman"/>
          <w:sz w:val="28"/>
          <w:szCs w:val="28"/>
          <w:lang w:eastAsia="ru-RU"/>
        </w:rPr>
        <w:t>. в</w:t>
      </w:r>
      <w:proofErr w:type="gramEnd"/>
      <w:r w:rsidRPr="008E27D5">
        <w:rPr>
          <w:rFonts w:ascii="Times New Roman" w:eastAsia="Times New Roman" w:hAnsi="Times New Roman"/>
          <w:sz w:val="28"/>
          <w:szCs w:val="28"/>
          <w:lang w:eastAsia="ru-RU"/>
        </w:rPr>
        <w:t xml:space="preserve"> порядке, предусмотренном законодательством Российской Федерации, </w:t>
      </w:r>
      <w:r w:rsidRPr="00E025CF">
        <w:rPr>
          <w:rFonts w:ascii="Times New Roman" w:eastAsia="Times New Roman" w:hAnsi="Times New Roman"/>
          <w:sz w:val="28"/>
          <w:szCs w:val="28"/>
          <w:lang w:eastAsia="ru-RU"/>
        </w:rPr>
        <w:t xml:space="preserve">привлекать к исполнению своих обязательств по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у других лиц - соисполнителей.</w:t>
      </w:r>
      <w:r w:rsidRPr="008E27D5">
        <w:rPr>
          <w:rFonts w:ascii="Times New Roman" w:eastAsia="Times New Roman" w:hAnsi="Times New Roman"/>
          <w:sz w:val="28"/>
          <w:szCs w:val="28"/>
          <w:lang w:eastAsia="ru-RU"/>
        </w:rPr>
        <w:t xml:space="preserve">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у. Перечень Работ, выполненных соисполнителями, Исполнитель указывает в отчетной документации;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8" w:name="Par259"/>
      <w:bookmarkEnd w:id="68"/>
      <w:r w:rsidRPr="008E27D5">
        <w:rPr>
          <w:rFonts w:ascii="Times New Roman" w:eastAsia="Times New Roman" w:hAnsi="Times New Roman"/>
          <w:sz w:val="28"/>
          <w:szCs w:val="28"/>
          <w:lang w:eastAsia="ru-RU"/>
        </w:rPr>
        <w:t>6.1.</w:t>
      </w:r>
      <w:r w:rsidR="003C47FF">
        <w:rPr>
          <w:rFonts w:ascii="Times New Roman" w:eastAsia="Times New Roman" w:hAnsi="Times New Roman"/>
          <w:sz w:val="28"/>
          <w:szCs w:val="28"/>
          <w:lang w:eastAsia="ru-RU"/>
        </w:rPr>
        <w:t>4</w:t>
      </w:r>
      <w:proofErr w:type="gramStart"/>
      <w:r w:rsidRPr="008E27D5">
        <w:rPr>
          <w:rFonts w:ascii="Times New Roman" w:eastAsia="Times New Roman" w:hAnsi="Times New Roman"/>
          <w:sz w:val="28"/>
          <w:szCs w:val="28"/>
          <w:lang w:eastAsia="ru-RU"/>
        </w:rPr>
        <w:t>. по</w:t>
      </w:r>
      <w:proofErr w:type="gramEnd"/>
      <w:r w:rsidRPr="008E27D5">
        <w:rPr>
          <w:rFonts w:ascii="Times New Roman" w:eastAsia="Times New Roman" w:hAnsi="Times New Roman"/>
          <w:sz w:val="28"/>
          <w:szCs w:val="28"/>
          <w:lang w:eastAsia="ru-RU"/>
        </w:rPr>
        <w:t xml:space="preserve"> согласованию с Заказчиком Исполнитель вправе выполнить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е;</w:t>
      </w:r>
    </w:p>
    <w:p w:rsidR="00D61B82" w:rsidRPr="008E27D5" w:rsidRDefault="003C47FF"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6.1.5</w:t>
      </w:r>
      <w:proofErr w:type="gramStart"/>
      <w:r w:rsidR="00D61B82" w:rsidRPr="008E27D5">
        <w:rPr>
          <w:rFonts w:ascii="Times New Roman" w:eastAsia="Times New Roman" w:hAnsi="Times New Roman"/>
          <w:sz w:val="28"/>
          <w:szCs w:val="28"/>
          <w:lang w:eastAsia="ru-RU"/>
        </w:rPr>
        <w:t>. при</w:t>
      </w:r>
      <w:proofErr w:type="gramEnd"/>
      <w:r w:rsidR="00D61B82" w:rsidRPr="008E27D5">
        <w:rPr>
          <w:rFonts w:ascii="Times New Roman" w:eastAsia="Times New Roman" w:hAnsi="Times New Roman"/>
          <w:sz w:val="28"/>
          <w:szCs w:val="28"/>
          <w:lang w:eastAsia="ru-RU"/>
        </w:rPr>
        <w:t xml:space="preserve"> досрочном выполнении Работ по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w:t>
      </w:r>
      <w:r w:rsidR="00D61B82" w:rsidRPr="008E27D5">
        <w:rPr>
          <w:rFonts w:ascii="Times New Roman" w:eastAsia="Times New Roman" w:hAnsi="Times New Roman"/>
          <w:kern w:val="16"/>
          <w:sz w:val="28"/>
          <w:szCs w:val="28"/>
          <w:lang w:eastAsia="ru-RU"/>
        </w:rPr>
        <w:t>Договор</w:t>
      </w:r>
      <w:r w:rsidR="003F13BD">
        <w:rPr>
          <w:rFonts w:ascii="Times New Roman" w:eastAsia="Times New Roman" w:hAnsi="Times New Roman"/>
          <w:sz w:val="28"/>
          <w:szCs w:val="28"/>
          <w:lang w:eastAsia="ru-RU"/>
        </w:rPr>
        <w:t>а.</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6.2. Исполнитель обязан:</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9" w:name="Par265"/>
      <w:bookmarkEnd w:id="69"/>
      <w:r w:rsidRPr="008E27D5">
        <w:rPr>
          <w:rFonts w:ascii="Times New Roman" w:eastAsia="Times New Roman" w:hAnsi="Times New Roman"/>
          <w:sz w:val="28"/>
          <w:szCs w:val="28"/>
          <w:lang w:eastAsia="ru-RU"/>
        </w:rPr>
        <w:t>6.2.1</w:t>
      </w:r>
      <w:proofErr w:type="gramStart"/>
      <w:r w:rsidRPr="008E27D5">
        <w:rPr>
          <w:rFonts w:ascii="Times New Roman" w:eastAsia="Times New Roman" w:hAnsi="Times New Roman"/>
          <w:sz w:val="28"/>
          <w:szCs w:val="28"/>
          <w:lang w:eastAsia="ru-RU"/>
        </w:rPr>
        <w:t>. своевременно</w:t>
      </w:r>
      <w:proofErr w:type="gramEnd"/>
      <w:r w:rsidRPr="008E27D5">
        <w:rPr>
          <w:rFonts w:ascii="Times New Roman" w:eastAsia="Times New Roman" w:hAnsi="Times New Roman"/>
          <w:sz w:val="28"/>
          <w:szCs w:val="28"/>
          <w:lang w:eastAsia="ru-RU"/>
        </w:rPr>
        <w:t xml:space="preserve"> и надлежащим образом выполнить Работы и представить Заказчику отчетную документацию;</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0" w:name="Par266"/>
      <w:bookmarkEnd w:id="70"/>
      <w:r w:rsidRPr="008E27D5">
        <w:rPr>
          <w:rFonts w:ascii="Times New Roman" w:eastAsia="Times New Roman" w:hAnsi="Times New Roman"/>
          <w:sz w:val="28"/>
          <w:szCs w:val="28"/>
          <w:lang w:eastAsia="ru-RU"/>
        </w:rPr>
        <w:t>6.2.2</w:t>
      </w:r>
      <w:proofErr w:type="gramStart"/>
      <w:r w:rsidRPr="008E27D5">
        <w:rPr>
          <w:rFonts w:ascii="Times New Roman" w:eastAsia="Times New Roman" w:hAnsi="Times New Roman"/>
          <w:sz w:val="28"/>
          <w:szCs w:val="28"/>
          <w:lang w:eastAsia="ru-RU"/>
        </w:rPr>
        <w:t>. своевременно</w:t>
      </w:r>
      <w:proofErr w:type="gramEnd"/>
      <w:r w:rsidRPr="008E27D5">
        <w:rPr>
          <w:rFonts w:ascii="Times New Roman" w:eastAsia="Times New Roman" w:hAnsi="Times New Roman"/>
          <w:sz w:val="28"/>
          <w:szCs w:val="28"/>
          <w:lang w:eastAsia="ru-RU"/>
        </w:rPr>
        <w:t xml:space="preserve"> выполнить требования, предусмотренные </w:t>
      </w:r>
      <w:r w:rsidRPr="008E27D5">
        <w:rPr>
          <w:rFonts w:ascii="Times New Roman" w:eastAsia="Times New Roman" w:hAnsi="Times New Roman"/>
          <w:kern w:val="16"/>
          <w:sz w:val="28"/>
          <w:szCs w:val="28"/>
          <w:lang w:eastAsia="ru-RU"/>
        </w:rPr>
        <w:t>Договор</w:t>
      </w:r>
      <w:r w:rsidR="00E025CF">
        <w:rPr>
          <w:rFonts w:ascii="Times New Roman" w:eastAsia="Times New Roman" w:hAnsi="Times New Roman"/>
          <w:sz w:val="28"/>
          <w:szCs w:val="28"/>
          <w:lang w:eastAsia="ru-RU"/>
        </w:rPr>
        <w:t>ом</w:t>
      </w:r>
      <w:r w:rsidRPr="008E27D5">
        <w:rPr>
          <w:rFonts w:ascii="Times New Roman" w:eastAsia="Times New Roman" w:hAnsi="Times New Roman"/>
          <w:sz w:val="28"/>
          <w:szCs w:val="28"/>
          <w:lang w:eastAsia="ru-RU"/>
        </w:rPr>
        <w:t>;</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6.2.3</w:t>
      </w:r>
      <w:proofErr w:type="gramStart"/>
      <w:r w:rsidRPr="008E27D5">
        <w:rPr>
          <w:rFonts w:ascii="Times New Roman" w:eastAsia="Times New Roman" w:hAnsi="Times New Roman"/>
          <w:sz w:val="28"/>
          <w:szCs w:val="28"/>
          <w:lang w:eastAsia="ru-RU"/>
        </w:rPr>
        <w:t>. согласовать</w:t>
      </w:r>
      <w:proofErr w:type="gramEnd"/>
      <w:r w:rsidRPr="008E27D5">
        <w:rPr>
          <w:rFonts w:ascii="Times New Roman" w:eastAsia="Times New Roman" w:hAnsi="Times New Roman"/>
          <w:sz w:val="28"/>
          <w:szCs w:val="28"/>
          <w:lang w:eastAsia="ru-RU"/>
        </w:rPr>
        <w:t xml:space="preserve">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6.2.4</w:t>
      </w:r>
      <w:proofErr w:type="gramStart"/>
      <w:r w:rsidRPr="008E27D5">
        <w:rPr>
          <w:rFonts w:ascii="Times New Roman" w:eastAsia="Times New Roman" w:hAnsi="Times New Roman"/>
          <w:sz w:val="28"/>
          <w:szCs w:val="28"/>
          <w:lang w:eastAsia="ru-RU"/>
        </w:rPr>
        <w:t>. урегулировать</w:t>
      </w:r>
      <w:proofErr w:type="gramEnd"/>
      <w:r w:rsidRPr="008E27D5">
        <w:rPr>
          <w:rFonts w:ascii="Times New Roman" w:eastAsia="Times New Roman" w:hAnsi="Times New Roman"/>
          <w:sz w:val="28"/>
          <w:szCs w:val="28"/>
          <w:lang w:eastAsia="ru-RU"/>
        </w:rPr>
        <w:t xml:space="preserve">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6.2.5</w:t>
      </w:r>
      <w:proofErr w:type="gramStart"/>
      <w:r w:rsidRPr="00E025CF">
        <w:rPr>
          <w:rFonts w:ascii="Times New Roman" w:eastAsia="Times New Roman" w:hAnsi="Times New Roman"/>
          <w:sz w:val="28"/>
          <w:szCs w:val="28"/>
          <w:lang w:eastAsia="ru-RU"/>
        </w:rPr>
        <w:t>. обеспечить</w:t>
      </w:r>
      <w:proofErr w:type="gramEnd"/>
      <w:r w:rsidRPr="00E025CF">
        <w:rPr>
          <w:rFonts w:ascii="Times New Roman" w:eastAsia="Times New Roman" w:hAnsi="Times New Roman"/>
          <w:sz w:val="28"/>
          <w:szCs w:val="28"/>
          <w:lang w:eastAsia="ru-RU"/>
        </w:rPr>
        <w:t xml:space="preserve">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6.2.</w:t>
      </w:r>
      <w:r w:rsidR="00E025CF">
        <w:rPr>
          <w:rFonts w:ascii="Times New Roman" w:eastAsiaTheme="minorEastAsia" w:hAnsi="Times New Roman"/>
          <w:sz w:val="28"/>
          <w:szCs w:val="28"/>
          <w:lang w:eastAsia="ru-RU"/>
        </w:rPr>
        <w:t>6</w:t>
      </w:r>
      <w:proofErr w:type="gramStart"/>
      <w:r w:rsidRPr="008E27D5">
        <w:rPr>
          <w:rFonts w:ascii="Times New Roman" w:eastAsiaTheme="minorEastAsia" w:hAnsi="Times New Roman"/>
          <w:sz w:val="28"/>
          <w:szCs w:val="28"/>
          <w:lang w:eastAsia="ru-RU"/>
        </w:rPr>
        <w:t>. своими</w:t>
      </w:r>
      <w:proofErr w:type="gramEnd"/>
      <w:r w:rsidRPr="008E27D5">
        <w:rPr>
          <w:rFonts w:ascii="Times New Roman" w:eastAsiaTheme="minorEastAsia" w:hAnsi="Times New Roman"/>
          <w:sz w:val="28"/>
          <w:szCs w:val="28"/>
          <w:lang w:eastAsia="ru-RU"/>
        </w:rPr>
        <w:t xml:space="preserve">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10 (десяти) дней с момента получения уведомления Заказчика с требованием об устранении недостатков.</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В случае, если в</w:t>
      </w:r>
      <w:r w:rsidR="00741158">
        <w:rPr>
          <w:rFonts w:ascii="Times New Roman" w:eastAsia="Times New Roman" w:hAnsi="Times New Roman"/>
          <w:sz w:val="28"/>
          <w:szCs w:val="28"/>
          <w:lang w:eastAsia="ru-RU"/>
        </w:rPr>
        <w:t xml:space="preserve"> ходе </w:t>
      </w:r>
      <w:r w:rsidR="003C47FF">
        <w:rPr>
          <w:rFonts w:ascii="Times New Roman" w:eastAsia="Times New Roman" w:hAnsi="Times New Roman"/>
          <w:sz w:val="28"/>
          <w:szCs w:val="28"/>
          <w:lang w:eastAsia="ru-RU"/>
        </w:rPr>
        <w:t xml:space="preserve">выполнения </w:t>
      </w:r>
      <w:r w:rsidR="00741158">
        <w:rPr>
          <w:rFonts w:ascii="Times New Roman" w:eastAsia="Times New Roman" w:hAnsi="Times New Roman"/>
          <w:sz w:val="28"/>
          <w:szCs w:val="28"/>
          <w:lang w:eastAsia="ru-RU"/>
        </w:rPr>
        <w:t>Р</w:t>
      </w:r>
      <w:r w:rsidRPr="008E27D5">
        <w:rPr>
          <w:rFonts w:ascii="Times New Roman" w:eastAsia="Times New Roman" w:hAnsi="Times New Roman"/>
          <w:sz w:val="28"/>
          <w:szCs w:val="28"/>
          <w:lang w:eastAsia="ru-RU"/>
        </w:rPr>
        <w:t>абот обнаруживается невозможность достижения результатов вследствие обстоятельств, не зависящих от Исполнителя, Зака</w:t>
      </w:r>
      <w:r w:rsidR="00741158">
        <w:rPr>
          <w:rFonts w:ascii="Times New Roman" w:eastAsia="Times New Roman" w:hAnsi="Times New Roman"/>
          <w:sz w:val="28"/>
          <w:szCs w:val="28"/>
          <w:lang w:eastAsia="ru-RU"/>
        </w:rPr>
        <w:t>зчик обязан оплатить стоимость Р</w:t>
      </w:r>
      <w:r w:rsidRPr="008E27D5">
        <w:rPr>
          <w:rFonts w:ascii="Times New Roman" w:eastAsia="Times New Roman" w:hAnsi="Times New Roman"/>
          <w:sz w:val="28"/>
          <w:szCs w:val="28"/>
          <w:lang w:eastAsia="ru-RU"/>
        </w:rPr>
        <w:t xml:space="preserve">абот, проведенных до выявления невозможности получить предусмотренные </w:t>
      </w:r>
      <w:r w:rsidRPr="008E27D5">
        <w:rPr>
          <w:rFonts w:ascii="Times New Roman" w:eastAsia="Times New Roman" w:hAnsi="Times New Roman"/>
          <w:kern w:val="16"/>
          <w:sz w:val="28"/>
          <w:szCs w:val="28"/>
          <w:lang w:eastAsia="ru-RU"/>
        </w:rPr>
        <w:t>Договор</w:t>
      </w:r>
      <w:r w:rsidRPr="008E27D5">
        <w:rPr>
          <w:rFonts w:ascii="Times New Roman" w:eastAsia="Times New Roman" w:hAnsi="Times New Roman"/>
          <w:sz w:val="28"/>
          <w:szCs w:val="28"/>
          <w:lang w:eastAsia="ru-RU"/>
        </w:rPr>
        <w:t xml:space="preserve">ом на выполнение </w:t>
      </w:r>
      <w:r w:rsidR="00741158">
        <w:rPr>
          <w:rFonts w:ascii="Times New Roman" w:eastAsia="Times New Roman" w:hAnsi="Times New Roman"/>
          <w:sz w:val="28"/>
          <w:szCs w:val="28"/>
          <w:lang w:eastAsia="ru-RU"/>
        </w:rPr>
        <w:t>Работ</w:t>
      </w:r>
      <w:r w:rsidRPr="008E27D5">
        <w:rPr>
          <w:rFonts w:ascii="Times New Roman" w:eastAsia="Times New Roman" w:hAnsi="Times New Roman"/>
          <w:sz w:val="28"/>
          <w:szCs w:val="28"/>
          <w:lang w:eastAsia="ru-RU"/>
        </w:rPr>
        <w:t xml:space="preserve"> результаты, но не свыше соо</w:t>
      </w:r>
      <w:r w:rsidR="00741158">
        <w:rPr>
          <w:rFonts w:ascii="Times New Roman" w:eastAsia="Times New Roman" w:hAnsi="Times New Roman"/>
          <w:sz w:val="28"/>
          <w:szCs w:val="28"/>
          <w:lang w:eastAsia="ru-RU"/>
        </w:rPr>
        <w:t>тветствующей части цены Р</w:t>
      </w:r>
      <w:r w:rsidRPr="008E27D5">
        <w:rPr>
          <w:rFonts w:ascii="Times New Roman" w:eastAsia="Times New Roman" w:hAnsi="Times New Roman"/>
          <w:sz w:val="28"/>
          <w:szCs w:val="28"/>
          <w:lang w:eastAsia="ru-RU"/>
        </w:rPr>
        <w:t xml:space="preserve">абот, указанной в </w:t>
      </w:r>
      <w:r w:rsidRPr="008E27D5">
        <w:rPr>
          <w:rFonts w:ascii="Times New Roman" w:eastAsia="Times New Roman" w:hAnsi="Times New Roman"/>
          <w:kern w:val="16"/>
          <w:sz w:val="28"/>
          <w:szCs w:val="28"/>
          <w:lang w:eastAsia="ru-RU"/>
        </w:rPr>
        <w:lastRenderedPageBreak/>
        <w:t>Договор</w:t>
      </w:r>
      <w:r w:rsidRPr="008E27D5">
        <w:rPr>
          <w:rFonts w:ascii="Times New Roman" w:eastAsia="Times New Roman" w:hAnsi="Times New Roman"/>
          <w:sz w:val="28"/>
          <w:szCs w:val="28"/>
          <w:lang w:eastAsia="ru-RU"/>
        </w:rPr>
        <w:t>е;</w:t>
      </w:r>
    </w:p>
    <w:p w:rsidR="00D61B82" w:rsidRPr="008E27D5" w:rsidRDefault="003F13BD"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6.2.7</w:t>
      </w:r>
      <w:proofErr w:type="gramStart"/>
      <w:r w:rsidR="00D61B82" w:rsidRPr="008E27D5">
        <w:rPr>
          <w:rFonts w:ascii="Times New Roman" w:eastAsia="Times New Roman" w:hAnsi="Times New Roman"/>
          <w:sz w:val="28"/>
          <w:szCs w:val="28"/>
          <w:lang w:eastAsia="ru-RU"/>
        </w:rPr>
        <w:t>. незамедлительно</w:t>
      </w:r>
      <w:proofErr w:type="gramEnd"/>
      <w:r w:rsidR="00D61B82" w:rsidRPr="008E27D5">
        <w:rPr>
          <w:rFonts w:ascii="Times New Roman" w:eastAsia="Times New Roman" w:hAnsi="Times New Roman"/>
          <w:sz w:val="28"/>
          <w:szCs w:val="28"/>
          <w:lang w:eastAsia="ru-RU"/>
        </w:rPr>
        <w:t xml:space="preserve"> информировать Заказчика об обнаруженной невозможности получить ожидаемые результаты или о </w:t>
      </w:r>
      <w:r w:rsidR="00741158">
        <w:rPr>
          <w:rFonts w:ascii="Times New Roman" w:eastAsia="Times New Roman" w:hAnsi="Times New Roman"/>
          <w:sz w:val="28"/>
          <w:szCs w:val="28"/>
          <w:lang w:eastAsia="ru-RU"/>
        </w:rPr>
        <w:t>нецелесообразности продолжения Р</w:t>
      </w:r>
      <w:r w:rsidR="00D61B82" w:rsidRPr="008E27D5">
        <w:rPr>
          <w:rFonts w:ascii="Times New Roman" w:eastAsia="Times New Roman" w:hAnsi="Times New Roman"/>
          <w:sz w:val="28"/>
          <w:szCs w:val="28"/>
          <w:lang w:eastAsia="ru-RU"/>
        </w:rPr>
        <w:t>аботы;</w:t>
      </w:r>
    </w:p>
    <w:p w:rsidR="00D61B82" w:rsidRPr="008E27D5" w:rsidRDefault="003F13BD"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6.2.8</w:t>
      </w:r>
      <w:proofErr w:type="gramStart"/>
      <w:r w:rsidR="00D61B82" w:rsidRPr="008E27D5">
        <w:rPr>
          <w:rFonts w:ascii="Times New Roman" w:eastAsia="Times New Roman" w:hAnsi="Times New Roman"/>
          <w:sz w:val="28"/>
          <w:szCs w:val="28"/>
          <w:lang w:eastAsia="ru-RU"/>
        </w:rPr>
        <w:t>. обеспечить</w:t>
      </w:r>
      <w:proofErr w:type="gramEnd"/>
      <w:r w:rsidR="00D61B82" w:rsidRPr="008E27D5">
        <w:rPr>
          <w:rFonts w:ascii="Times New Roman" w:eastAsia="Times New Roman" w:hAnsi="Times New Roman"/>
          <w:sz w:val="28"/>
          <w:szCs w:val="28"/>
          <w:lang w:eastAsia="ru-RU"/>
        </w:rPr>
        <w:t xml:space="preserve"> передачу Заказчику полученных по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у результатов Работ, не нарушающих исключительных прав других лиц и не являющихся предметом залога, ареста или иного обременения;</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E025CF"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61B82" w:rsidRPr="00E025CF">
        <w:rPr>
          <w:rFonts w:ascii="Times New Roman" w:eastAsia="Times New Roman" w:hAnsi="Times New Roman"/>
          <w:sz w:val="28"/>
          <w:szCs w:val="28"/>
          <w:lang w:eastAsia="ru-RU"/>
        </w:rPr>
        <w:t xml:space="preserve">. Ответственность Сторон и обстоятельства непреодолимой силы </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7.1. Ответственность Заказчика:</w:t>
      </w:r>
    </w:p>
    <w:p w:rsidR="00D61B82" w:rsidRPr="00B36D5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b/>
          <w:i/>
          <w:color w:val="FF0000"/>
          <w:sz w:val="28"/>
          <w:szCs w:val="28"/>
          <w:lang w:eastAsia="ru-RU"/>
        </w:rPr>
      </w:pPr>
      <w:r w:rsidRPr="00E025CF">
        <w:rPr>
          <w:rFonts w:ascii="Times New Roman" w:eastAsia="Times New Roman" w:hAnsi="Times New Roman"/>
          <w:sz w:val="28"/>
          <w:szCs w:val="28"/>
          <w:lang w:eastAsia="ru-RU"/>
        </w:rPr>
        <w:t>7.1.1</w:t>
      </w:r>
      <w:proofErr w:type="gramStart"/>
      <w:r w:rsidRPr="00E025CF">
        <w:rPr>
          <w:rFonts w:ascii="Times New Roman" w:eastAsia="Times New Roman" w:hAnsi="Times New Roman"/>
          <w:sz w:val="28"/>
          <w:szCs w:val="28"/>
          <w:lang w:eastAsia="ru-RU"/>
        </w:rPr>
        <w:t>. за</w:t>
      </w:r>
      <w:proofErr w:type="gramEnd"/>
      <w:r w:rsidRPr="00E025CF">
        <w:rPr>
          <w:rFonts w:ascii="Times New Roman" w:eastAsia="Times New Roman" w:hAnsi="Times New Roman"/>
          <w:sz w:val="28"/>
          <w:szCs w:val="28"/>
          <w:lang w:eastAsia="ru-RU"/>
        </w:rPr>
        <w:t xml:space="preserve"> неисполнение или ненадлежащее исполнение своих обязательств Заказчик несет ответственность </w:t>
      </w:r>
      <w:r w:rsidRPr="00407428">
        <w:rPr>
          <w:rFonts w:ascii="Times New Roman" w:eastAsia="Times New Roman" w:hAnsi="Times New Roman"/>
          <w:i/>
          <w:sz w:val="28"/>
          <w:szCs w:val="28"/>
          <w:lang w:eastAsia="ru-RU"/>
        </w:rPr>
        <w:t xml:space="preserve">в соответствии с законодательством </w:t>
      </w:r>
      <w:r w:rsidR="00407428">
        <w:rPr>
          <w:rFonts w:ascii="Times New Roman" w:eastAsia="Times New Roman" w:hAnsi="Times New Roman"/>
          <w:i/>
          <w:sz w:val="28"/>
          <w:szCs w:val="28"/>
          <w:lang w:eastAsia="ru-RU"/>
        </w:rPr>
        <w:t>_________</w:t>
      </w:r>
      <w:r w:rsidRPr="00407428">
        <w:rPr>
          <w:rFonts w:ascii="Times New Roman" w:eastAsia="Times New Roman" w:hAnsi="Times New Roman"/>
          <w:i/>
          <w:sz w:val="28"/>
          <w:szCs w:val="28"/>
          <w:lang w:eastAsia="ru-RU"/>
        </w:rPr>
        <w:t>;</w:t>
      </w:r>
      <w:r w:rsidR="00B36D57" w:rsidRPr="00407428">
        <w:rPr>
          <w:rFonts w:ascii="Times New Roman" w:eastAsia="Times New Roman" w:hAnsi="Times New Roman"/>
          <w:i/>
          <w:sz w:val="28"/>
          <w:szCs w:val="28"/>
          <w:lang w:eastAsia="ru-RU"/>
        </w:rPr>
        <w:t xml:space="preserve"> </w:t>
      </w:r>
      <w:r w:rsidR="00B36D57">
        <w:rPr>
          <w:rFonts w:ascii="Times New Roman" w:eastAsia="Times New Roman" w:hAnsi="Times New Roman"/>
          <w:i/>
          <w:color w:val="FF0000"/>
          <w:sz w:val="28"/>
          <w:szCs w:val="28"/>
          <w:lang w:eastAsia="ru-RU"/>
        </w:rPr>
        <w:t xml:space="preserve">  </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7.1.2</w:t>
      </w:r>
      <w:proofErr w:type="gramStart"/>
      <w:r w:rsidRPr="00E025CF">
        <w:rPr>
          <w:rFonts w:ascii="Times New Roman" w:eastAsia="Times New Roman" w:hAnsi="Times New Roman"/>
          <w:sz w:val="28"/>
          <w:szCs w:val="28"/>
          <w:lang w:eastAsia="ru-RU"/>
        </w:rPr>
        <w:t>. в</w:t>
      </w:r>
      <w:proofErr w:type="gramEnd"/>
      <w:r w:rsidRPr="00E025CF">
        <w:rPr>
          <w:rFonts w:ascii="Times New Roman" w:eastAsia="Times New Roman" w:hAnsi="Times New Roman"/>
          <w:sz w:val="28"/>
          <w:szCs w:val="28"/>
          <w:lang w:eastAsia="ru-RU"/>
        </w:rPr>
        <w:t xml:space="preserve"> случае просрочки исполнения заказчиком обязательств, предусмотренных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 xml:space="preserve">ом, а также в иных случаях неисполнения или ненадлежащего исполнения Заказчиком обязательств, предусмотренных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 xml:space="preserve">ом, Исполнитель вправе потребовать уплаты неустойки (штрафов, пеней). Пеня начисляется за каждый день просрочки исполнения обязательства, предусмотренного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 xml:space="preserve">ом, начиная со дня, следующего после дня истечения установленного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heme="minorHAnsi" w:hAnsi="Times New Roman"/>
          <w:sz w:val="28"/>
          <w:szCs w:val="28"/>
        </w:rPr>
      </w:pPr>
      <w:r w:rsidRPr="00E025CF">
        <w:rPr>
          <w:rFonts w:ascii="Times New Roman" w:eastAsiaTheme="minorHAnsi" w:hAnsi="Times New Roman"/>
          <w:sz w:val="28"/>
          <w:szCs w:val="28"/>
        </w:rPr>
        <w:t xml:space="preserve">В случае неисполнения или ненадлежащего исполнения обязательств, предусмотренных </w:t>
      </w:r>
      <w:r w:rsidRPr="00E025CF">
        <w:rPr>
          <w:rFonts w:ascii="Times New Roman" w:eastAsiaTheme="minorEastAsia" w:hAnsi="Times New Roman"/>
          <w:sz w:val="28"/>
          <w:szCs w:val="28"/>
          <w:lang w:eastAsia="ru-RU"/>
        </w:rPr>
        <w:t>Договором</w:t>
      </w:r>
      <w:r w:rsidRPr="00E025CF">
        <w:rPr>
          <w:rFonts w:ascii="Times New Roman" w:eastAsiaTheme="minorHAnsi" w:hAnsi="Times New Roman"/>
          <w:sz w:val="28"/>
          <w:szCs w:val="28"/>
        </w:rPr>
        <w:t xml:space="preserve"> (за исключением просрочки исполнения обязательств, предусмотренных Договором), Заказчик уплачивает Исполнителю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Договором.</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7.2. Ответственность Исполнителя:</w:t>
      </w:r>
    </w:p>
    <w:p w:rsidR="00D61B82" w:rsidRPr="00407428" w:rsidRDefault="00D61B82" w:rsidP="00D61B82">
      <w:pPr>
        <w:tabs>
          <w:tab w:val="left" w:pos="0"/>
          <w:tab w:val="left" w:pos="426"/>
          <w:tab w:val="left" w:pos="1134"/>
          <w:tab w:val="left" w:pos="5208"/>
        </w:tabs>
        <w:spacing w:after="0" w:line="240" w:lineRule="auto"/>
        <w:ind w:firstLine="709"/>
        <w:contextualSpacing/>
        <w:jc w:val="both"/>
        <w:rPr>
          <w:rFonts w:ascii="Times New Roman" w:hAnsi="Times New Roman"/>
          <w:i/>
          <w:sz w:val="28"/>
          <w:szCs w:val="28"/>
        </w:rPr>
      </w:pPr>
      <w:bookmarkStart w:id="71" w:name="Par306"/>
      <w:bookmarkEnd w:id="71"/>
      <w:r w:rsidRPr="00407428">
        <w:rPr>
          <w:rFonts w:ascii="Times New Roman" w:eastAsia="Times New Roman" w:hAnsi="Times New Roman"/>
          <w:i/>
          <w:sz w:val="28"/>
          <w:szCs w:val="28"/>
          <w:lang w:eastAsia="ru-RU"/>
        </w:rPr>
        <w:t>7.2.1</w:t>
      </w:r>
      <w:proofErr w:type="gramStart"/>
      <w:r w:rsidRPr="00407428">
        <w:rPr>
          <w:rFonts w:ascii="Times New Roman" w:eastAsia="Times New Roman" w:hAnsi="Times New Roman"/>
          <w:i/>
          <w:sz w:val="28"/>
          <w:szCs w:val="28"/>
          <w:lang w:eastAsia="ru-RU"/>
        </w:rPr>
        <w:t xml:space="preserve">. </w:t>
      </w:r>
      <w:r w:rsidRPr="00407428">
        <w:rPr>
          <w:rFonts w:ascii="Times New Roman" w:hAnsi="Times New Roman"/>
          <w:i/>
          <w:spacing w:val="-2"/>
          <w:sz w:val="28"/>
          <w:szCs w:val="28"/>
        </w:rPr>
        <w:t>в</w:t>
      </w:r>
      <w:proofErr w:type="gramEnd"/>
      <w:r w:rsidRPr="00407428">
        <w:rPr>
          <w:rFonts w:ascii="Times New Roman" w:hAnsi="Times New Roman"/>
          <w:i/>
          <w:spacing w:val="-2"/>
          <w:sz w:val="28"/>
          <w:szCs w:val="28"/>
        </w:rPr>
        <w:t xml:space="preserve"> случае просрочки исполнения обязательств</w:t>
      </w:r>
      <w:r w:rsidRPr="00407428">
        <w:rPr>
          <w:rFonts w:ascii="Times New Roman" w:hAnsi="Times New Roman"/>
          <w:i/>
          <w:sz w:val="28"/>
          <w:szCs w:val="28"/>
        </w:rPr>
        <w:t xml:space="preserve">, предусмотренных </w:t>
      </w:r>
      <w:r w:rsidRPr="00407428">
        <w:rPr>
          <w:rFonts w:ascii="Times New Roman" w:eastAsiaTheme="minorEastAsia" w:hAnsi="Times New Roman"/>
          <w:i/>
          <w:sz w:val="28"/>
          <w:szCs w:val="28"/>
          <w:lang w:eastAsia="ru-RU"/>
        </w:rPr>
        <w:t>Договором</w:t>
      </w:r>
      <w:r w:rsidRPr="00407428">
        <w:rPr>
          <w:rFonts w:ascii="Times New Roman" w:hAnsi="Times New Roman"/>
          <w:i/>
          <w:sz w:val="28"/>
          <w:szCs w:val="28"/>
        </w:rPr>
        <w:t xml:space="preserve">, Исполнитель уплачивает Заказчику пеню в размере не менее одной трехсотой действующей на дату уплаты пени </w:t>
      </w:r>
      <w:hyperlink r:id="rId20" w:history="1">
        <w:r w:rsidRPr="00407428">
          <w:rPr>
            <w:rFonts w:ascii="Times New Roman" w:hAnsi="Times New Roman"/>
            <w:i/>
            <w:sz w:val="28"/>
            <w:szCs w:val="28"/>
          </w:rPr>
          <w:t>ставки</w:t>
        </w:r>
      </w:hyperlink>
      <w:r w:rsidRPr="00407428">
        <w:rPr>
          <w:rFonts w:ascii="Times New Roman" w:hAnsi="Times New Roman"/>
          <w:i/>
          <w:sz w:val="28"/>
          <w:szCs w:val="28"/>
        </w:rPr>
        <w:t xml:space="preserve"> рефинансирования Центрального банка Российской Федерации от цены </w:t>
      </w:r>
      <w:r w:rsidRPr="00407428">
        <w:rPr>
          <w:rFonts w:ascii="Times New Roman" w:eastAsiaTheme="minorEastAsia" w:hAnsi="Times New Roman"/>
          <w:i/>
          <w:sz w:val="28"/>
          <w:szCs w:val="28"/>
          <w:lang w:eastAsia="ru-RU"/>
        </w:rPr>
        <w:t>Договора</w:t>
      </w:r>
      <w:r w:rsidRPr="00407428">
        <w:rPr>
          <w:rFonts w:ascii="Times New Roman" w:hAnsi="Times New Roman"/>
          <w:i/>
          <w:sz w:val="28"/>
          <w:szCs w:val="28"/>
        </w:rPr>
        <w:t xml:space="preserve">, уменьшенной на сумму, пропорциональную объему обязательств, предусмотренных </w:t>
      </w:r>
      <w:r w:rsidRPr="00407428">
        <w:rPr>
          <w:rFonts w:ascii="Times New Roman" w:eastAsiaTheme="minorEastAsia" w:hAnsi="Times New Roman"/>
          <w:i/>
          <w:sz w:val="28"/>
          <w:szCs w:val="28"/>
          <w:lang w:eastAsia="ru-RU"/>
        </w:rPr>
        <w:t>Договором</w:t>
      </w:r>
      <w:r w:rsidRPr="00407428">
        <w:rPr>
          <w:rFonts w:ascii="Times New Roman" w:hAnsi="Times New Roman"/>
          <w:i/>
          <w:sz w:val="28"/>
          <w:szCs w:val="28"/>
        </w:rPr>
        <w:t xml:space="preserve"> и фактически исполненных Исполнителем. Пеня начисляется за каждый день просрочки исполнения обязательства, предусмотренного </w:t>
      </w:r>
      <w:r w:rsidRPr="00407428">
        <w:rPr>
          <w:rFonts w:ascii="Times New Roman" w:eastAsiaTheme="minorEastAsia" w:hAnsi="Times New Roman"/>
          <w:i/>
          <w:sz w:val="28"/>
          <w:szCs w:val="28"/>
          <w:lang w:eastAsia="ru-RU"/>
        </w:rPr>
        <w:t>Договором</w:t>
      </w:r>
      <w:r w:rsidR="003F13BD" w:rsidRPr="00407428">
        <w:rPr>
          <w:rFonts w:ascii="Times New Roman" w:eastAsiaTheme="minorEastAsia" w:hAnsi="Times New Roman"/>
          <w:i/>
          <w:sz w:val="28"/>
          <w:szCs w:val="28"/>
          <w:lang w:eastAsia="ru-RU"/>
        </w:rPr>
        <w:t xml:space="preserve"> </w:t>
      </w:r>
      <w:r w:rsidR="003F13BD" w:rsidRPr="00407428">
        <w:rPr>
          <w:rFonts w:ascii="Times New Roman" w:eastAsiaTheme="minorEastAsia" w:hAnsi="Times New Roman"/>
          <w:b/>
          <w:i/>
          <w:sz w:val="28"/>
          <w:szCs w:val="28"/>
          <w:lang w:eastAsia="ru-RU"/>
        </w:rPr>
        <w:t>(для российских участников конкурса)</w:t>
      </w:r>
      <w:r w:rsidRPr="00407428">
        <w:rPr>
          <w:rFonts w:ascii="Times New Roman" w:hAnsi="Times New Roman"/>
          <w:i/>
          <w:sz w:val="28"/>
          <w:szCs w:val="28"/>
        </w:rPr>
        <w:t>;</w:t>
      </w:r>
    </w:p>
    <w:p w:rsidR="003F13BD" w:rsidRPr="00407428" w:rsidRDefault="003F13BD" w:rsidP="00D61B82">
      <w:pPr>
        <w:tabs>
          <w:tab w:val="left" w:pos="0"/>
          <w:tab w:val="left" w:pos="426"/>
          <w:tab w:val="left" w:pos="1134"/>
          <w:tab w:val="left" w:pos="5208"/>
        </w:tabs>
        <w:spacing w:after="0" w:line="240" w:lineRule="auto"/>
        <w:ind w:firstLine="709"/>
        <w:contextualSpacing/>
        <w:jc w:val="both"/>
        <w:rPr>
          <w:rFonts w:ascii="Times New Roman" w:hAnsi="Times New Roman"/>
          <w:i/>
          <w:sz w:val="28"/>
          <w:szCs w:val="28"/>
        </w:rPr>
      </w:pPr>
      <w:r w:rsidRPr="00407428">
        <w:rPr>
          <w:rFonts w:ascii="Times New Roman" w:eastAsia="Times New Roman" w:hAnsi="Times New Roman"/>
          <w:i/>
          <w:sz w:val="28"/>
          <w:szCs w:val="28"/>
          <w:lang w:eastAsia="ru-RU"/>
        </w:rPr>
        <w:t xml:space="preserve">7.2.1. </w:t>
      </w:r>
      <w:r w:rsidRPr="00407428">
        <w:rPr>
          <w:rFonts w:ascii="Times New Roman" w:hAnsi="Times New Roman"/>
          <w:i/>
          <w:spacing w:val="-2"/>
          <w:sz w:val="28"/>
          <w:szCs w:val="28"/>
        </w:rPr>
        <w:t>в случае просрочки исполнения обязательств</w:t>
      </w:r>
      <w:r w:rsidRPr="00407428">
        <w:rPr>
          <w:rFonts w:ascii="Times New Roman" w:hAnsi="Times New Roman"/>
          <w:i/>
          <w:sz w:val="28"/>
          <w:szCs w:val="28"/>
        </w:rPr>
        <w:t xml:space="preserve">, предусмотренных </w:t>
      </w:r>
      <w:r w:rsidRPr="00407428">
        <w:rPr>
          <w:rFonts w:ascii="Times New Roman" w:eastAsiaTheme="minorEastAsia" w:hAnsi="Times New Roman"/>
          <w:i/>
          <w:sz w:val="28"/>
          <w:szCs w:val="28"/>
          <w:lang w:eastAsia="ru-RU"/>
        </w:rPr>
        <w:t>Договором</w:t>
      </w:r>
      <w:r w:rsidRPr="00407428">
        <w:rPr>
          <w:rFonts w:ascii="Times New Roman" w:hAnsi="Times New Roman"/>
          <w:i/>
          <w:sz w:val="28"/>
          <w:szCs w:val="28"/>
        </w:rPr>
        <w:t xml:space="preserve">, Исполнитель уплачивает Заказчику пеню в размере не менее одной </w:t>
      </w:r>
      <w:proofErr w:type="spellStart"/>
      <w:r w:rsidRPr="00407428">
        <w:rPr>
          <w:rFonts w:ascii="Times New Roman" w:hAnsi="Times New Roman"/>
          <w:i/>
          <w:sz w:val="28"/>
          <w:szCs w:val="28"/>
        </w:rPr>
        <w:t>трехсотшестидесятой</w:t>
      </w:r>
      <w:proofErr w:type="spellEnd"/>
      <w:r w:rsidRPr="00407428">
        <w:rPr>
          <w:rFonts w:ascii="Times New Roman" w:hAnsi="Times New Roman"/>
          <w:i/>
          <w:sz w:val="28"/>
          <w:szCs w:val="28"/>
        </w:rPr>
        <w:t xml:space="preserve"> действующей на дату уплаты пени </w:t>
      </w:r>
      <w:hyperlink r:id="rId21" w:history="1">
        <w:r w:rsidRPr="00407428">
          <w:rPr>
            <w:rFonts w:ascii="Times New Roman" w:hAnsi="Times New Roman"/>
            <w:i/>
            <w:sz w:val="28"/>
            <w:szCs w:val="28"/>
          </w:rPr>
          <w:t>ставки</w:t>
        </w:r>
      </w:hyperlink>
      <w:r w:rsidRPr="00407428">
        <w:rPr>
          <w:rFonts w:ascii="Times New Roman" w:hAnsi="Times New Roman"/>
          <w:i/>
          <w:sz w:val="28"/>
          <w:szCs w:val="28"/>
        </w:rPr>
        <w:t xml:space="preserve"> рефинансирования Национального банка Республики Беларусь от цены </w:t>
      </w:r>
      <w:r w:rsidRPr="00407428">
        <w:rPr>
          <w:rFonts w:ascii="Times New Roman" w:eastAsiaTheme="minorEastAsia" w:hAnsi="Times New Roman"/>
          <w:i/>
          <w:sz w:val="28"/>
          <w:szCs w:val="28"/>
          <w:lang w:eastAsia="ru-RU"/>
        </w:rPr>
        <w:t>Договора</w:t>
      </w:r>
      <w:r w:rsidRPr="00407428">
        <w:rPr>
          <w:rFonts w:ascii="Times New Roman" w:hAnsi="Times New Roman"/>
          <w:i/>
          <w:sz w:val="28"/>
          <w:szCs w:val="28"/>
        </w:rPr>
        <w:t xml:space="preserve">, уменьшенной на сумму, пропорциональную объему обязательств, предусмотренных </w:t>
      </w:r>
      <w:r w:rsidRPr="00407428">
        <w:rPr>
          <w:rFonts w:ascii="Times New Roman" w:eastAsiaTheme="minorEastAsia" w:hAnsi="Times New Roman"/>
          <w:i/>
          <w:sz w:val="28"/>
          <w:szCs w:val="28"/>
          <w:lang w:eastAsia="ru-RU"/>
        </w:rPr>
        <w:t>Договором</w:t>
      </w:r>
      <w:r w:rsidRPr="00407428">
        <w:rPr>
          <w:rFonts w:ascii="Times New Roman" w:hAnsi="Times New Roman"/>
          <w:i/>
          <w:sz w:val="28"/>
          <w:szCs w:val="28"/>
        </w:rPr>
        <w:t xml:space="preserve"> и фактически исполненных Исполнителем. Пеня начисляется за каждый день просрочки исполнения обязательства, предусмотренного </w:t>
      </w:r>
      <w:r w:rsidRPr="00407428">
        <w:rPr>
          <w:rFonts w:ascii="Times New Roman" w:eastAsiaTheme="minorEastAsia" w:hAnsi="Times New Roman"/>
          <w:i/>
          <w:sz w:val="28"/>
          <w:szCs w:val="28"/>
          <w:lang w:eastAsia="ru-RU"/>
        </w:rPr>
        <w:t xml:space="preserve">Договором </w:t>
      </w:r>
      <w:r w:rsidRPr="00407428">
        <w:rPr>
          <w:rFonts w:ascii="Times New Roman" w:eastAsiaTheme="minorEastAsia" w:hAnsi="Times New Roman"/>
          <w:b/>
          <w:i/>
          <w:sz w:val="28"/>
          <w:szCs w:val="28"/>
          <w:lang w:eastAsia="ru-RU"/>
        </w:rPr>
        <w:t>(для белорусских участников конкурса)</w:t>
      </w:r>
      <w:r w:rsidRPr="00407428">
        <w:rPr>
          <w:rFonts w:ascii="Times New Roman" w:eastAsiaTheme="minorEastAsia" w:hAnsi="Times New Roman"/>
          <w:i/>
          <w:sz w:val="28"/>
          <w:szCs w:val="28"/>
          <w:lang w:eastAsia="ru-RU"/>
        </w:rPr>
        <w:t>.</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heme="minorHAnsi" w:hAnsi="Times New Roman"/>
          <w:sz w:val="28"/>
          <w:szCs w:val="28"/>
        </w:rPr>
      </w:pPr>
      <w:bookmarkStart w:id="72" w:name="Par331"/>
      <w:bookmarkEnd w:id="72"/>
      <w:r w:rsidRPr="00E025CF">
        <w:rPr>
          <w:rFonts w:ascii="Times New Roman" w:eastAsia="Times New Roman" w:hAnsi="Times New Roman"/>
          <w:sz w:val="28"/>
          <w:szCs w:val="28"/>
          <w:lang w:eastAsia="ru-RU"/>
        </w:rPr>
        <w:t>7.2.2</w:t>
      </w:r>
      <w:proofErr w:type="gramStart"/>
      <w:r w:rsidRPr="00E025CF">
        <w:rPr>
          <w:rFonts w:ascii="Times New Roman" w:eastAsia="Times New Roman" w:hAnsi="Times New Roman"/>
          <w:sz w:val="28"/>
          <w:szCs w:val="28"/>
          <w:lang w:eastAsia="ru-RU"/>
        </w:rPr>
        <w:t xml:space="preserve">. </w:t>
      </w:r>
      <w:r w:rsidRPr="00E025CF">
        <w:rPr>
          <w:rFonts w:ascii="Times New Roman" w:eastAsiaTheme="minorHAnsi" w:hAnsi="Times New Roman"/>
          <w:sz w:val="28"/>
          <w:szCs w:val="28"/>
        </w:rPr>
        <w:t>в</w:t>
      </w:r>
      <w:proofErr w:type="gramEnd"/>
      <w:r w:rsidRPr="00E025CF">
        <w:rPr>
          <w:rFonts w:ascii="Times New Roman" w:eastAsiaTheme="minorHAnsi" w:hAnsi="Times New Roman"/>
          <w:sz w:val="28"/>
          <w:szCs w:val="28"/>
        </w:rPr>
        <w:t xml:space="preserve"> случае неисполнения или ненадлежащего исполнения обязательств, предусмотренных </w:t>
      </w:r>
      <w:r w:rsidRPr="00E025CF">
        <w:rPr>
          <w:rFonts w:ascii="Times New Roman" w:eastAsiaTheme="minorEastAsia" w:hAnsi="Times New Roman"/>
          <w:sz w:val="28"/>
          <w:szCs w:val="28"/>
          <w:lang w:eastAsia="ru-RU"/>
        </w:rPr>
        <w:t>Договором</w:t>
      </w:r>
      <w:r w:rsidRPr="00E025CF">
        <w:rPr>
          <w:rFonts w:ascii="Times New Roman" w:eastAsiaTheme="minorHAnsi" w:hAnsi="Times New Roman"/>
          <w:sz w:val="28"/>
          <w:szCs w:val="28"/>
        </w:rPr>
        <w:t xml:space="preserve"> (за исключением просрочки исполнения </w:t>
      </w:r>
      <w:r w:rsidRPr="00E025CF">
        <w:rPr>
          <w:rFonts w:ascii="Times New Roman" w:eastAsiaTheme="minorHAnsi" w:hAnsi="Times New Roman"/>
          <w:sz w:val="28"/>
          <w:szCs w:val="28"/>
        </w:rPr>
        <w:lastRenderedPageBreak/>
        <w:t>обязательств, предусмотренных Договором),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Договором;</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E025CF">
        <w:rPr>
          <w:rFonts w:ascii="Times New Roman" w:eastAsiaTheme="minorEastAsia" w:hAnsi="Times New Roman"/>
          <w:sz w:val="28"/>
          <w:szCs w:val="28"/>
          <w:lang w:eastAsia="ru-RU"/>
        </w:rP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Договору;</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3" w:name="Par339"/>
      <w:bookmarkEnd w:id="73"/>
      <w:r w:rsidRPr="00E025CF">
        <w:rPr>
          <w:rFonts w:ascii="Times New Roman" w:eastAsia="Times New Roman" w:hAnsi="Times New Roman"/>
          <w:sz w:val="28"/>
          <w:szCs w:val="28"/>
          <w:lang w:eastAsia="ru-RU"/>
        </w:rPr>
        <w:t>7.2.4</w:t>
      </w:r>
      <w:proofErr w:type="gramStart"/>
      <w:r w:rsidRPr="00E025CF">
        <w:rPr>
          <w:rFonts w:ascii="Times New Roman" w:eastAsia="Times New Roman" w:hAnsi="Times New Roman"/>
          <w:sz w:val="28"/>
          <w:szCs w:val="28"/>
          <w:lang w:eastAsia="ru-RU"/>
        </w:rPr>
        <w:t>. оплата</w:t>
      </w:r>
      <w:proofErr w:type="gramEnd"/>
      <w:r w:rsidRPr="00E025CF">
        <w:rPr>
          <w:rFonts w:ascii="Times New Roman" w:eastAsia="Times New Roman" w:hAnsi="Times New Roman"/>
          <w:sz w:val="28"/>
          <w:szCs w:val="28"/>
          <w:lang w:eastAsia="ru-RU"/>
        </w:rPr>
        <w:t xml:space="preserve"> Сторонами неустойки (штрафа, пени) не освобождает их от исполнения обязательств по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у.</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7.3. Условия освобождения Сторон от ответственности:</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7.3.1</w:t>
      </w:r>
      <w:proofErr w:type="gramStart"/>
      <w:r w:rsidRPr="00E025CF">
        <w:rPr>
          <w:rFonts w:ascii="Times New Roman" w:eastAsia="Times New Roman" w:hAnsi="Times New Roman"/>
          <w:sz w:val="28"/>
          <w:szCs w:val="28"/>
          <w:lang w:eastAsia="ru-RU"/>
        </w:rPr>
        <w:t xml:space="preserve">. </w:t>
      </w:r>
      <w:r w:rsidRPr="00E025CF">
        <w:rPr>
          <w:rFonts w:ascii="Times New Roman" w:eastAsiaTheme="minorHAnsi" w:hAnsi="Times New Roman"/>
          <w:sz w:val="28"/>
          <w:szCs w:val="28"/>
          <w:lang w:eastAsia="ru-RU"/>
        </w:rPr>
        <w:t>ни</w:t>
      </w:r>
      <w:proofErr w:type="gramEnd"/>
      <w:r w:rsidRPr="00E025CF">
        <w:rPr>
          <w:rFonts w:ascii="Times New Roman" w:eastAsiaTheme="minorHAnsi" w:hAnsi="Times New Roman"/>
          <w:sz w:val="28"/>
          <w:szCs w:val="28"/>
          <w:lang w:eastAsia="ru-RU"/>
        </w:rPr>
        <w:t xml:space="preserve">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r w:rsidRPr="00E025CF">
        <w:rPr>
          <w:rFonts w:ascii="Times New Roman" w:eastAsia="Times New Roman" w:hAnsi="Times New Roman"/>
          <w:sz w:val="28"/>
          <w:szCs w:val="28"/>
          <w:lang w:eastAsia="ru-RU"/>
        </w:rPr>
        <w:t>;</w:t>
      </w:r>
    </w:p>
    <w:p w:rsidR="00D61B82" w:rsidRPr="00E025CF" w:rsidRDefault="00D61B82" w:rsidP="00D61B82">
      <w:pPr>
        <w:tabs>
          <w:tab w:val="left" w:pos="5208"/>
        </w:tabs>
        <w:autoSpaceDE w:val="0"/>
        <w:autoSpaceDN w:val="0"/>
        <w:adjustRightInd w:val="0"/>
        <w:spacing w:after="0" w:line="240" w:lineRule="auto"/>
        <w:ind w:firstLine="567"/>
        <w:jc w:val="both"/>
        <w:rPr>
          <w:rFonts w:ascii="Times New Roman" w:eastAsiaTheme="minorHAnsi" w:hAnsi="Times New Roman"/>
          <w:sz w:val="28"/>
          <w:szCs w:val="28"/>
          <w:lang w:eastAsia="ru-RU"/>
        </w:rPr>
      </w:pPr>
      <w:r w:rsidRPr="00E025CF">
        <w:rPr>
          <w:rFonts w:ascii="Times New Roman" w:eastAsia="Times New Roman" w:hAnsi="Times New Roman"/>
          <w:sz w:val="28"/>
          <w:szCs w:val="28"/>
          <w:lang w:eastAsia="ru-RU"/>
        </w:rPr>
        <w:t>7.3.2</w:t>
      </w:r>
      <w:proofErr w:type="gramStart"/>
      <w:r w:rsidRPr="00E025CF">
        <w:rPr>
          <w:rFonts w:ascii="Times New Roman" w:eastAsia="Times New Roman" w:hAnsi="Times New Roman"/>
          <w:sz w:val="28"/>
          <w:szCs w:val="28"/>
          <w:lang w:eastAsia="ru-RU"/>
        </w:rPr>
        <w:t xml:space="preserve">. </w:t>
      </w:r>
      <w:r w:rsidR="00543930">
        <w:rPr>
          <w:rFonts w:ascii="Times New Roman" w:eastAsiaTheme="minorHAnsi" w:hAnsi="Times New Roman"/>
          <w:sz w:val="28"/>
          <w:szCs w:val="28"/>
          <w:lang w:eastAsia="ru-RU"/>
        </w:rPr>
        <w:t>с</w:t>
      </w:r>
      <w:r w:rsidRPr="00E025CF">
        <w:rPr>
          <w:rFonts w:ascii="Times New Roman" w:eastAsiaTheme="minorHAnsi" w:hAnsi="Times New Roman"/>
          <w:sz w:val="28"/>
          <w:szCs w:val="28"/>
          <w:lang w:eastAsia="ru-RU"/>
        </w:rPr>
        <w:t>видетельство</w:t>
      </w:r>
      <w:proofErr w:type="gramEnd"/>
      <w:r w:rsidRPr="00E025CF">
        <w:rPr>
          <w:rFonts w:ascii="Times New Roman" w:eastAsiaTheme="minorHAnsi" w:hAnsi="Times New Roman"/>
          <w:sz w:val="28"/>
          <w:szCs w:val="28"/>
          <w:lang w:eastAsia="ru-RU"/>
        </w:rPr>
        <w:t>, выданное соответствующим компетентным органом, является достаточным подтверждением наличия и продолжительности действия о</w:t>
      </w:r>
      <w:r w:rsidR="00543930">
        <w:rPr>
          <w:rFonts w:ascii="Times New Roman" w:eastAsiaTheme="minorHAnsi" w:hAnsi="Times New Roman"/>
          <w:sz w:val="28"/>
          <w:szCs w:val="28"/>
          <w:lang w:eastAsia="ru-RU"/>
        </w:rPr>
        <w:t>бстоятельств непреодолимой силы;</w:t>
      </w:r>
    </w:p>
    <w:p w:rsidR="00D61B82" w:rsidRPr="00E025CF" w:rsidRDefault="00D61B82" w:rsidP="00D61B82">
      <w:pPr>
        <w:tabs>
          <w:tab w:val="left" w:pos="5208"/>
        </w:tabs>
        <w:autoSpaceDE w:val="0"/>
        <w:autoSpaceDN w:val="0"/>
        <w:adjustRightInd w:val="0"/>
        <w:spacing w:after="0" w:line="240" w:lineRule="auto"/>
        <w:ind w:firstLine="567"/>
        <w:jc w:val="both"/>
        <w:rPr>
          <w:rFonts w:ascii="Times New Roman" w:eastAsiaTheme="minorHAnsi" w:hAnsi="Times New Roman"/>
          <w:sz w:val="28"/>
          <w:szCs w:val="28"/>
          <w:lang w:eastAsia="ru-RU"/>
        </w:rPr>
      </w:pPr>
      <w:r w:rsidRPr="00E025CF">
        <w:rPr>
          <w:rFonts w:ascii="Times New Roman" w:eastAsia="Times New Roman" w:hAnsi="Times New Roman"/>
          <w:sz w:val="28"/>
          <w:szCs w:val="28"/>
          <w:lang w:eastAsia="ru-RU"/>
        </w:rPr>
        <w:t xml:space="preserve">7.3.3. </w:t>
      </w:r>
      <w:r w:rsidRPr="00E025CF">
        <w:rPr>
          <w:rFonts w:ascii="Times New Roman" w:eastAsiaTheme="minorHAnsi" w:hAnsi="Times New Roman"/>
          <w:sz w:val="28"/>
          <w:szCs w:val="28"/>
          <w:lang w:eastAsia="ru-RU"/>
        </w:rPr>
        <w:t xml:space="preserve">Сторона, не имеющая возможности исполнять обязательства по Договору вследствие действия обстоятельств непреодолимой силы, обязана в </w:t>
      </w:r>
      <w:r w:rsidRPr="00E025CF">
        <w:rPr>
          <w:rFonts w:ascii="Times New Roman" w:eastAsia="Times New Roman" w:hAnsi="Times New Roman"/>
          <w:spacing w:val="-5"/>
          <w:sz w:val="28"/>
          <w:szCs w:val="28"/>
          <w:lang w:eastAsia="ru-RU"/>
        </w:rPr>
        <w:t>срок не позднее 5 (пяти) дней письменно (в том числе и по факсу, электронной почте)</w:t>
      </w:r>
      <w:r w:rsidRPr="00E025CF">
        <w:rPr>
          <w:rFonts w:ascii="Times New Roman" w:eastAsiaTheme="minorHAnsi" w:hAnsi="Times New Roman"/>
          <w:sz w:val="28"/>
          <w:szCs w:val="28"/>
          <w:lang w:eastAsia="ru-RU"/>
        </w:rPr>
        <w:t xml:space="preserve"> известить другую Сторону о таких обстоятельствах и об их влиянии на исполнение обязательств;</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 xml:space="preserve"> 7.3.4. Стороны должны принять все разумные меры для сведения к минимуму последствий любого обстоятельства непреодолимой силы;</w:t>
      </w:r>
    </w:p>
    <w:p w:rsidR="00D61B82" w:rsidRPr="00E025CF" w:rsidRDefault="00543930" w:rsidP="00D61B82">
      <w:pPr>
        <w:tabs>
          <w:tab w:val="left" w:pos="5208"/>
        </w:tabs>
        <w:autoSpaceDE w:val="0"/>
        <w:autoSpaceDN w:val="0"/>
        <w:adjustRightInd w:val="0"/>
        <w:spacing w:after="0" w:line="240" w:lineRule="auto"/>
        <w:ind w:firstLine="567"/>
        <w:jc w:val="both"/>
        <w:rPr>
          <w:rFonts w:ascii="Times New Roman" w:eastAsiaTheme="minorHAnsi" w:hAnsi="Times New Roman"/>
          <w:sz w:val="28"/>
          <w:szCs w:val="28"/>
          <w:lang w:eastAsia="ru-RU"/>
        </w:rPr>
      </w:pPr>
      <w:r>
        <w:rPr>
          <w:rFonts w:ascii="Times New Roman" w:eastAsia="Times New Roman" w:hAnsi="Times New Roman"/>
          <w:sz w:val="28"/>
          <w:szCs w:val="28"/>
          <w:lang w:eastAsia="ru-RU"/>
        </w:rPr>
        <w:t>7.3.5</w:t>
      </w:r>
      <w:proofErr w:type="gramStart"/>
      <w:r>
        <w:rPr>
          <w:rFonts w:ascii="Times New Roman" w:eastAsia="Times New Roman" w:hAnsi="Times New Roman"/>
          <w:sz w:val="28"/>
          <w:szCs w:val="28"/>
          <w:lang w:eastAsia="ru-RU"/>
        </w:rPr>
        <w:t>. е</w:t>
      </w:r>
      <w:r w:rsidR="00D61B82" w:rsidRPr="00E025CF">
        <w:rPr>
          <w:rFonts w:ascii="Times New Roman" w:eastAsia="Times New Roman" w:hAnsi="Times New Roman"/>
          <w:sz w:val="28"/>
          <w:szCs w:val="28"/>
          <w:lang w:eastAsia="ru-RU"/>
        </w:rPr>
        <w:t>сли</w:t>
      </w:r>
      <w:proofErr w:type="gramEnd"/>
      <w:r w:rsidR="00D61B82" w:rsidRPr="00E025CF">
        <w:rPr>
          <w:rFonts w:ascii="Times New Roman" w:eastAsia="Times New Roman" w:hAnsi="Times New Roman"/>
          <w:sz w:val="28"/>
          <w:szCs w:val="28"/>
          <w:lang w:eastAsia="ru-RU"/>
        </w:rPr>
        <w:t xml:space="preserve"> обстоятельства, указанные в подпункте 7.3.1 Договора, будут длиться более 2 (двух) месяцев с даты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E025CF"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D61B82" w:rsidRPr="00E025CF">
        <w:rPr>
          <w:rFonts w:ascii="Times New Roman" w:eastAsia="Times New Roman" w:hAnsi="Times New Roman"/>
          <w:sz w:val="28"/>
          <w:szCs w:val="28"/>
          <w:lang w:eastAsia="ru-RU"/>
        </w:rPr>
        <w:t>. Порядок разрешения споров, претензии Сторон</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 xml:space="preserve">8.1. Все споры и разногласия, которые могут возникнуть из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а между Сторонами, будут разрешаться путем переговоров, в том числе в претензионном порядке.</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025CF">
        <w:rPr>
          <w:rFonts w:ascii="Times New Roman" w:eastAsia="Times New Roman" w:hAnsi="Times New Roman"/>
          <w:sz w:val="28"/>
          <w:szCs w:val="28"/>
          <w:lang w:eastAsia="ru-RU"/>
        </w:rPr>
        <w:t xml:space="preserve">8.2. Претензия оформляется в письменной форме и направляется той Стороне по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 xml:space="preserve">у, которой допущены нарушения его условий. В претензии перечисляются допущенные при исполнении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 xml:space="preserve">а нарушения со ссылкой на соответствующие положения </w:t>
      </w:r>
      <w:r w:rsidRPr="00E025CF">
        <w:rPr>
          <w:rFonts w:ascii="Times New Roman" w:eastAsia="Times New Roman" w:hAnsi="Times New Roman"/>
          <w:kern w:val="16"/>
          <w:sz w:val="28"/>
          <w:szCs w:val="28"/>
          <w:lang w:eastAsia="ru-RU"/>
        </w:rPr>
        <w:t>Договор</w:t>
      </w:r>
      <w:r w:rsidRPr="00E025CF">
        <w:rPr>
          <w:rFonts w:ascii="Times New Roman" w:eastAsia="Times New Roman" w:hAnsi="Times New Roman"/>
          <w:sz w:val="28"/>
          <w:szCs w:val="28"/>
          <w:lang w:eastAsia="ru-RU"/>
        </w:rPr>
        <w:t>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61B82" w:rsidRPr="00E025CF" w:rsidRDefault="00D61B82" w:rsidP="00D61B82">
      <w:pPr>
        <w:widowControl w:val="0"/>
        <w:suppressAutoHyphens/>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E025CF">
        <w:rPr>
          <w:rFonts w:ascii="Times New Roman" w:eastAsiaTheme="minorEastAsia" w:hAnsi="Times New Roman"/>
          <w:sz w:val="28"/>
          <w:szCs w:val="28"/>
          <w:lang w:eastAsia="ru-RU"/>
        </w:rPr>
        <w:t>8.3. Срок рассмотрения писем, уведомлений или претензий не может превышать 15 (пятнадцати) календарны</w:t>
      </w:r>
      <w:r w:rsidR="00E025CF">
        <w:rPr>
          <w:rFonts w:ascii="Times New Roman" w:eastAsiaTheme="minorEastAsia" w:hAnsi="Times New Roman"/>
          <w:sz w:val="28"/>
          <w:szCs w:val="28"/>
          <w:lang w:eastAsia="ru-RU"/>
        </w:rPr>
        <w:t xml:space="preserve">х дней с момента их получения, </w:t>
      </w:r>
      <w:r w:rsidRPr="00E025CF">
        <w:rPr>
          <w:rFonts w:ascii="Times New Roman" w:eastAsiaTheme="minorEastAsia" w:hAnsi="Times New Roman"/>
          <w:sz w:val="28"/>
          <w:szCs w:val="28"/>
          <w:lang w:eastAsia="ru-RU"/>
        </w:rPr>
        <w:t xml:space="preserve">если иные сроки рассмотрения не предусмотрены </w:t>
      </w:r>
      <w:r w:rsidRPr="00E025CF">
        <w:rPr>
          <w:rFonts w:ascii="Times New Roman" w:eastAsia="Times New Roman" w:hAnsi="Times New Roman"/>
          <w:kern w:val="16"/>
          <w:sz w:val="28"/>
          <w:szCs w:val="28"/>
          <w:lang w:eastAsia="ru-RU"/>
        </w:rPr>
        <w:t>Договор</w:t>
      </w:r>
      <w:r w:rsidR="00E025CF">
        <w:rPr>
          <w:rFonts w:ascii="Times New Roman" w:eastAsiaTheme="minorEastAsia" w:hAnsi="Times New Roman"/>
          <w:sz w:val="28"/>
          <w:szCs w:val="28"/>
          <w:lang w:eastAsia="ru-RU"/>
        </w:rPr>
        <w:t xml:space="preserve">ом. </w:t>
      </w:r>
      <w:r w:rsidRPr="00E025CF">
        <w:rPr>
          <w:rFonts w:ascii="Times New Roman" w:eastAsiaTheme="minorEastAsia" w:hAnsi="Times New Roman"/>
          <w:sz w:val="28"/>
          <w:szCs w:val="28"/>
          <w:lang w:eastAsia="ru-RU"/>
        </w:rPr>
        <w:t xml:space="preserve">Переписка Сторон </w:t>
      </w:r>
      <w:r w:rsidR="00E025CF">
        <w:rPr>
          <w:rFonts w:ascii="Times New Roman" w:eastAsiaTheme="minorEastAsia" w:hAnsi="Times New Roman"/>
          <w:sz w:val="28"/>
          <w:szCs w:val="28"/>
          <w:lang w:eastAsia="ru-RU"/>
        </w:rPr>
        <w:t xml:space="preserve">может </w:t>
      </w:r>
      <w:r w:rsidRPr="00E025CF">
        <w:rPr>
          <w:rFonts w:ascii="Times New Roman" w:eastAsiaTheme="minorEastAsia" w:hAnsi="Times New Roman"/>
          <w:sz w:val="28"/>
          <w:szCs w:val="28"/>
          <w:lang w:eastAsia="ru-RU"/>
        </w:rPr>
        <w:t xml:space="preserve">осуществляться в виде письма или телеграммы, а в случаях направления факса, </w:t>
      </w:r>
      <w:r w:rsidRPr="00E025CF">
        <w:rPr>
          <w:rFonts w:ascii="Times New Roman" w:eastAsiaTheme="minorEastAsia" w:hAnsi="Times New Roman"/>
          <w:sz w:val="28"/>
          <w:szCs w:val="28"/>
          <w:lang w:eastAsia="ru-RU"/>
        </w:rPr>
        <w:lastRenderedPageBreak/>
        <w:t>иного электронного сообщения, последующее предоставление оригинала документа является обязательным.</w:t>
      </w:r>
    </w:p>
    <w:p w:rsidR="00D61B82" w:rsidRPr="00407428"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407428">
        <w:rPr>
          <w:rFonts w:ascii="Times New Roman" w:eastAsia="Times New Roman" w:hAnsi="Times New Roman"/>
          <w:i/>
          <w:sz w:val="28"/>
          <w:szCs w:val="28"/>
          <w:lang w:eastAsia="ru-RU"/>
        </w:rPr>
        <w:t xml:space="preserve">8.4. При </w:t>
      </w:r>
      <w:proofErr w:type="spellStart"/>
      <w:r w:rsidRPr="00407428">
        <w:rPr>
          <w:rFonts w:ascii="Times New Roman" w:eastAsia="Times New Roman" w:hAnsi="Times New Roman"/>
          <w:i/>
          <w:sz w:val="28"/>
          <w:szCs w:val="28"/>
          <w:lang w:eastAsia="ru-RU"/>
        </w:rPr>
        <w:t>неурегулировании</w:t>
      </w:r>
      <w:proofErr w:type="spellEnd"/>
      <w:r w:rsidRPr="00407428">
        <w:rPr>
          <w:rFonts w:ascii="Times New Roman" w:eastAsia="Times New Roman" w:hAnsi="Times New Roman"/>
          <w:i/>
          <w:sz w:val="28"/>
          <w:szCs w:val="28"/>
          <w:lang w:eastAsia="ru-RU"/>
        </w:rPr>
        <w:t xml:space="preserve"> Сторонами спора в досудебном порядке спо</w:t>
      </w:r>
      <w:r w:rsidR="003C47FF" w:rsidRPr="00407428">
        <w:rPr>
          <w:rFonts w:ascii="Times New Roman" w:eastAsia="Times New Roman" w:hAnsi="Times New Roman"/>
          <w:i/>
          <w:sz w:val="28"/>
          <w:szCs w:val="28"/>
          <w:lang w:eastAsia="ru-RU"/>
        </w:rPr>
        <w:t>р разрешается в судебном порядке</w:t>
      </w:r>
      <w:r w:rsidR="00543930" w:rsidRPr="00407428">
        <w:rPr>
          <w:rFonts w:ascii="Times New Roman" w:eastAsia="Times New Roman" w:hAnsi="Times New Roman"/>
          <w:i/>
          <w:sz w:val="28"/>
          <w:szCs w:val="28"/>
          <w:lang w:eastAsia="ru-RU"/>
        </w:rPr>
        <w:t xml:space="preserve"> в Арбитражном суде г. Москвы</w:t>
      </w:r>
      <w:r w:rsidR="00407428" w:rsidRPr="00407428">
        <w:rPr>
          <w:rFonts w:ascii="Times New Roman" w:eastAsia="Times New Roman" w:hAnsi="Times New Roman"/>
          <w:i/>
          <w:sz w:val="28"/>
          <w:szCs w:val="28"/>
          <w:lang w:eastAsia="ru-RU"/>
        </w:rPr>
        <w:t xml:space="preserve"> </w:t>
      </w:r>
      <w:r w:rsidR="00407428" w:rsidRPr="00FE0AD7">
        <w:rPr>
          <w:rFonts w:ascii="Times New Roman" w:eastAsia="Times New Roman" w:hAnsi="Times New Roman"/>
          <w:b/>
          <w:i/>
          <w:sz w:val="28"/>
          <w:szCs w:val="28"/>
          <w:lang w:eastAsia="ru-RU"/>
        </w:rPr>
        <w:t>(для российских участников)</w:t>
      </w:r>
      <w:r w:rsidR="00543930" w:rsidRPr="00407428">
        <w:rPr>
          <w:rFonts w:ascii="Times New Roman" w:eastAsia="Times New Roman" w:hAnsi="Times New Roman"/>
          <w:i/>
          <w:sz w:val="28"/>
          <w:szCs w:val="28"/>
          <w:lang w:eastAsia="ru-RU"/>
        </w:rPr>
        <w:t>.</w:t>
      </w:r>
    </w:p>
    <w:p w:rsidR="00407428" w:rsidRPr="00407428" w:rsidRDefault="00407428" w:rsidP="00D61B82">
      <w:pPr>
        <w:widowControl w:val="0"/>
        <w:suppressAutoHyphens/>
        <w:autoSpaceDE w:val="0"/>
        <w:autoSpaceDN w:val="0"/>
        <w:adjustRightInd w:val="0"/>
        <w:spacing w:after="0" w:line="240" w:lineRule="auto"/>
        <w:ind w:firstLine="567"/>
        <w:jc w:val="both"/>
        <w:rPr>
          <w:rFonts w:ascii="Times New Roman" w:eastAsia="Times New Roman" w:hAnsi="Times New Roman"/>
          <w:i/>
          <w:color w:val="0070C0"/>
          <w:sz w:val="28"/>
          <w:szCs w:val="28"/>
          <w:lang w:eastAsia="ru-RU"/>
        </w:rPr>
      </w:pPr>
      <w:r w:rsidRPr="00407428">
        <w:rPr>
          <w:rFonts w:ascii="Times New Roman" w:eastAsia="Times New Roman" w:hAnsi="Times New Roman"/>
          <w:i/>
          <w:sz w:val="28"/>
          <w:szCs w:val="28"/>
          <w:lang w:eastAsia="ru-RU"/>
        </w:rPr>
        <w:t xml:space="preserve">8.4. При </w:t>
      </w:r>
      <w:proofErr w:type="spellStart"/>
      <w:r w:rsidRPr="00407428">
        <w:rPr>
          <w:rFonts w:ascii="Times New Roman" w:eastAsia="Times New Roman" w:hAnsi="Times New Roman"/>
          <w:i/>
          <w:sz w:val="28"/>
          <w:szCs w:val="28"/>
          <w:lang w:eastAsia="ru-RU"/>
        </w:rPr>
        <w:t>неурегулировании</w:t>
      </w:r>
      <w:proofErr w:type="spellEnd"/>
      <w:r w:rsidRPr="00407428">
        <w:rPr>
          <w:rFonts w:ascii="Times New Roman" w:eastAsia="Times New Roman" w:hAnsi="Times New Roman"/>
          <w:i/>
          <w:sz w:val="28"/>
          <w:szCs w:val="28"/>
          <w:lang w:eastAsia="ru-RU"/>
        </w:rPr>
        <w:t xml:space="preserve"> Сторонами спора в досудебном порядке спор разрешается в судебном порядке в</w:t>
      </w:r>
      <w:r>
        <w:rPr>
          <w:rFonts w:ascii="Times New Roman" w:eastAsia="Times New Roman" w:hAnsi="Times New Roman"/>
          <w:i/>
          <w:sz w:val="28"/>
          <w:szCs w:val="28"/>
          <w:lang w:eastAsia="ru-RU"/>
        </w:rPr>
        <w:t xml:space="preserve"> Экономическом суде города Минска </w:t>
      </w:r>
      <w:r w:rsidRPr="00FE0AD7">
        <w:rPr>
          <w:rFonts w:ascii="Times New Roman" w:eastAsia="Times New Roman" w:hAnsi="Times New Roman"/>
          <w:b/>
          <w:i/>
          <w:sz w:val="28"/>
          <w:szCs w:val="28"/>
          <w:lang w:eastAsia="ru-RU"/>
        </w:rPr>
        <w:t>(для белорусских участников)</w:t>
      </w:r>
      <w:r>
        <w:rPr>
          <w:rFonts w:ascii="Times New Roman" w:eastAsia="Times New Roman" w:hAnsi="Times New Roman"/>
          <w:i/>
          <w:sz w:val="28"/>
          <w:szCs w:val="28"/>
          <w:lang w:eastAsia="ru-RU"/>
        </w:rPr>
        <w:t>.</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bookmarkStart w:id="74" w:name="Par415"/>
      <w:bookmarkEnd w:id="74"/>
      <w:r w:rsidRPr="001624EE">
        <w:rPr>
          <w:rFonts w:ascii="Times New Roman" w:eastAsia="Times New Roman" w:hAnsi="Times New Roman"/>
          <w:sz w:val="28"/>
          <w:szCs w:val="28"/>
          <w:lang w:eastAsia="ru-RU"/>
        </w:rPr>
        <w:t>9</w:t>
      </w:r>
      <w:r w:rsidR="00D61B82" w:rsidRPr="008E27D5">
        <w:rPr>
          <w:rFonts w:ascii="Times New Roman" w:eastAsia="Times New Roman" w:hAnsi="Times New Roman"/>
          <w:sz w:val="28"/>
          <w:szCs w:val="28"/>
          <w:lang w:eastAsia="ru-RU"/>
        </w:rPr>
        <w:t xml:space="preserve">. Срок действия, изменение и расторжение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w:t>
      </w:r>
    </w:p>
    <w:p w:rsidR="00D61B82" w:rsidRPr="008E27D5"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61B82" w:rsidRPr="008E27D5">
        <w:rPr>
          <w:rFonts w:ascii="Times New Roman" w:eastAsia="Times New Roman" w:hAnsi="Times New Roman"/>
          <w:sz w:val="28"/>
          <w:szCs w:val="28"/>
          <w:lang w:eastAsia="ru-RU"/>
        </w:rPr>
        <w:t xml:space="preserve">.1.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 вступает в силу с даты его заключения и действует по </w:t>
      </w:r>
      <w:r w:rsidR="00E025CF" w:rsidRPr="00E025CF">
        <w:rPr>
          <w:rFonts w:ascii="Times New Roman" w:eastAsia="Times New Roman" w:hAnsi="Times New Roman"/>
          <w:sz w:val="28"/>
          <w:szCs w:val="28"/>
          <w:lang w:eastAsia="ru-RU"/>
        </w:rPr>
        <w:t>31</w:t>
      </w:r>
      <w:r w:rsidR="00E025CF">
        <w:rPr>
          <w:rFonts w:ascii="Times New Roman" w:eastAsia="Times New Roman" w:hAnsi="Times New Roman"/>
          <w:sz w:val="28"/>
          <w:szCs w:val="28"/>
          <w:lang w:eastAsia="ru-RU"/>
        </w:rPr>
        <w:t xml:space="preserve"> декабря </w:t>
      </w:r>
      <w:r w:rsidR="00E025CF" w:rsidRPr="00E025CF">
        <w:rPr>
          <w:rFonts w:ascii="Times New Roman" w:eastAsia="Times New Roman" w:hAnsi="Times New Roman"/>
          <w:sz w:val="28"/>
          <w:szCs w:val="28"/>
          <w:lang w:eastAsia="ru-RU"/>
        </w:rPr>
        <w:t>2018 г.</w:t>
      </w:r>
      <w:r w:rsidR="00D61B82" w:rsidRPr="00E025CF">
        <w:rPr>
          <w:rFonts w:ascii="Times New Roman" w:eastAsia="Times New Roman" w:hAnsi="Times New Roman"/>
          <w:sz w:val="28"/>
          <w:szCs w:val="28"/>
          <w:lang w:eastAsia="ru-RU"/>
        </w:rPr>
        <w:t xml:space="preserve"> </w:t>
      </w:r>
      <w:r w:rsidR="00D61B82" w:rsidRPr="008E27D5">
        <w:rPr>
          <w:rFonts w:ascii="Times New Roman" w:eastAsia="Times New Roman" w:hAnsi="Times New Roman"/>
          <w:sz w:val="28"/>
          <w:szCs w:val="28"/>
          <w:lang w:eastAsia="ru-RU"/>
        </w:rPr>
        <w:t xml:space="preserve">Окончание срока действия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а не освобождает Стороны от ответственности за его нарушение.</w:t>
      </w:r>
    </w:p>
    <w:p w:rsidR="00D61B82" w:rsidRPr="008E27D5"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61B82" w:rsidRPr="008E27D5">
        <w:rPr>
          <w:rFonts w:ascii="Times New Roman" w:eastAsia="Times New Roman" w:hAnsi="Times New Roman"/>
          <w:sz w:val="28"/>
          <w:szCs w:val="28"/>
          <w:lang w:eastAsia="ru-RU"/>
        </w:rPr>
        <w:t xml:space="preserve">.2. Изменение положений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а допускается в случаях, предусмотренных законодательством Российской Федерации.</w:t>
      </w:r>
    </w:p>
    <w:p w:rsidR="00D61B82" w:rsidRPr="008E27D5"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5" w:name="Par432"/>
      <w:bookmarkEnd w:id="75"/>
      <w:r>
        <w:rPr>
          <w:rFonts w:ascii="Times New Roman" w:eastAsia="Times New Roman" w:hAnsi="Times New Roman"/>
          <w:sz w:val="28"/>
          <w:szCs w:val="28"/>
          <w:lang w:eastAsia="ru-RU"/>
        </w:rPr>
        <w:t>9</w:t>
      </w:r>
      <w:r w:rsidR="00D61B82" w:rsidRPr="008E27D5">
        <w:rPr>
          <w:rFonts w:ascii="Times New Roman" w:eastAsia="Times New Roman" w:hAnsi="Times New Roman"/>
          <w:sz w:val="28"/>
          <w:szCs w:val="28"/>
          <w:lang w:eastAsia="ru-RU"/>
        </w:rPr>
        <w:t>.</w:t>
      </w:r>
      <w:r w:rsidR="00E025CF">
        <w:rPr>
          <w:rFonts w:ascii="Times New Roman" w:eastAsia="Times New Roman" w:hAnsi="Times New Roman"/>
          <w:sz w:val="28"/>
          <w:szCs w:val="28"/>
          <w:lang w:eastAsia="ru-RU"/>
        </w:rPr>
        <w:t>3</w:t>
      </w:r>
      <w:r w:rsidR="00D61B82" w:rsidRPr="008E27D5">
        <w:rPr>
          <w:rFonts w:ascii="Times New Roman" w:eastAsia="Times New Roman" w:hAnsi="Times New Roman"/>
          <w:sz w:val="28"/>
          <w:szCs w:val="28"/>
          <w:lang w:eastAsia="ru-RU"/>
        </w:rPr>
        <w:t>. Изменения оформляются в письменном виде путем подп</w:t>
      </w:r>
      <w:r w:rsidR="00835C89">
        <w:rPr>
          <w:rFonts w:ascii="Times New Roman" w:eastAsia="Times New Roman" w:hAnsi="Times New Roman"/>
          <w:sz w:val="28"/>
          <w:szCs w:val="28"/>
          <w:lang w:eastAsia="ru-RU"/>
        </w:rPr>
        <w:t>исания Сторонами Дополнительных соглашений</w:t>
      </w:r>
      <w:r w:rsidR="00D61B82" w:rsidRPr="008E27D5">
        <w:rPr>
          <w:rFonts w:ascii="Times New Roman" w:eastAsia="Times New Roman" w:hAnsi="Times New Roman"/>
          <w:sz w:val="28"/>
          <w:szCs w:val="28"/>
          <w:lang w:eastAsia="ru-RU"/>
        </w:rPr>
        <w:t xml:space="preserve"> к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у. Все Дополнительные соглашения являются неотъемлемой частью </w:t>
      </w:r>
      <w:r w:rsidR="00D61B82" w:rsidRPr="008E27D5">
        <w:rPr>
          <w:rFonts w:ascii="Times New Roman" w:eastAsia="Times New Roman" w:hAnsi="Times New Roman"/>
          <w:kern w:val="16"/>
          <w:sz w:val="28"/>
          <w:szCs w:val="28"/>
          <w:lang w:eastAsia="ru-RU"/>
        </w:rPr>
        <w:t>Договор</w:t>
      </w:r>
      <w:r w:rsidR="00835C89">
        <w:rPr>
          <w:rFonts w:ascii="Times New Roman" w:eastAsia="Times New Roman" w:hAnsi="Times New Roman"/>
          <w:sz w:val="28"/>
          <w:szCs w:val="28"/>
          <w:lang w:eastAsia="ru-RU"/>
        </w:rPr>
        <w:t>а</w:t>
      </w:r>
      <w:r w:rsidR="00D61B82" w:rsidRPr="008E27D5">
        <w:rPr>
          <w:rFonts w:ascii="Times New Roman" w:eastAsia="Times New Roman" w:hAnsi="Times New Roman"/>
          <w:sz w:val="28"/>
          <w:szCs w:val="28"/>
          <w:lang w:eastAsia="ru-RU"/>
        </w:rPr>
        <w:t xml:space="preserve"> </w:t>
      </w:r>
      <w:r w:rsidR="00835C89">
        <w:rPr>
          <w:rFonts w:ascii="Times New Roman" w:eastAsia="Times New Roman" w:hAnsi="Times New Roman"/>
          <w:sz w:val="28"/>
          <w:szCs w:val="28"/>
          <w:lang w:eastAsia="ru-RU"/>
        </w:rPr>
        <w:t>и вступаю</w:t>
      </w:r>
      <w:r w:rsidR="00D61B82" w:rsidRPr="008E27D5">
        <w:rPr>
          <w:rFonts w:ascii="Times New Roman" w:eastAsia="Times New Roman" w:hAnsi="Times New Roman"/>
          <w:sz w:val="28"/>
          <w:szCs w:val="28"/>
          <w:lang w:eastAsia="ru-RU"/>
        </w:rPr>
        <w:t>т в силу со дня подписания его Сторонами.</w:t>
      </w:r>
    </w:p>
    <w:p w:rsidR="00D61B82" w:rsidRPr="008E27D5"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D61B82" w:rsidRPr="008E27D5">
        <w:rPr>
          <w:rFonts w:ascii="Times New Roman" w:eastAsia="Times New Roman" w:hAnsi="Times New Roman"/>
          <w:sz w:val="28"/>
          <w:szCs w:val="28"/>
          <w:lang w:eastAsia="ru-RU"/>
        </w:rPr>
        <w:t>.</w:t>
      </w:r>
      <w:r w:rsidR="00E025CF">
        <w:rPr>
          <w:rFonts w:ascii="Times New Roman" w:eastAsia="Times New Roman" w:hAnsi="Times New Roman"/>
          <w:sz w:val="28"/>
          <w:szCs w:val="28"/>
          <w:lang w:eastAsia="ru-RU"/>
        </w:rPr>
        <w:t>4</w:t>
      </w:r>
      <w:r w:rsidR="00D61B82" w:rsidRPr="008E27D5">
        <w:rPr>
          <w:rFonts w:ascii="Times New Roman" w:eastAsia="Times New Roman" w:hAnsi="Times New Roman"/>
          <w:sz w:val="28"/>
          <w:szCs w:val="28"/>
          <w:lang w:eastAsia="ru-RU"/>
        </w:rPr>
        <w:t xml:space="preserve">. Расторжение </w:t>
      </w:r>
      <w:r w:rsidR="00D61B82" w:rsidRPr="008E27D5">
        <w:rPr>
          <w:rFonts w:ascii="Times New Roman" w:eastAsia="Times New Roman" w:hAnsi="Times New Roman"/>
          <w:kern w:val="16"/>
          <w:sz w:val="28"/>
          <w:szCs w:val="28"/>
          <w:lang w:eastAsia="ru-RU"/>
        </w:rPr>
        <w:t>Договор</w:t>
      </w:r>
      <w:r w:rsidR="00E025CF">
        <w:rPr>
          <w:rFonts w:ascii="Times New Roman" w:eastAsia="Times New Roman" w:hAnsi="Times New Roman"/>
          <w:sz w:val="28"/>
          <w:szCs w:val="28"/>
          <w:lang w:eastAsia="ru-RU"/>
        </w:rPr>
        <w:t xml:space="preserve">а </w:t>
      </w:r>
      <w:r w:rsidR="00D61B82" w:rsidRPr="008E27D5">
        <w:rPr>
          <w:rFonts w:ascii="Times New Roman" w:eastAsia="Times New Roman" w:hAnsi="Times New Roman"/>
          <w:sz w:val="28"/>
          <w:szCs w:val="28"/>
          <w:lang w:eastAsia="ru-RU"/>
        </w:rPr>
        <w:t xml:space="preserve">допускается по соглашению Сторон, по решению суда, в случае одностороннего отказа стороны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от исполнения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а в соответствии с гражданским законодательством Российской Федерации.</w:t>
      </w:r>
    </w:p>
    <w:p w:rsidR="00D61B82" w:rsidRPr="008E27D5"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61B82" w:rsidRPr="008E27D5">
        <w:rPr>
          <w:rFonts w:ascii="Times New Roman" w:eastAsia="Times New Roman" w:hAnsi="Times New Roman"/>
          <w:sz w:val="28"/>
          <w:szCs w:val="28"/>
          <w:lang w:eastAsia="ru-RU"/>
        </w:rPr>
        <w:t xml:space="preserve">. Прочие условия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w:t>
      </w:r>
    </w:p>
    <w:p w:rsidR="00D61B82" w:rsidRPr="008E27D5"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61B82" w:rsidRPr="008E27D5">
        <w:rPr>
          <w:rFonts w:ascii="Times New Roman" w:eastAsia="Times New Roman" w:hAnsi="Times New Roman"/>
          <w:sz w:val="28"/>
          <w:szCs w:val="28"/>
          <w:lang w:eastAsia="ru-RU"/>
        </w:rPr>
        <w:t xml:space="preserve">.1. Для контроля (мониторинга) исполнения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и информирования Сторон о выявленных недостатках исполнения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а Стороны предоставляют друг другу информацию о лицах, ответственных за ведение переговоров, согласование и передачу документов в рамках исполнения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а, с указанием их контактных данных (телефон, адрес электронной почты).</w:t>
      </w:r>
    </w:p>
    <w:p w:rsidR="00E025CF" w:rsidRDefault="00792B1C"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D61B82" w:rsidRPr="008E27D5">
        <w:rPr>
          <w:rFonts w:ascii="Times New Roman" w:eastAsia="Times New Roman" w:hAnsi="Times New Roman"/>
          <w:sz w:val="28"/>
          <w:szCs w:val="28"/>
          <w:lang w:eastAsia="ru-RU"/>
        </w:rPr>
        <w:t xml:space="preserve">.2. </w:t>
      </w:r>
      <w:r w:rsidR="00D61B82" w:rsidRPr="008E27D5">
        <w:rPr>
          <w:rFonts w:ascii="Times New Roman" w:eastAsia="Times New Roman" w:hAnsi="Times New Roman"/>
          <w:kern w:val="16"/>
          <w:sz w:val="28"/>
          <w:szCs w:val="28"/>
          <w:lang w:eastAsia="ru-RU"/>
        </w:rPr>
        <w:t>Договор</w:t>
      </w:r>
      <w:r w:rsidR="00D61B82" w:rsidRPr="008E27D5">
        <w:rPr>
          <w:rFonts w:ascii="Times New Roman" w:eastAsia="Times New Roman" w:hAnsi="Times New Roman"/>
          <w:sz w:val="28"/>
          <w:szCs w:val="28"/>
          <w:lang w:eastAsia="ru-RU"/>
        </w:rPr>
        <w:t xml:space="preserve"> составлен в 2 (двух) подлинных экземплярах, один из которых находится у Исполнителя, один - у Заказчика. </w:t>
      </w:r>
    </w:p>
    <w:p w:rsidR="00D61B82" w:rsidRPr="008E27D5" w:rsidRDefault="00D61B82"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p>
    <w:p w:rsidR="00D61B82" w:rsidRPr="008E27D5" w:rsidRDefault="001624EE" w:rsidP="00D61B82">
      <w:pPr>
        <w:widowControl w:val="0"/>
        <w:suppressAutoHyphens/>
        <w:autoSpaceDE w:val="0"/>
        <w:autoSpaceDN w:val="0"/>
        <w:adjustRightInd w:val="0"/>
        <w:spacing w:after="0" w:line="240" w:lineRule="auto"/>
        <w:ind w:firstLine="567"/>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D61B82" w:rsidRPr="008E27D5">
        <w:rPr>
          <w:rFonts w:ascii="Times New Roman" w:eastAsia="Times New Roman" w:hAnsi="Times New Roman"/>
          <w:sz w:val="28"/>
          <w:szCs w:val="28"/>
          <w:lang w:eastAsia="ru-RU"/>
        </w:rPr>
        <w:t>. Реквизиты и подписи Сторон</w:t>
      </w:r>
    </w:p>
    <w:p w:rsidR="00D61B82" w:rsidRPr="008E27D5" w:rsidRDefault="00D61B82" w:rsidP="00D61B82">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lang w:eastAsia="ru-RU"/>
        </w:rPr>
      </w:pPr>
    </w:p>
    <w:tbl>
      <w:tblPr>
        <w:tblW w:w="9719"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4332"/>
      </w:tblGrid>
      <w:tr w:rsidR="00D61B82" w:rsidRPr="008E27D5" w:rsidTr="005A199A">
        <w:trPr>
          <w:trHeight w:val="20"/>
        </w:trPr>
        <w:tc>
          <w:tcPr>
            <w:tcW w:w="5387" w:type="dxa"/>
          </w:tcPr>
          <w:p w:rsidR="00D61B82" w:rsidRPr="008E27D5" w:rsidRDefault="00D61B82" w:rsidP="00D61B82">
            <w:pPr>
              <w:widowControl w:val="0"/>
              <w:suppressAutoHyphens/>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Заказчик</w:t>
            </w:r>
          </w:p>
        </w:tc>
        <w:tc>
          <w:tcPr>
            <w:tcW w:w="4332" w:type="dxa"/>
          </w:tcPr>
          <w:p w:rsidR="00D61B82" w:rsidRPr="008E27D5" w:rsidRDefault="00D61B82" w:rsidP="00D61B82">
            <w:pPr>
              <w:widowControl w:val="0"/>
              <w:suppressAutoHyphens/>
              <w:autoSpaceDE w:val="0"/>
              <w:autoSpaceDN w:val="0"/>
              <w:adjustRightInd w:val="0"/>
              <w:spacing w:after="0" w:line="240" w:lineRule="auto"/>
              <w:ind w:firstLine="720"/>
              <w:jc w:val="center"/>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t>Исполнитель</w:t>
            </w:r>
          </w:p>
        </w:tc>
      </w:tr>
      <w:tr w:rsidR="00D61B82" w:rsidRPr="008E27D5" w:rsidTr="005A199A">
        <w:trPr>
          <w:trHeight w:val="20"/>
        </w:trPr>
        <w:tc>
          <w:tcPr>
            <w:tcW w:w="5387" w:type="dxa"/>
          </w:tcPr>
          <w:p w:rsidR="00D61B82" w:rsidRPr="008E27D5" w:rsidRDefault="00D61B82" w:rsidP="00D61B82">
            <w:pPr>
              <w:widowControl w:val="0"/>
              <w:tabs>
                <w:tab w:val="left" w:pos="-720"/>
              </w:tabs>
              <w:suppressAutoHyphens/>
              <w:spacing w:after="0" w:line="240" w:lineRule="auto"/>
              <w:rPr>
                <w:rFonts w:ascii="Times New Roman" w:eastAsia="Times New Roman" w:hAnsi="Times New Roman"/>
                <w:sz w:val="28"/>
                <w:szCs w:val="28"/>
                <w:lang w:eastAsia="ru-RU"/>
              </w:rPr>
            </w:pPr>
          </w:p>
        </w:tc>
        <w:tc>
          <w:tcPr>
            <w:tcW w:w="4332" w:type="dxa"/>
          </w:tcPr>
          <w:p w:rsidR="00D61B82" w:rsidRPr="008E27D5" w:rsidRDefault="00D61B82" w:rsidP="00D61B82">
            <w:pPr>
              <w:widowControl w:val="0"/>
              <w:suppressAutoHyphens/>
              <w:autoSpaceDE w:val="0"/>
              <w:autoSpaceDN w:val="0"/>
              <w:adjustRightInd w:val="0"/>
              <w:spacing w:after="0" w:line="240" w:lineRule="auto"/>
              <w:ind w:firstLine="720"/>
              <w:rPr>
                <w:rFonts w:ascii="Times New Roman" w:eastAsia="Times New Roman" w:hAnsi="Times New Roman"/>
                <w:sz w:val="28"/>
                <w:szCs w:val="28"/>
                <w:lang w:eastAsia="ru-RU"/>
              </w:rPr>
            </w:pPr>
          </w:p>
        </w:tc>
      </w:tr>
    </w:tbl>
    <w:p w:rsidR="00D61B82"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p>
    <w:p w:rsidR="00E9372B" w:rsidRPr="008E27D5" w:rsidRDefault="00E9372B"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p>
    <w:p w:rsidR="00D61B82" w:rsidRPr="008E27D5"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 xml:space="preserve">   _______________________                                            __________________</w:t>
      </w:r>
    </w:p>
    <w:p w:rsidR="00D61B82" w:rsidRPr="008E27D5"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 xml:space="preserve">         (</w:t>
      </w:r>
      <w:proofErr w:type="gramStart"/>
      <w:r w:rsidRPr="008E27D5">
        <w:rPr>
          <w:rFonts w:ascii="Times New Roman" w:eastAsiaTheme="minorEastAsia" w:hAnsi="Times New Roman"/>
          <w:sz w:val="28"/>
          <w:szCs w:val="28"/>
          <w:lang w:eastAsia="ru-RU"/>
        </w:rPr>
        <w:t xml:space="preserve">должность)   </w:t>
      </w:r>
      <w:proofErr w:type="gramEnd"/>
      <w:r w:rsidRPr="008E27D5">
        <w:rPr>
          <w:rFonts w:ascii="Times New Roman" w:eastAsiaTheme="minorEastAsia" w:hAnsi="Times New Roman"/>
          <w:sz w:val="28"/>
          <w:szCs w:val="28"/>
          <w:lang w:eastAsia="ru-RU"/>
        </w:rPr>
        <w:t xml:space="preserve">                                                                   (должность)</w:t>
      </w:r>
    </w:p>
    <w:p w:rsidR="00D61B82" w:rsidRPr="008E27D5"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____________ _____________                                _____________ _________________</w:t>
      </w:r>
    </w:p>
    <w:p w:rsidR="00D61B82" w:rsidRPr="008E27D5"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8"/>
          <w:szCs w:val="28"/>
          <w:lang w:eastAsia="ru-RU"/>
        </w:rPr>
      </w:pPr>
      <w:r w:rsidRPr="008E27D5">
        <w:rPr>
          <w:rFonts w:ascii="Times New Roman" w:eastAsiaTheme="minorEastAsia" w:hAnsi="Times New Roman"/>
          <w:sz w:val="28"/>
          <w:szCs w:val="28"/>
          <w:lang w:eastAsia="ru-RU"/>
        </w:rPr>
        <w:t xml:space="preserve"> (</w:t>
      </w:r>
      <w:proofErr w:type="gramStart"/>
      <w:r w:rsidRPr="008E27D5">
        <w:rPr>
          <w:rFonts w:ascii="Times New Roman" w:eastAsiaTheme="minorEastAsia" w:hAnsi="Times New Roman"/>
          <w:sz w:val="28"/>
          <w:szCs w:val="28"/>
          <w:lang w:eastAsia="ru-RU"/>
        </w:rPr>
        <w:t xml:space="preserve">подпись)   </w:t>
      </w:r>
      <w:proofErr w:type="gramEnd"/>
      <w:r w:rsidRPr="008E27D5">
        <w:rPr>
          <w:rFonts w:ascii="Times New Roman" w:eastAsiaTheme="minorEastAsia" w:hAnsi="Times New Roman"/>
          <w:sz w:val="28"/>
          <w:szCs w:val="28"/>
          <w:lang w:eastAsia="ru-RU"/>
        </w:rPr>
        <w:t xml:space="preserve">    (Ф.И.О.)                                             (</w:t>
      </w:r>
      <w:proofErr w:type="gramStart"/>
      <w:r w:rsidRPr="008E27D5">
        <w:rPr>
          <w:rFonts w:ascii="Times New Roman" w:eastAsiaTheme="minorEastAsia" w:hAnsi="Times New Roman"/>
          <w:sz w:val="28"/>
          <w:szCs w:val="28"/>
          <w:lang w:eastAsia="ru-RU"/>
        </w:rPr>
        <w:t xml:space="preserve">подпись)   </w:t>
      </w:r>
      <w:proofErr w:type="gramEnd"/>
      <w:r w:rsidRPr="008E27D5">
        <w:rPr>
          <w:rFonts w:ascii="Times New Roman" w:eastAsiaTheme="minorEastAsia" w:hAnsi="Times New Roman"/>
          <w:sz w:val="28"/>
          <w:szCs w:val="28"/>
          <w:lang w:eastAsia="ru-RU"/>
        </w:rPr>
        <w:t xml:space="preserve">    (Ф.И.О.)</w:t>
      </w:r>
    </w:p>
    <w:p w:rsidR="00D61B82" w:rsidRPr="005A199A" w:rsidRDefault="00D61B82" w:rsidP="00D61B82">
      <w:pPr>
        <w:widowControl w:val="0"/>
        <w:suppressAutoHyphens/>
        <w:autoSpaceDE w:val="0"/>
        <w:autoSpaceDN w:val="0"/>
        <w:adjustRightInd w:val="0"/>
        <w:spacing w:after="0" w:line="240" w:lineRule="auto"/>
        <w:jc w:val="both"/>
        <w:rPr>
          <w:rFonts w:ascii="Times New Roman" w:eastAsiaTheme="minorEastAsia" w:hAnsi="Times New Roman"/>
          <w:sz w:val="20"/>
          <w:szCs w:val="20"/>
          <w:lang w:eastAsia="ru-RU"/>
        </w:rPr>
      </w:pPr>
      <w:r w:rsidRPr="005A199A">
        <w:rPr>
          <w:rFonts w:ascii="Times New Roman" w:eastAsiaTheme="minorEastAsia" w:hAnsi="Times New Roman"/>
          <w:sz w:val="20"/>
          <w:szCs w:val="20"/>
          <w:lang w:eastAsia="ru-RU"/>
        </w:rPr>
        <w:t>М.П.                                                                          М.П.</w:t>
      </w:r>
    </w:p>
    <w:p w:rsidR="00D61B82" w:rsidRPr="008E27D5" w:rsidRDefault="00D61B82" w:rsidP="00010601">
      <w:pPr>
        <w:spacing w:after="0" w:line="240" w:lineRule="auto"/>
        <w:jc w:val="right"/>
        <w:rPr>
          <w:rFonts w:ascii="Times New Roman" w:eastAsia="Times New Roman" w:hAnsi="Times New Roman"/>
          <w:sz w:val="28"/>
          <w:szCs w:val="28"/>
          <w:lang w:eastAsia="ru-RU"/>
        </w:rPr>
      </w:pPr>
      <w:r w:rsidRPr="008E27D5">
        <w:rPr>
          <w:rFonts w:ascii="Times New Roman" w:eastAsia="Times New Roman" w:hAnsi="Times New Roman"/>
          <w:sz w:val="28"/>
          <w:szCs w:val="28"/>
          <w:lang w:eastAsia="ru-RU"/>
        </w:rPr>
        <w:br w:type="page"/>
      </w:r>
      <w:r w:rsidRPr="008E27D5">
        <w:rPr>
          <w:rFonts w:ascii="Times New Roman" w:eastAsia="Times New Roman" w:hAnsi="Times New Roman"/>
          <w:sz w:val="28"/>
          <w:szCs w:val="28"/>
          <w:lang w:eastAsia="ru-RU"/>
        </w:rPr>
        <w:lastRenderedPageBreak/>
        <w:t>П</w:t>
      </w:r>
      <w:r w:rsidR="00010601">
        <w:rPr>
          <w:rFonts w:ascii="Times New Roman" w:eastAsia="Times New Roman" w:hAnsi="Times New Roman"/>
          <w:sz w:val="28"/>
          <w:szCs w:val="28"/>
          <w:lang w:eastAsia="ru-RU"/>
        </w:rPr>
        <w:t xml:space="preserve">риложение </w:t>
      </w:r>
    </w:p>
    <w:p w:rsidR="00D61B82" w:rsidRPr="008E27D5" w:rsidRDefault="00D61B82" w:rsidP="00010601">
      <w:pPr>
        <w:widowControl w:val="0"/>
        <w:suppressAutoHyphens/>
        <w:autoSpaceDE w:val="0"/>
        <w:autoSpaceDN w:val="0"/>
        <w:adjustRightInd w:val="0"/>
        <w:spacing w:after="0" w:line="240" w:lineRule="auto"/>
        <w:ind w:firstLine="567"/>
        <w:jc w:val="right"/>
        <w:rPr>
          <w:rFonts w:ascii="Times New Roman" w:eastAsia="Times New Roman" w:hAnsi="Times New Roman"/>
          <w:sz w:val="28"/>
          <w:szCs w:val="28"/>
          <w:lang w:eastAsia="ru-RU"/>
        </w:rPr>
      </w:pPr>
      <w:proofErr w:type="gramStart"/>
      <w:r w:rsidRPr="008E27D5">
        <w:rPr>
          <w:rFonts w:ascii="Times New Roman" w:eastAsia="Times New Roman" w:hAnsi="Times New Roman"/>
          <w:sz w:val="28"/>
          <w:szCs w:val="28"/>
          <w:lang w:eastAsia="ru-RU"/>
        </w:rPr>
        <w:t>к</w:t>
      </w:r>
      <w:proofErr w:type="gramEnd"/>
      <w:r w:rsidRPr="008E27D5">
        <w:rPr>
          <w:rFonts w:ascii="Times New Roman" w:eastAsia="Times New Roman" w:hAnsi="Times New Roman"/>
          <w:sz w:val="28"/>
          <w:szCs w:val="28"/>
          <w:lang w:eastAsia="ru-RU"/>
        </w:rPr>
        <w:t xml:space="preserve"> Договору</w:t>
      </w:r>
      <w:r w:rsidR="00010601">
        <w:rPr>
          <w:rFonts w:ascii="Times New Roman" w:eastAsia="Times New Roman" w:hAnsi="Times New Roman"/>
          <w:sz w:val="28"/>
          <w:szCs w:val="28"/>
          <w:lang w:eastAsia="ru-RU"/>
        </w:rPr>
        <w:t xml:space="preserve"> № ____</w:t>
      </w:r>
    </w:p>
    <w:p w:rsidR="00D61B82" w:rsidRPr="008E27D5" w:rsidRDefault="00010601" w:rsidP="00010601">
      <w:pPr>
        <w:widowControl w:val="0"/>
        <w:suppressAutoHyphens/>
        <w:autoSpaceDE w:val="0"/>
        <w:autoSpaceDN w:val="0"/>
        <w:adjustRightInd w:val="0"/>
        <w:spacing w:after="0" w:line="240" w:lineRule="auto"/>
        <w:ind w:firstLine="567"/>
        <w:jc w:val="right"/>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w:t>
      </w:r>
      <w:proofErr w:type="gramEnd"/>
      <w:r>
        <w:rPr>
          <w:rFonts w:ascii="Times New Roman" w:eastAsia="Times New Roman" w:hAnsi="Times New Roman"/>
          <w:sz w:val="28"/>
          <w:szCs w:val="28"/>
          <w:lang w:eastAsia="ru-RU"/>
        </w:rPr>
        <w:t xml:space="preserve"> «___» ______ 2018 г. </w:t>
      </w:r>
    </w:p>
    <w:p w:rsidR="00D61B82" w:rsidRPr="008E27D5" w:rsidRDefault="00D61B82" w:rsidP="00D61B82">
      <w:pPr>
        <w:widowControl w:val="0"/>
        <w:suppressAutoHyphens/>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p>
    <w:p w:rsidR="00010601" w:rsidRDefault="00010601"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010601" w:rsidRDefault="00010601"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010601" w:rsidRDefault="00010601"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D61B82" w:rsidRPr="001D29E7" w:rsidRDefault="00D61B82"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Техническое задание</w:t>
      </w:r>
    </w:p>
    <w:p w:rsidR="00D61B82" w:rsidRPr="001D29E7" w:rsidRDefault="00D61B82"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roofErr w:type="gramStart"/>
      <w:r w:rsidRPr="001D29E7">
        <w:rPr>
          <w:rFonts w:ascii="Times New Roman" w:eastAsia="Times New Roman" w:hAnsi="Times New Roman"/>
          <w:sz w:val="28"/>
          <w:szCs w:val="28"/>
          <w:lang w:eastAsia="ru-RU"/>
        </w:rPr>
        <w:t>на</w:t>
      </w:r>
      <w:proofErr w:type="gramEnd"/>
      <w:r w:rsidRPr="001D29E7">
        <w:rPr>
          <w:rFonts w:ascii="Times New Roman" w:eastAsia="Times New Roman" w:hAnsi="Times New Roman"/>
          <w:sz w:val="28"/>
          <w:szCs w:val="28"/>
          <w:lang w:eastAsia="ru-RU"/>
        </w:rPr>
        <w:t xml:space="preserve"> выполнение научно-исследовательской работы по теме:</w:t>
      </w:r>
    </w:p>
    <w:p w:rsidR="00D61B82" w:rsidRPr="001D29E7" w:rsidRDefault="00D61B82" w:rsidP="00D61B82">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«________________________»</w:t>
      </w:r>
    </w:p>
    <w:p w:rsidR="001D29E7" w:rsidRDefault="001D29E7" w:rsidP="001D29E7">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D29E7" w:rsidRPr="001D29E7" w:rsidRDefault="001D29E7" w:rsidP="001D29E7">
      <w:pPr>
        <w:widowControl w:val="0"/>
        <w:suppressAutoHyphens/>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1D29E7" w:rsidRPr="001D29E7" w:rsidRDefault="001D29E7"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1B82" w:rsidRPr="001D29E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 xml:space="preserve">     Заказчик                                                 Исполнитель</w:t>
      </w:r>
    </w:p>
    <w:p w:rsidR="00D61B82" w:rsidRPr="001D29E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 xml:space="preserve">    ______________________                     ________________________</w:t>
      </w:r>
    </w:p>
    <w:p w:rsidR="00D61B82" w:rsidRPr="001D29E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 xml:space="preserve">         (</w:t>
      </w:r>
      <w:proofErr w:type="gramStart"/>
      <w:r w:rsidRPr="001D29E7">
        <w:rPr>
          <w:rFonts w:ascii="Times New Roman" w:eastAsia="Times New Roman" w:hAnsi="Times New Roman"/>
          <w:sz w:val="28"/>
          <w:szCs w:val="28"/>
          <w:lang w:eastAsia="ru-RU"/>
        </w:rPr>
        <w:t xml:space="preserve">должность)   </w:t>
      </w:r>
      <w:proofErr w:type="gramEnd"/>
      <w:r w:rsidRPr="001D29E7">
        <w:rPr>
          <w:rFonts w:ascii="Times New Roman" w:eastAsia="Times New Roman" w:hAnsi="Times New Roman"/>
          <w:sz w:val="28"/>
          <w:szCs w:val="28"/>
          <w:lang w:eastAsia="ru-RU"/>
        </w:rPr>
        <w:t xml:space="preserve">                              (должность)</w:t>
      </w:r>
    </w:p>
    <w:p w:rsidR="00010601" w:rsidRDefault="00010601"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61B82" w:rsidRPr="001D29E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___________ _______________          _______________ ________________</w:t>
      </w:r>
    </w:p>
    <w:p w:rsidR="00D61B82" w:rsidRPr="001D29E7"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1D29E7">
        <w:rPr>
          <w:rFonts w:ascii="Times New Roman" w:eastAsia="Times New Roman" w:hAnsi="Times New Roman"/>
          <w:sz w:val="28"/>
          <w:szCs w:val="28"/>
          <w:lang w:eastAsia="ru-RU"/>
        </w:rPr>
        <w:t xml:space="preserve">   (</w:t>
      </w:r>
      <w:proofErr w:type="gramStart"/>
      <w:r w:rsidRPr="001D29E7">
        <w:rPr>
          <w:rFonts w:ascii="Times New Roman" w:eastAsia="Times New Roman" w:hAnsi="Times New Roman"/>
          <w:sz w:val="28"/>
          <w:szCs w:val="28"/>
          <w:lang w:eastAsia="ru-RU"/>
        </w:rPr>
        <w:t xml:space="preserve">подпись)   </w:t>
      </w:r>
      <w:proofErr w:type="gramEnd"/>
      <w:r w:rsidRPr="001D29E7">
        <w:rPr>
          <w:rFonts w:ascii="Times New Roman" w:eastAsia="Times New Roman" w:hAnsi="Times New Roman"/>
          <w:sz w:val="28"/>
          <w:szCs w:val="28"/>
          <w:lang w:eastAsia="ru-RU"/>
        </w:rPr>
        <w:t xml:space="preserve">  (Ф.И.О.)                    (</w:t>
      </w:r>
      <w:proofErr w:type="gramStart"/>
      <w:r w:rsidRPr="001D29E7">
        <w:rPr>
          <w:rFonts w:ascii="Times New Roman" w:eastAsia="Times New Roman" w:hAnsi="Times New Roman"/>
          <w:sz w:val="28"/>
          <w:szCs w:val="28"/>
          <w:lang w:eastAsia="ru-RU"/>
        </w:rPr>
        <w:t xml:space="preserve">подпись)   </w:t>
      </w:r>
      <w:proofErr w:type="gramEnd"/>
      <w:r w:rsidRPr="001D29E7">
        <w:rPr>
          <w:rFonts w:ascii="Times New Roman" w:eastAsia="Times New Roman" w:hAnsi="Times New Roman"/>
          <w:sz w:val="28"/>
          <w:szCs w:val="28"/>
          <w:lang w:eastAsia="ru-RU"/>
        </w:rPr>
        <w:t xml:space="preserve">  (Ф.И.О.)</w:t>
      </w:r>
    </w:p>
    <w:p w:rsidR="00D61B82" w:rsidRPr="00010601" w:rsidRDefault="00D61B82" w:rsidP="00D61B82">
      <w:pPr>
        <w:widowControl w:val="0"/>
        <w:suppressAutoHyphen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010601">
        <w:rPr>
          <w:rFonts w:ascii="Times New Roman" w:eastAsia="Times New Roman" w:hAnsi="Times New Roman"/>
          <w:sz w:val="20"/>
          <w:szCs w:val="20"/>
          <w:lang w:eastAsia="ru-RU"/>
        </w:rPr>
        <w:t>М.П.                                                   М.П.</w:t>
      </w: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p w:rsidR="001D29E7" w:rsidRDefault="001D29E7" w:rsidP="00D61B82">
      <w:pPr>
        <w:spacing w:after="0" w:line="240" w:lineRule="auto"/>
        <w:jc w:val="right"/>
        <w:rPr>
          <w:rFonts w:ascii="Times New Roman" w:eastAsia="Times New Roman" w:hAnsi="Times New Roman"/>
          <w:sz w:val="28"/>
          <w:szCs w:val="28"/>
          <w:lang w:eastAsia="ru-RU"/>
        </w:rPr>
      </w:pPr>
    </w:p>
    <w:sectPr w:rsidR="001D29E7" w:rsidSect="00233E36">
      <w:headerReference w:type="default" r:id="rId22"/>
      <w:footerReference w:type="default" r:id="rId2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E5" w:rsidRDefault="00246CE5">
      <w:pPr>
        <w:spacing w:after="0" w:line="240" w:lineRule="auto"/>
      </w:pPr>
      <w:r>
        <w:separator/>
      </w:r>
    </w:p>
  </w:endnote>
  <w:endnote w:type="continuationSeparator" w:id="0">
    <w:p w:rsidR="00246CE5" w:rsidRDefault="0024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7F" w:rsidRDefault="00413B7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E5" w:rsidRDefault="00246CE5">
      <w:pPr>
        <w:spacing w:after="0" w:line="240" w:lineRule="auto"/>
      </w:pPr>
      <w:r>
        <w:separator/>
      </w:r>
    </w:p>
  </w:footnote>
  <w:footnote w:type="continuationSeparator" w:id="0">
    <w:p w:rsidR="00246CE5" w:rsidRDefault="0024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32851"/>
      <w:docPartObj>
        <w:docPartGallery w:val="Page Numbers (Top of Page)"/>
        <w:docPartUnique/>
      </w:docPartObj>
    </w:sdtPr>
    <w:sdtEndPr/>
    <w:sdtContent>
      <w:p w:rsidR="00413B7F" w:rsidRDefault="00413B7F">
        <w:pPr>
          <w:pStyle w:val="a9"/>
          <w:jc w:val="right"/>
        </w:pPr>
      </w:p>
      <w:p w:rsidR="00413B7F" w:rsidRDefault="00413B7F">
        <w:pPr>
          <w:pStyle w:val="a9"/>
          <w:jc w:val="right"/>
        </w:pPr>
        <w:r>
          <w:fldChar w:fldCharType="begin"/>
        </w:r>
        <w:r>
          <w:instrText>PAGE   \* MERGEFORMAT</w:instrText>
        </w:r>
        <w:r>
          <w:fldChar w:fldCharType="separate"/>
        </w:r>
        <w:r w:rsidR="00BC3689">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8pt;visibility:visible;mso-wrap-style:square" o:bullet="t">
        <v:imagedata r:id="rId1" o:title=""/>
      </v:shape>
    </w:pict>
  </w:numPicBullet>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8EF660A"/>
    <w:multiLevelType w:val="hybridMultilevel"/>
    <w:tmpl w:val="CD024A92"/>
    <w:lvl w:ilvl="0" w:tplc="284A0E2C">
      <w:start w:val="1"/>
      <w:numFmt w:val="bullet"/>
      <w:lvlText w:val=""/>
      <w:lvlPicBulletId w:val="0"/>
      <w:lvlJc w:val="left"/>
      <w:pPr>
        <w:tabs>
          <w:tab w:val="num" w:pos="720"/>
        </w:tabs>
        <w:ind w:left="720" w:hanging="360"/>
      </w:pPr>
      <w:rPr>
        <w:rFonts w:ascii="Symbol" w:hAnsi="Symbol" w:hint="default"/>
      </w:rPr>
    </w:lvl>
    <w:lvl w:ilvl="1" w:tplc="E96C7A1C" w:tentative="1">
      <w:start w:val="1"/>
      <w:numFmt w:val="bullet"/>
      <w:lvlText w:val=""/>
      <w:lvlJc w:val="left"/>
      <w:pPr>
        <w:tabs>
          <w:tab w:val="num" w:pos="1440"/>
        </w:tabs>
        <w:ind w:left="1440" w:hanging="360"/>
      </w:pPr>
      <w:rPr>
        <w:rFonts w:ascii="Symbol" w:hAnsi="Symbol" w:hint="default"/>
      </w:rPr>
    </w:lvl>
    <w:lvl w:ilvl="2" w:tplc="101694A8" w:tentative="1">
      <w:start w:val="1"/>
      <w:numFmt w:val="bullet"/>
      <w:lvlText w:val=""/>
      <w:lvlJc w:val="left"/>
      <w:pPr>
        <w:tabs>
          <w:tab w:val="num" w:pos="2160"/>
        </w:tabs>
        <w:ind w:left="2160" w:hanging="360"/>
      </w:pPr>
      <w:rPr>
        <w:rFonts w:ascii="Symbol" w:hAnsi="Symbol" w:hint="default"/>
      </w:rPr>
    </w:lvl>
    <w:lvl w:ilvl="3" w:tplc="898C460A" w:tentative="1">
      <w:start w:val="1"/>
      <w:numFmt w:val="bullet"/>
      <w:lvlText w:val=""/>
      <w:lvlJc w:val="left"/>
      <w:pPr>
        <w:tabs>
          <w:tab w:val="num" w:pos="2880"/>
        </w:tabs>
        <w:ind w:left="2880" w:hanging="360"/>
      </w:pPr>
      <w:rPr>
        <w:rFonts w:ascii="Symbol" w:hAnsi="Symbol" w:hint="default"/>
      </w:rPr>
    </w:lvl>
    <w:lvl w:ilvl="4" w:tplc="5950C7E0" w:tentative="1">
      <w:start w:val="1"/>
      <w:numFmt w:val="bullet"/>
      <w:lvlText w:val=""/>
      <w:lvlJc w:val="left"/>
      <w:pPr>
        <w:tabs>
          <w:tab w:val="num" w:pos="3600"/>
        </w:tabs>
        <w:ind w:left="3600" w:hanging="360"/>
      </w:pPr>
      <w:rPr>
        <w:rFonts w:ascii="Symbol" w:hAnsi="Symbol" w:hint="default"/>
      </w:rPr>
    </w:lvl>
    <w:lvl w:ilvl="5" w:tplc="767E1BF0" w:tentative="1">
      <w:start w:val="1"/>
      <w:numFmt w:val="bullet"/>
      <w:lvlText w:val=""/>
      <w:lvlJc w:val="left"/>
      <w:pPr>
        <w:tabs>
          <w:tab w:val="num" w:pos="4320"/>
        </w:tabs>
        <w:ind w:left="4320" w:hanging="360"/>
      </w:pPr>
      <w:rPr>
        <w:rFonts w:ascii="Symbol" w:hAnsi="Symbol" w:hint="default"/>
      </w:rPr>
    </w:lvl>
    <w:lvl w:ilvl="6" w:tplc="146CC7B2" w:tentative="1">
      <w:start w:val="1"/>
      <w:numFmt w:val="bullet"/>
      <w:lvlText w:val=""/>
      <w:lvlJc w:val="left"/>
      <w:pPr>
        <w:tabs>
          <w:tab w:val="num" w:pos="5040"/>
        </w:tabs>
        <w:ind w:left="5040" w:hanging="360"/>
      </w:pPr>
      <w:rPr>
        <w:rFonts w:ascii="Symbol" w:hAnsi="Symbol" w:hint="default"/>
      </w:rPr>
    </w:lvl>
    <w:lvl w:ilvl="7" w:tplc="6D76D15E" w:tentative="1">
      <w:start w:val="1"/>
      <w:numFmt w:val="bullet"/>
      <w:lvlText w:val=""/>
      <w:lvlJc w:val="left"/>
      <w:pPr>
        <w:tabs>
          <w:tab w:val="num" w:pos="5760"/>
        </w:tabs>
        <w:ind w:left="5760" w:hanging="360"/>
      </w:pPr>
      <w:rPr>
        <w:rFonts w:ascii="Symbol" w:hAnsi="Symbol" w:hint="default"/>
      </w:rPr>
    </w:lvl>
    <w:lvl w:ilvl="8" w:tplc="81E47F6C" w:tentative="1">
      <w:start w:val="1"/>
      <w:numFmt w:val="bullet"/>
      <w:lvlText w:val=""/>
      <w:lvlJc w:val="left"/>
      <w:pPr>
        <w:tabs>
          <w:tab w:val="num" w:pos="6480"/>
        </w:tabs>
        <w:ind w:left="6480" w:hanging="360"/>
      </w:pPr>
      <w:rPr>
        <w:rFonts w:ascii="Symbol" w:hAnsi="Symbol" w:hint="default"/>
      </w:rPr>
    </w:lvl>
  </w:abstractNum>
  <w:abstractNum w:abstractNumId="1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78A395C"/>
    <w:multiLevelType w:val="multilevel"/>
    <w:tmpl w:val="A72601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14"/>
        </w:tabs>
        <w:ind w:left="3126" w:hanging="432"/>
      </w:pPr>
      <w:rPr>
        <w:rFonts w:hint="default"/>
        <w:b/>
      </w:rPr>
    </w:lvl>
    <w:lvl w:ilvl="2">
      <w:start w:val="1"/>
      <w:numFmt w:val="decimal"/>
      <w:lvlText w:val="%1.%2.%3."/>
      <w:lvlJc w:val="left"/>
      <w:pPr>
        <w:tabs>
          <w:tab w:val="num" w:pos="1080"/>
        </w:tabs>
        <w:ind w:left="504" w:hanging="504"/>
      </w:pPr>
      <w:rPr>
        <w:rFonts w:hint="default"/>
        <w:b/>
        <w:i w:val="0"/>
        <w:color w:val="auto"/>
      </w:rPr>
    </w:lvl>
    <w:lvl w:ilvl="3">
      <w:start w:val="1"/>
      <w:numFmt w:val="decimal"/>
      <w:lvlText w:val="%1.%2.%3.%4."/>
      <w:lvlJc w:val="left"/>
      <w:pPr>
        <w:tabs>
          <w:tab w:val="num" w:pos="2520"/>
        </w:tabs>
        <w:ind w:left="1728" w:hanging="648"/>
      </w:pPr>
      <w:rPr>
        <w:rFonts w:hint="default"/>
        <w:b/>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3">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3020A"/>
    <w:multiLevelType w:val="hybridMultilevel"/>
    <w:tmpl w:val="F168E4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CB140F"/>
    <w:multiLevelType w:val="singleLevel"/>
    <w:tmpl w:val="0419000F"/>
    <w:lvl w:ilvl="0">
      <w:start w:val="1"/>
      <w:numFmt w:val="decimal"/>
      <w:lvlText w:val="%1."/>
      <w:lvlJc w:val="left"/>
      <w:pPr>
        <w:tabs>
          <w:tab w:val="num" w:pos="360"/>
        </w:tabs>
        <w:ind w:left="360" w:hanging="360"/>
      </w:pPr>
    </w:lvl>
  </w:abstractNum>
  <w:abstractNum w:abstractNumId="17">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9">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22">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1"/>
  </w:num>
  <w:num w:numId="3">
    <w:abstractNumId w:val="10"/>
  </w:num>
  <w:num w:numId="4">
    <w:abstractNumId w:val="5"/>
  </w:num>
  <w:num w:numId="5">
    <w:abstractNumId w:val="4"/>
  </w:num>
  <w:num w:numId="6">
    <w:abstractNumId w:val="18"/>
  </w:num>
  <w:num w:numId="7">
    <w:abstractNumId w:val="7"/>
  </w:num>
  <w:num w:numId="8">
    <w:abstractNumId w:val="17"/>
    <w:lvlOverride w:ilvl="0">
      <w:startOverride w:val="1"/>
    </w:lvlOverride>
  </w:num>
  <w:num w:numId="9">
    <w:abstractNumId w:val="12"/>
    <w:lvlOverride w:ilvl="0">
      <w:startOverride w:val="1"/>
    </w:lvlOverride>
  </w:num>
  <w:num w:numId="10">
    <w:abstractNumId w:val="13"/>
  </w:num>
  <w:num w:numId="11">
    <w:abstractNumId w:val="0"/>
  </w:num>
  <w:num w:numId="12">
    <w:abstractNumId w:val="2"/>
  </w:num>
  <w:num w:numId="13">
    <w:abstractNumId w:val="8"/>
  </w:num>
  <w:num w:numId="14">
    <w:abstractNumId w:val="7"/>
    <w:lvlOverride w:ilvl="0">
      <w:startOverride w:val="1"/>
    </w:lvlOverride>
  </w:num>
  <w:num w:numId="15">
    <w:abstractNumId w:val="14"/>
  </w:num>
  <w:num w:numId="16">
    <w:abstractNumId w:val="22"/>
  </w:num>
  <w:num w:numId="17">
    <w:abstractNumId w:val="6"/>
  </w:num>
  <w:num w:numId="18">
    <w:abstractNumId w:val="3"/>
  </w:num>
  <w:num w:numId="19">
    <w:abstractNumId w:val="19"/>
  </w:num>
  <w:num w:numId="20">
    <w:abstractNumId w:val="1"/>
  </w:num>
  <w:num w:numId="21">
    <w:abstractNumId w:val="20"/>
  </w:num>
  <w:num w:numId="22">
    <w:abstractNumId w:val="11"/>
    <w:lvlOverride w:ilvl="0">
      <w:startOverride w:val="1"/>
    </w:lvlOverride>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7"/>
    <w:rsid w:val="0000010A"/>
    <w:rsid w:val="0000305D"/>
    <w:rsid w:val="00004993"/>
    <w:rsid w:val="00004C5B"/>
    <w:rsid w:val="00010601"/>
    <w:rsid w:val="00010C73"/>
    <w:rsid w:val="00035E25"/>
    <w:rsid w:val="00042764"/>
    <w:rsid w:val="00053188"/>
    <w:rsid w:val="00055760"/>
    <w:rsid w:val="00066757"/>
    <w:rsid w:val="00066B72"/>
    <w:rsid w:val="00075724"/>
    <w:rsid w:val="00081F3B"/>
    <w:rsid w:val="0009077C"/>
    <w:rsid w:val="00093D6B"/>
    <w:rsid w:val="000945E2"/>
    <w:rsid w:val="000A1F29"/>
    <w:rsid w:val="000A427F"/>
    <w:rsid w:val="000C59E3"/>
    <w:rsid w:val="000C78FD"/>
    <w:rsid w:val="000D498D"/>
    <w:rsid w:val="000E393C"/>
    <w:rsid w:val="000E424C"/>
    <w:rsid w:val="000E7014"/>
    <w:rsid w:val="000F7825"/>
    <w:rsid w:val="00100682"/>
    <w:rsid w:val="00101135"/>
    <w:rsid w:val="00101FA6"/>
    <w:rsid w:val="0011032C"/>
    <w:rsid w:val="001258D7"/>
    <w:rsid w:val="0014130B"/>
    <w:rsid w:val="00150609"/>
    <w:rsid w:val="00152EA1"/>
    <w:rsid w:val="001537B1"/>
    <w:rsid w:val="001564E9"/>
    <w:rsid w:val="00156C67"/>
    <w:rsid w:val="00157F3B"/>
    <w:rsid w:val="001624EE"/>
    <w:rsid w:val="001679D5"/>
    <w:rsid w:val="0017106B"/>
    <w:rsid w:val="0017311A"/>
    <w:rsid w:val="0017590E"/>
    <w:rsid w:val="00185900"/>
    <w:rsid w:val="001A6896"/>
    <w:rsid w:val="001C3E5F"/>
    <w:rsid w:val="001C5080"/>
    <w:rsid w:val="001C51F0"/>
    <w:rsid w:val="001D08DA"/>
    <w:rsid w:val="001D0A07"/>
    <w:rsid w:val="001D29E7"/>
    <w:rsid w:val="001E2D76"/>
    <w:rsid w:val="001F546B"/>
    <w:rsid w:val="0020043C"/>
    <w:rsid w:val="002033CD"/>
    <w:rsid w:val="00210622"/>
    <w:rsid w:val="00217A74"/>
    <w:rsid w:val="0022080A"/>
    <w:rsid w:val="00232DE3"/>
    <w:rsid w:val="0023371C"/>
    <w:rsid w:val="00233E36"/>
    <w:rsid w:val="00235A69"/>
    <w:rsid w:val="0023720D"/>
    <w:rsid w:val="00246CE5"/>
    <w:rsid w:val="00247ED0"/>
    <w:rsid w:val="00250321"/>
    <w:rsid w:val="0025630E"/>
    <w:rsid w:val="0026029B"/>
    <w:rsid w:val="0026237C"/>
    <w:rsid w:val="00264058"/>
    <w:rsid w:val="00267115"/>
    <w:rsid w:val="002742A9"/>
    <w:rsid w:val="00274FCB"/>
    <w:rsid w:val="002A05DE"/>
    <w:rsid w:val="002A2D0F"/>
    <w:rsid w:val="002C192E"/>
    <w:rsid w:val="002D2567"/>
    <w:rsid w:val="002F2687"/>
    <w:rsid w:val="002F4095"/>
    <w:rsid w:val="002F5171"/>
    <w:rsid w:val="002F68EB"/>
    <w:rsid w:val="00306BEA"/>
    <w:rsid w:val="003144F0"/>
    <w:rsid w:val="00315081"/>
    <w:rsid w:val="00323C50"/>
    <w:rsid w:val="0032469B"/>
    <w:rsid w:val="003252D4"/>
    <w:rsid w:val="00325B76"/>
    <w:rsid w:val="00337C1C"/>
    <w:rsid w:val="00350B94"/>
    <w:rsid w:val="00356761"/>
    <w:rsid w:val="00366DAB"/>
    <w:rsid w:val="00376E1B"/>
    <w:rsid w:val="00380D80"/>
    <w:rsid w:val="00381D20"/>
    <w:rsid w:val="003877C3"/>
    <w:rsid w:val="00392EC8"/>
    <w:rsid w:val="003952C3"/>
    <w:rsid w:val="003A1E58"/>
    <w:rsid w:val="003A4DD3"/>
    <w:rsid w:val="003B0BE2"/>
    <w:rsid w:val="003B17BF"/>
    <w:rsid w:val="003B2B6C"/>
    <w:rsid w:val="003B6D55"/>
    <w:rsid w:val="003B79EB"/>
    <w:rsid w:val="003C0BA3"/>
    <w:rsid w:val="003C47FF"/>
    <w:rsid w:val="003C50CB"/>
    <w:rsid w:val="003C6929"/>
    <w:rsid w:val="003D3839"/>
    <w:rsid w:val="003E1F51"/>
    <w:rsid w:val="003E3913"/>
    <w:rsid w:val="003E492B"/>
    <w:rsid w:val="003F13BD"/>
    <w:rsid w:val="00403A40"/>
    <w:rsid w:val="00403C96"/>
    <w:rsid w:val="00407428"/>
    <w:rsid w:val="00413B7F"/>
    <w:rsid w:val="004157E3"/>
    <w:rsid w:val="004206A6"/>
    <w:rsid w:val="00421CA3"/>
    <w:rsid w:val="00423530"/>
    <w:rsid w:val="00423BFF"/>
    <w:rsid w:val="00423F15"/>
    <w:rsid w:val="004330A5"/>
    <w:rsid w:val="00436F94"/>
    <w:rsid w:val="00446624"/>
    <w:rsid w:val="004524A3"/>
    <w:rsid w:val="004556AA"/>
    <w:rsid w:val="00460297"/>
    <w:rsid w:val="00472628"/>
    <w:rsid w:val="00484F09"/>
    <w:rsid w:val="0048589E"/>
    <w:rsid w:val="00486BED"/>
    <w:rsid w:val="004A16F9"/>
    <w:rsid w:val="004A5EE0"/>
    <w:rsid w:val="004B0C14"/>
    <w:rsid w:val="004B616E"/>
    <w:rsid w:val="004B7B5C"/>
    <w:rsid w:val="004C1B0F"/>
    <w:rsid w:val="004D4A89"/>
    <w:rsid w:val="004E17AF"/>
    <w:rsid w:val="004E35D4"/>
    <w:rsid w:val="004E6114"/>
    <w:rsid w:val="004E6A39"/>
    <w:rsid w:val="004F425A"/>
    <w:rsid w:val="004F49B6"/>
    <w:rsid w:val="004F64C5"/>
    <w:rsid w:val="004F7DD5"/>
    <w:rsid w:val="00503FCA"/>
    <w:rsid w:val="005055C3"/>
    <w:rsid w:val="00506921"/>
    <w:rsid w:val="00510B41"/>
    <w:rsid w:val="00510DCE"/>
    <w:rsid w:val="00511798"/>
    <w:rsid w:val="00516BA5"/>
    <w:rsid w:val="005202B1"/>
    <w:rsid w:val="005202BF"/>
    <w:rsid w:val="005206C8"/>
    <w:rsid w:val="00531313"/>
    <w:rsid w:val="00543930"/>
    <w:rsid w:val="005466F6"/>
    <w:rsid w:val="00551CA0"/>
    <w:rsid w:val="00551CC7"/>
    <w:rsid w:val="00555E92"/>
    <w:rsid w:val="005573E6"/>
    <w:rsid w:val="00563516"/>
    <w:rsid w:val="00565103"/>
    <w:rsid w:val="005651C3"/>
    <w:rsid w:val="00566E2D"/>
    <w:rsid w:val="00573BEE"/>
    <w:rsid w:val="005750F2"/>
    <w:rsid w:val="00576925"/>
    <w:rsid w:val="005A199A"/>
    <w:rsid w:val="005A1C55"/>
    <w:rsid w:val="005A3759"/>
    <w:rsid w:val="005A646A"/>
    <w:rsid w:val="005B60C7"/>
    <w:rsid w:val="005B727A"/>
    <w:rsid w:val="005B74DD"/>
    <w:rsid w:val="005C6625"/>
    <w:rsid w:val="005D3DDF"/>
    <w:rsid w:val="005E3B9E"/>
    <w:rsid w:val="005E6137"/>
    <w:rsid w:val="00600189"/>
    <w:rsid w:val="006061B7"/>
    <w:rsid w:val="00606D7F"/>
    <w:rsid w:val="00616630"/>
    <w:rsid w:val="0061727B"/>
    <w:rsid w:val="006272E6"/>
    <w:rsid w:val="00641524"/>
    <w:rsid w:val="0064291B"/>
    <w:rsid w:val="00646F63"/>
    <w:rsid w:val="00655ADF"/>
    <w:rsid w:val="006658CE"/>
    <w:rsid w:val="00677206"/>
    <w:rsid w:val="006859D2"/>
    <w:rsid w:val="00687E39"/>
    <w:rsid w:val="00692B79"/>
    <w:rsid w:val="00694B4F"/>
    <w:rsid w:val="006A6B7B"/>
    <w:rsid w:val="006A6D3C"/>
    <w:rsid w:val="006B0A28"/>
    <w:rsid w:val="006B11E9"/>
    <w:rsid w:val="006C5198"/>
    <w:rsid w:val="006C52E8"/>
    <w:rsid w:val="006C5A0B"/>
    <w:rsid w:val="006C7706"/>
    <w:rsid w:val="006D5193"/>
    <w:rsid w:val="006F1205"/>
    <w:rsid w:val="006F7E2D"/>
    <w:rsid w:val="00704135"/>
    <w:rsid w:val="0070579F"/>
    <w:rsid w:val="00720F3E"/>
    <w:rsid w:val="00730F17"/>
    <w:rsid w:val="00731A52"/>
    <w:rsid w:val="00733766"/>
    <w:rsid w:val="00734498"/>
    <w:rsid w:val="00741158"/>
    <w:rsid w:val="00741533"/>
    <w:rsid w:val="007444C8"/>
    <w:rsid w:val="00745342"/>
    <w:rsid w:val="007477AF"/>
    <w:rsid w:val="00747A01"/>
    <w:rsid w:val="00751C10"/>
    <w:rsid w:val="0075422C"/>
    <w:rsid w:val="0075445E"/>
    <w:rsid w:val="00755AE4"/>
    <w:rsid w:val="00763399"/>
    <w:rsid w:val="00764DAA"/>
    <w:rsid w:val="00764EB6"/>
    <w:rsid w:val="00766CA7"/>
    <w:rsid w:val="00767B58"/>
    <w:rsid w:val="007718EA"/>
    <w:rsid w:val="007737A1"/>
    <w:rsid w:val="00774406"/>
    <w:rsid w:val="00776FB5"/>
    <w:rsid w:val="00777E85"/>
    <w:rsid w:val="0078364F"/>
    <w:rsid w:val="00792B1C"/>
    <w:rsid w:val="00795FA2"/>
    <w:rsid w:val="0079757C"/>
    <w:rsid w:val="00797ED5"/>
    <w:rsid w:val="007A6B91"/>
    <w:rsid w:val="007B4B9B"/>
    <w:rsid w:val="007C4C45"/>
    <w:rsid w:val="007C4FCC"/>
    <w:rsid w:val="007C760F"/>
    <w:rsid w:val="007D2A30"/>
    <w:rsid w:val="007E117C"/>
    <w:rsid w:val="007E7BA1"/>
    <w:rsid w:val="007F212F"/>
    <w:rsid w:val="0081439C"/>
    <w:rsid w:val="00815CCA"/>
    <w:rsid w:val="00820EFE"/>
    <w:rsid w:val="00822422"/>
    <w:rsid w:val="00822FA8"/>
    <w:rsid w:val="0083318D"/>
    <w:rsid w:val="00833273"/>
    <w:rsid w:val="00835168"/>
    <w:rsid w:val="00835C89"/>
    <w:rsid w:val="0083667D"/>
    <w:rsid w:val="008405E5"/>
    <w:rsid w:val="008424DC"/>
    <w:rsid w:val="00845962"/>
    <w:rsid w:val="00854CC3"/>
    <w:rsid w:val="00856543"/>
    <w:rsid w:val="0086550E"/>
    <w:rsid w:val="00865BDC"/>
    <w:rsid w:val="00873CF7"/>
    <w:rsid w:val="00882EF5"/>
    <w:rsid w:val="00890776"/>
    <w:rsid w:val="00893D41"/>
    <w:rsid w:val="0089687E"/>
    <w:rsid w:val="008A2CDC"/>
    <w:rsid w:val="008B588D"/>
    <w:rsid w:val="008C5955"/>
    <w:rsid w:val="008D07B4"/>
    <w:rsid w:val="008D3A94"/>
    <w:rsid w:val="008D4224"/>
    <w:rsid w:val="008D4FF7"/>
    <w:rsid w:val="008E27D5"/>
    <w:rsid w:val="008E518C"/>
    <w:rsid w:val="008E7F5A"/>
    <w:rsid w:val="008F03F0"/>
    <w:rsid w:val="008F05C6"/>
    <w:rsid w:val="008F45B3"/>
    <w:rsid w:val="008F7A7F"/>
    <w:rsid w:val="00904623"/>
    <w:rsid w:val="00910DDC"/>
    <w:rsid w:val="0091165F"/>
    <w:rsid w:val="009122A9"/>
    <w:rsid w:val="0092131A"/>
    <w:rsid w:val="00926EA9"/>
    <w:rsid w:val="00931698"/>
    <w:rsid w:val="00933F2B"/>
    <w:rsid w:val="00936794"/>
    <w:rsid w:val="00936E3B"/>
    <w:rsid w:val="00945D96"/>
    <w:rsid w:val="00946448"/>
    <w:rsid w:val="00980688"/>
    <w:rsid w:val="009826EF"/>
    <w:rsid w:val="00984715"/>
    <w:rsid w:val="009853D2"/>
    <w:rsid w:val="00992038"/>
    <w:rsid w:val="00993DFE"/>
    <w:rsid w:val="0099576F"/>
    <w:rsid w:val="00995EDD"/>
    <w:rsid w:val="009966C4"/>
    <w:rsid w:val="009A0BE0"/>
    <w:rsid w:val="009A4F29"/>
    <w:rsid w:val="009B7F91"/>
    <w:rsid w:val="009C18F4"/>
    <w:rsid w:val="009C277C"/>
    <w:rsid w:val="009C4EE6"/>
    <w:rsid w:val="009C52AC"/>
    <w:rsid w:val="009E415A"/>
    <w:rsid w:val="009E5EDB"/>
    <w:rsid w:val="009F01FC"/>
    <w:rsid w:val="009F04A6"/>
    <w:rsid w:val="009F1C70"/>
    <w:rsid w:val="009F509C"/>
    <w:rsid w:val="009F71A2"/>
    <w:rsid w:val="00A00886"/>
    <w:rsid w:val="00A12592"/>
    <w:rsid w:val="00A13319"/>
    <w:rsid w:val="00A1646B"/>
    <w:rsid w:val="00A220C8"/>
    <w:rsid w:val="00A22B79"/>
    <w:rsid w:val="00A348D9"/>
    <w:rsid w:val="00A4119B"/>
    <w:rsid w:val="00A45263"/>
    <w:rsid w:val="00A522D0"/>
    <w:rsid w:val="00A5443A"/>
    <w:rsid w:val="00A60579"/>
    <w:rsid w:val="00A63D68"/>
    <w:rsid w:val="00A66329"/>
    <w:rsid w:val="00A7638F"/>
    <w:rsid w:val="00A77D05"/>
    <w:rsid w:val="00A84960"/>
    <w:rsid w:val="00A8575F"/>
    <w:rsid w:val="00AA5D17"/>
    <w:rsid w:val="00AA6ACD"/>
    <w:rsid w:val="00AA7403"/>
    <w:rsid w:val="00AB29B2"/>
    <w:rsid w:val="00AB67C3"/>
    <w:rsid w:val="00AB7438"/>
    <w:rsid w:val="00AC22E6"/>
    <w:rsid w:val="00AC6F24"/>
    <w:rsid w:val="00AC76AF"/>
    <w:rsid w:val="00AD0D35"/>
    <w:rsid w:val="00AD4A81"/>
    <w:rsid w:val="00AD5F95"/>
    <w:rsid w:val="00AE20AA"/>
    <w:rsid w:val="00AE3AB1"/>
    <w:rsid w:val="00AE4BE2"/>
    <w:rsid w:val="00AF1A5B"/>
    <w:rsid w:val="00AF1E90"/>
    <w:rsid w:val="00AF3CE2"/>
    <w:rsid w:val="00AF66B0"/>
    <w:rsid w:val="00B04156"/>
    <w:rsid w:val="00B14C8D"/>
    <w:rsid w:val="00B32A06"/>
    <w:rsid w:val="00B35521"/>
    <w:rsid w:val="00B36D57"/>
    <w:rsid w:val="00B409D9"/>
    <w:rsid w:val="00B44F96"/>
    <w:rsid w:val="00B529AE"/>
    <w:rsid w:val="00B5452A"/>
    <w:rsid w:val="00B65E79"/>
    <w:rsid w:val="00B67451"/>
    <w:rsid w:val="00B74484"/>
    <w:rsid w:val="00B7586F"/>
    <w:rsid w:val="00B7673D"/>
    <w:rsid w:val="00B874AD"/>
    <w:rsid w:val="00B87958"/>
    <w:rsid w:val="00B9676B"/>
    <w:rsid w:val="00BA0A96"/>
    <w:rsid w:val="00BA3E88"/>
    <w:rsid w:val="00BA538C"/>
    <w:rsid w:val="00BB2EDF"/>
    <w:rsid w:val="00BB406E"/>
    <w:rsid w:val="00BB53C3"/>
    <w:rsid w:val="00BC2D31"/>
    <w:rsid w:val="00BC3689"/>
    <w:rsid w:val="00BC557B"/>
    <w:rsid w:val="00BC5713"/>
    <w:rsid w:val="00BC7CCA"/>
    <w:rsid w:val="00BD4644"/>
    <w:rsid w:val="00BD5004"/>
    <w:rsid w:val="00BD5838"/>
    <w:rsid w:val="00BD5DFD"/>
    <w:rsid w:val="00BE573B"/>
    <w:rsid w:val="00BF1AC3"/>
    <w:rsid w:val="00BF26AB"/>
    <w:rsid w:val="00BF4683"/>
    <w:rsid w:val="00BF6BEA"/>
    <w:rsid w:val="00BF7FDB"/>
    <w:rsid w:val="00C04B29"/>
    <w:rsid w:val="00C05E7D"/>
    <w:rsid w:val="00C11597"/>
    <w:rsid w:val="00C11A58"/>
    <w:rsid w:val="00C153F0"/>
    <w:rsid w:val="00C160CD"/>
    <w:rsid w:val="00C17939"/>
    <w:rsid w:val="00C22EF5"/>
    <w:rsid w:val="00C25F84"/>
    <w:rsid w:val="00C32ABA"/>
    <w:rsid w:val="00C52F2D"/>
    <w:rsid w:val="00C61690"/>
    <w:rsid w:val="00C62FB6"/>
    <w:rsid w:val="00C64BE1"/>
    <w:rsid w:val="00C81123"/>
    <w:rsid w:val="00C90DD3"/>
    <w:rsid w:val="00C974DA"/>
    <w:rsid w:val="00CA2460"/>
    <w:rsid w:val="00CB16C5"/>
    <w:rsid w:val="00CC1985"/>
    <w:rsid w:val="00CC2B0F"/>
    <w:rsid w:val="00CC7BA6"/>
    <w:rsid w:val="00CD2522"/>
    <w:rsid w:val="00CD69D5"/>
    <w:rsid w:val="00CD724D"/>
    <w:rsid w:val="00CE3EDD"/>
    <w:rsid w:val="00CE4D23"/>
    <w:rsid w:val="00CF100F"/>
    <w:rsid w:val="00CF43B2"/>
    <w:rsid w:val="00CF47EC"/>
    <w:rsid w:val="00D056A3"/>
    <w:rsid w:val="00D06BEE"/>
    <w:rsid w:val="00D159D4"/>
    <w:rsid w:val="00D1659A"/>
    <w:rsid w:val="00D242C0"/>
    <w:rsid w:val="00D267E1"/>
    <w:rsid w:val="00D271FB"/>
    <w:rsid w:val="00D27D4A"/>
    <w:rsid w:val="00D3005C"/>
    <w:rsid w:val="00D37F9D"/>
    <w:rsid w:val="00D4075D"/>
    <w:rsid w:val="00D409B9"/>
    <w:rsid w:val="00D4578E"/>
    <w:rsid w:val="00D45A36"/>
    <w:rsid w:val="00D4688E"/>
    <w:rsid w:val="00D50933"/>
    <w:rsid w:val="00D50CC5"/>
    <w:rsid w:val="00D52159"/>
    <w:rsid w:val="00D61B82"/>
    <w:rsid w:val="00D63C56"/>
    <w:rsid w:val="00D71E1A"/>
    <w:rsid w:val="00D728FC"/>
    <w:rsid w:val="00D77EF1"/>
    <w:rsid w:val="00D820A7"/>
    <w:rsid w:val="00D873A1"/>
    <w:rsid w:val="00DA13EF"/>
    <w:rsid w:val="00DA54CB"/>
    <w:rsid w:val="00DA6A71"/>
    <w:rsid w:val="00DB0364"/>
    <w:rsid w:val="00DC3299"/>
    <w:rsid w:val="00DD0036"/>
    <w:rsid w:val="00DD7BA9"/>
    <w:rsid w:val="00DF0C75"/>
    <w:rsid w:val="00E025CF"/>
    <w:rsid w:val="00E0578E"/>
    <w:rsid w:val="00E1541F"/>
    <w:rsid w:val="00E24494"/>
    <w:rsid w:val="00E25917"/>
    <w:rsid w:val="00E31F7E"/>
    <w:rsid w:val="00E33551"/>
    <w:rsid w:val="00E37FA2"/>
    <w:rsid w:val="00E41D2E"/>
    <w:rsid w:val="00E41E09"/>
    <w:rsid w:val="00E44130"/>
    <w:rsid w:val="00E44B07"/>
    <w:rsid w:val="00E46DBA"/>
    <w:rsid w:val="00E53A5C"/>
    <w:rsid w:val="00E63A69"/>
    <w:rsid w:val="00E63E83"/>
    <w:rsid w:val="00E66B44"/>
    <w:rsid w:val="00E70450"/>
    <w:rsid w:val="00E704A5"/>
    <w:rsid w:val="00E70D2A"/>
    <w:rsid w:val="00E778B5"/>
    <w:rsid w:val="00E8139A"/>
    <w:rsid w:val="00E924F2"/>
    <w:rsid w:val="00E9372B"/>
    <w:rsid w:val="00EA450C"/>
    <w:rsid w:val="00EA45BE"/>
    <w:rsid w:val="00EB3943"/>
    <w:rsid w:val="00EB3BC3"/>
    <w:rsid w:val="00EB4B43"/>
    <w:rsid w:val="00EB67F7"/>
    <w:rsid w:val="00EB7881"/>
    <w:rsid w:val="00ED222E"/>
    <w:rsid w:val="00EE740F"/>
    <w:rsid w:val="00EE74CC"/>
    <w:rsid w:val="00EF0ADE"/>
    <w:rsid w:val="00EF7323"/>
    <w:rsid w:val="00F12110"/>
    <w:rsid w:val="00F166D8"/>
    <w:rsid w:val="00F27621"/>
    <w:rsid w:val="00F27E9A"/>
    <w:rsid w:val="00F30A27"/>
    <w:rsid w:val="00F310E5"/>
    <w:rsid w:val="00F3340A"/>
    <w:rsid w:val="00F36D13"/>
    <w:rsid w:val="00F42520"/>
    <w:rsid w:val="00F50291"/>
    <w:rsid w:val="00F5230B"/>
    <w:rsid w:val="00F53A54"/>
    <w:rsid w:val="00F547B7"/>
    <w:rsid w:val="00F835F5"/>
    <w:rsid w:val="00F9377F"/>
    <w:rsid w:val="00F94495"/>
    <w:rsid w:val="00F95053"/>
    <w:rsid w:val="00F95429"/>
    <w:rsid w:val="00F963F0"/>
    <w:rsid w:val="00FA17EB"/>
    <w:rsid w:val="00FA1D4B"/>
    <w:rsid w:val="00FA24E2"/>
    <w:rsid w:val="00FA7C19"/>
    <w:rsid w:val="00FB2A00"/>
    <w:rsid w:val="00FB3D5C"/>
    <w:rsid w:val="00FC49B7"/>
    <w:rsid w:val="00FD6707"/>
    <w:rsid w:val="00FE0AD7"/>
    <w:rsid w:val="00FE5633"/>
    <w:rsid w:val="00FF095C"/>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6C7A9-F19A-435D-BD61-5B69E4E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C5"/>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066757"/>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66757"/>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066757"/>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066757"/>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06675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66757"/>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066757"/>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066757"/>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066757"/>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6675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6675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675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6675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6675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675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675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6757"/>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66757"/>
  </w:style>
  <w:style w:type="paragraph" w:styleId="a3">
    <w:name w:val="Body Text"/>
    <w:basedOn w:val="a"/>
    <w:link w:val="a4"/>
    <w:rsid w:val="0006675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066757"/>
    <w:rPr>
      <w:rFonts w:ascii="Times New Roman" w:eastAsia="Times New Roman" w:hAnsi="Times New Roman" w:cs="Times New Roman"/>
      <w:b/>
      <w:sz w:val="32"/>
      <w:szCs w:val="20"/>
      <w:lang w:eastAsia="ru-RU"/>
    </w:rPr>
  </w:style>
  <w:style w:type="paragraph" w:styleId="a5">
    <w:name w:val="Body Text Indent"/>
    <w:basedOn w:val="a"/>
    <w:link w:val="a6"/>
    <w:rsid w:val="00066757"/>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066757"/>
    <w:rPr>
      <w:rFonts w:ascii="Times New Roman" w:eastAsia="Times New Roman" w:hAnsi="Times New Roman" w:cs="Times New Roman"/>
      <w:sz w:val="28"/>
      <w:szCs w:val="20"/>
      <w:lang w:eastAsia="ru-RU"/>
    </w:rPr>
  </w:style>
  <w:style w:type="paragraph" w:customStyle="1" w:styleId="110">
    <w:name w:val="заголовок 11"/>
    <w:basedOn w:val="a"/>
    <w:next w:val="a"/>
    <w:rsid w:val="00066757"/>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066757"/>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066757"/>
    <w:rPr>
      <w:rFonts w:ascii="Times New Roman" w:eastAsia="Times New Roman" w:hAnsi="Times New Roman" w:cs="Times New Roman"/>
      <w:b/>
      <w:sz w:val="28"/>
      <w:szCs w:val="20"/>
      <w:lang w:eastAsia="ru-RU"/>
    </w:rPr>
  </w:style>
  <w:style w:type="paragraph" w:styleId="a9">
    <w:name w:val="header"/>
    <w:basedOn w:val="a"/>
    <w:link w:val="aa"/>
    <w:uiPriority w:val="99"/>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uiPriority w:val="99"/>
    <w:rsid w:val="00066757"/>
    <w:rPr>
      <w:rFonts w:ascii="Times New Roman" w:eastAsia="Times New Roman" w:hAnsi="Times New Roman" w:cs="Times New Roman"/>
      <w:sz w:val="20"/>
      <w:szCs w:val="20"/>
      <w:lang w:eastAsia="ru-RU"/>
    </w:rPr>
  </w:style>
  <w:style w:type="character" w:styleId="ab">
    <w:name w:val="page number"/>
    <w:basedOn w:val="a0"/>
    <w:rsid w:val="00066757"/>
  </w:style>
  <w:style w:type="paragraph" w:styleId="ac">
    <w:name w:val="footer"/>
    <w:basedOn w:val="a"/>
    <w:link w:val="ad"/>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066757"/>
    <w:rPr>
      <w:rFonts w:ascii="Times New Roman" w:eastAsia="Times New Roman" w:hAnsi="Times New Roman" w:cs="Times New Roman"/>
      <w:sz w:val="20"/>
      <w:szCs w:val="20"/>
      <w:lang w:eastAsia="ru-RU"/>
    </w:rPr>
  </w:style>
  <w:style w:type="paragraph" w:styleId="21">
    <w:name w:val="Body Text Indent 2"/>
    <w:basedOn w:val="a"/>
    <w:link w:val="22"/>
    <w:rsid w:val="00066757"/>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066757"/>
    <w:rPr>
      <w:rFonts w:ascii="Times New Roman" w:eastAsia="Times New Roman" w:hAnsi="Times New Roman" w:cs="Times New Roman"/>
      <w:bCs/>
      <w:sz w:val="24"/>
      <w:szCs w:val="24"/>
      <w:lang w:eastAsia="ru-RU"/>
    </w:rPr>
  </w:style>
  <w:style w:type="paragraph" w:styleId="23">
    <w:name w:val="Body Text 2"/>
    <w:basedOn w:val="a"/>
    <w:link w:val="24"/>
    <w:rsid w:val="00066757"/>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066757"/>
    <w:rPr>
      <w:rFonts w:ascii="Times New Roman" w:eastAsia="Times New Roman" w:hAnsi="Times New Roman" w:cs="Times New Roman"/>
      <w:sz w:val="24"/>
      <w:szCs w:val="28"/>
      <w:lang w:eastAsia="ru-RU"/>
    </w:rPr>
  </w:style>
  <w:style w:type="paragraph" w:styleId="31">
    <w:name w:val="Body Text Indent 3"/>
    <w:basedOn w:val="a"/>
    <w:link w:val="32"/>
    <w:rsid w:val="00066757"/>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66757"/>
    <w:rPr>
      <w:rFonts w:ascii="Times New Roman" w:eastAsia="Times New Roman" w:hAnsi="Times New Roman" w:cs="Times New Roman"/>
      <w:sz w:val="24"/>
      <w:szCs w:val="24"/>
      <w:lang w:eastAsia="ru-RU"/>
    </w:rPr>
  </w:style>
  <w:style w:type="character" w:styleId="ae">
    <w:name w:val="Hyperlink"/>
    <w:rsid w:val="00066757"/>
    <w:rPr>
      <w:color w:val="0000FF"/>
      <w:u w:val="single"/>
    </w:rPr>
  </w:style>
  <w:style w:type="character" w:styleId="af">
    <w:name w:val="FollowedHyperlink"/>
    <w:rsid w:val="00066757"/>
    <w:rPr>
      <w:color w:val="800080"/>
      <w:u w:val="single"/>
    </w:rPr>
  </w:style>
  <w:style w:type="paragraph" w:styleId="33">
    <w:name w:val="Body Text 3"/>
    <w:basedOn w:val="a"/>
    <w:link w:val="34"/>
    <w:rsid w:val="00066757"/>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066757"/>
    <w:rPr>
      <w:rFonts w:ascii="Times New Roman" w:eastAsia="Times New Roman" w:hAnsi="Times New Roman" w:cs="Times New Roman"/>
      <w:sz w:val="20"/>
      <w:szCs w:val="24"/>
      <w:lang w:eastAsia="ru-RU"/>
    </w:rPr>
  </w:style>
  <w:style w:type="paragraph" w:customStyle="1" w:styleId="12">
    <w:name w:val="Обычный1"/>
    <w:rsid w:val="00066757"/>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66757"/>
  </w:style>
  <w:style w:type="paragraph" w:styleId="af1">
    <w:name w:val="Subtitle"/>
    <w:basedOn w:val="a"/>
    <w:link w:val="af2"/>
    <w:qFormat/>
    <w:rsid w:val="00066757"/>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066757"/>
    <w:rPr>
      <w:rFonts w:ascii="Times New Roman" w:eastAsia="Times New Roman" w:hAnsi="Times New Roman" w:cs="Times New Roman"/>
      <w:b/>
      <w:bCs/>
      <w:sz w:val="24"/>
      <w:szCs w:val="24"/>
      <w:lang w:eastAsia="ru-RU"/>
    </w:rPr>
  </w:style>
  <w:style w:type="paragraph" w:customStyle="1" w:styleId="af3">
    <w:name w:val="Заголовок"/>
    <w:basedOn w:val="2"/>
    <w:rsid w:val="00066757"/>
    <w:pPr>
      <w:numPr>
        <w:ilvl w:val="0"/>
        <w:numId w:val="0"/>
      </w:numPr>
    </w:pPr>
  </w:style>
  <w:style w:type="paragraph" w:customStyle="1" w:styleId="ConsNormal">
    <w:name w:val="ConsNormal"/>
    <w:rsid w:val="00066757"/>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66757"/>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66757"/>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66757"/>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066757"/>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066757"/>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66757"/>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066757"/>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066757"/>
    <w:rPr>
      <w:rFonts w:ascii="Courier New" w:eastAsia="Times New Roman" w:hAnsi="Courier New" w:cs="Times New Roman"/>
      <w:sz w:val="20"/>
      <w:szCs w:val="20"/>
      <w:lang w:eastAsia="ru-RU"/>
    </w:rPr>
  </w:style>
  <w:style w:type="paragraph" w:customStyle="1" w:styleId="Iauiue">
    <w:name w:val="Iau?iue"/>
    <w:rsid w:val="00066757"/>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66757"/>
    <w:rPr>
      <w:i/>
      <w:iCs/>
    </w:rPr>
  </w:style>
  <w:style w:type="paragraph" w:customStyle="1" w:styleId="ConsCell">
    <w:name w:val="ConsCell"/>
    <w:rsid w:val="00066757"/>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6675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066757"/>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66757"/>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066757"/>
    <w:pPr>
      <w:widowControl w:val="0"/>
      <w:tabs>
        <w:tab w:val="num" w:pos="1307"/>
      </w:tabs>
      <w:adjustRightInd w:val="0"/>
      <w:ind w:left="1080" w:firstLine="0"/>
      <w:textAlignment w:val="baseline"/>
    </w:pPr>
    <w:rPr>
      <w:bCs w:val="0"/>
      <w:szCs w:val="20"/>
    </w:rPr>
  </w:style>
  <w:style w:type="character" w:customStyle="1" w:styleId="36">
    <w:name w:val="Стиль3 Знак"/>
    <w:rsid w:val="00066757"/>
    <w:rPr>
      <w:sz w:val="24"/>
      <w:lang w:val="ru-RU" w:eastAsia="ru-RU" w:bidi="ar-SA"/>
    </w:rPr>
  </w:style>
  <w:style w:type="paragraph" w:customStyle="1" w:styleId="ConsPlusNormal">
    <w:name w:val="ConsPlusNormal"/>
    <w:rsid w:val="0006675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66757"/>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66757"/>
    <w:rPr>
      <w:rFonts w:ascii="Tahoma" w:eastAsia="Times New Roman" w:hAnsi="Tahoma" w:cs="Tahoma"/>
      <w:sz w:val="16"/>
      <w:szCs w:val="16"/>
      <w:lang w:eastAsia="ru-RU"/>
    </w:rPr>
  </w:style>
  <w:style w:type="paragraph" w:styleId="afc">
    <w:name w:val="List Paragraph"/>
    <w:basedOn w:val="a"/>
    <w:qFormat/>
    <w:rsid w:val="00066757"/>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066757"/>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66757"/>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066757"/>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66757"/>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66757"/>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06675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66757"/>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066757"/>
    <w:rPr>
      <w:rFonts w:ascii="Times New Roman" w:eastAsia="Times New Roman" w:hAnsi="Times New Roman" w:cs="Times New Roman"/>
      <w:b/>
      <w:bCs/>
      <w:kern w:val="16"/>
      <w:sz w:val="28"/>
      <w:szCs w:val="20"/>
      <w:lang w:eastAsia="ru-RU"/>
    </w:rPr>
  </w:style>
  <w:style w:type="character" w:customStyle="1" w:styleId="41">
    <w:name w:val="Основной текст (4)"/>
    <w:rsid w:val="0006675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6757"/>
  </w:style>
  <w:style w:type="table" w:customStyle="1" w:styleId="51">
    <w:name w:val="Сетка таблицы5"/>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667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66757"/>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D0D35"/>
    <w:pPr>
      <w:spacing w:after="60" w:line="240" w:lineRule="auto"/>
      <w:jc w:val="both"/>
    </w:pPr>
    <w:rPr>
      <w:rFonts w:ascii="Times New Roman" w:eastAsia="Times New Roman" w:hAnsi="Times New Roman"/>
      <w:sz w:val="24"/>
      <w:szCs w:val="24"/>
      <w:lang w:eastAsia="ru-RU"/>
    </w:rPr>
  </w:style>
  <w:style w:type="table" w:customStyle="1" w:styleId="71">
    <w:name w:val="Сетка таблицы7"/>
    <w:basedOn w:val="a1"/>
    <w:next w:val="afe"/>
    <w:rsid w:val="00551CC7"/>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381D2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381D20"/>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381D20"/>
    <w:pPr>
      <w:widowControl w:val="0"/>
      <w:shd w:val="clear" w:color="auto" w:fill="FFFFFF"/>
      <w:spacing w:after="0" w:line="269" w:lineRule="exac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1570">
      <w:bodyDiv w:val="1"/>
      <w:marLeft w:val="0"/>
      <w:marRight w:val="0"/>
      <w:marTop w:val="0"/>
      <w:marBottom w:val="0"/>
      <w:divBdr>
        <w:top w:val="none" w:sz="0" w:space="0" w:color="auto"/>
        <w:left w:val="none" w:sz="0" w:space="0" w:color="auto"/>
        <w:bottom w:val="none" w:sz="0" w:space="0" w:color="auto"/>
        <w:right w:val="none" w:sz="0" w:space="0" w:color="auto"/>
      </w:divBdr>
    </w:div>
    <w:div w:id="9878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hyperlink" Target="consultantplus://offline/ref=7E97A8441A4509A07AD91C76415DDBC35FEC2C54D88BE9C03C0236B8GEWEJ"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consultantplus://offline/ref=7E97A8441A4509A07AD91C76415DDBC35FEC2C54D88BE9C03C0236B8GEW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oter" Target="footer1.xml"/><Relationship Id="rId10" Type="http://schemas.openxmlformats.org/officeDocument/2006/relationships/hyperlink" Target="consultantplus://offline/ref=48E63EC0AE57AD88E02259F810F8F44633BC6186AFB2D68AFB6B37EED2831C013EB3373B8118A4m2M" TargetMode="External"/><Relationship Id="rId19" Type="http://schemas.openxmlformats.org/officeDocument/2006/relationships/hyperlink" Target="consultantplus://offline/ref=2C219FC77D1ADA2CFD5468D255AB4E279D8AE96BCDDDE2B7D127225651R140K"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image" Target="media/image5.wmf"/><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A52A-5D3D-49C0-BB43-1489E56F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55</Pages>
  <Words>18616</Words>
  <Characters>106112</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Б.А. Беляков</cp:lastModifiedBy>
  <cp:revision>325</cp:revision>
  <cp:lastPrinted>2018-03-05T09:28:00Z</cp:lastPrinted>
  <dcterms:created xsi:type="dcterms:W3CDTF">2016-09-07T09:10:00Z</dcterms:created>
  <dcterms:modified xsi:type="dcterms:W3CDTF">2018-03-05T12:28:00Z</dcterms:modified>
</cp:coreProperties>
</file>